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29" w:rsidRDefault="00121C29" w:rsidP="00121C29">
      <w:pPr>
        <w:pStyle w:val="20"/>
        <w:framePr w:w="10195" w:h="14814" w:hRule="exact" w:wrap="none" w:vAnchor="page" w:hAnchor="page" w:x="872" w:y="426"/>
        <w:shd w:val="clear" w:color="auto" w:fill="auto"/>
        <w:spacing w:after="0" w:line="210" w:lineRule="exac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</w:t>
      </w:r>
    </w:p>
    <w:p w:rsidR="002E4FCC" w:rsidRPr="007C26C9" w:rsidRDefault="002E4FCC" w:rsidP="002E4FCC">
      <w:pPr>
        <w:framePr w:w="10195" w:h="14814" w:hRule="exact" w:wrap="none" w:vAnchor="page" w:hAnchor="page" w:x="872" w:y="426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6C9">
        <w:rPr>
          <w:rFonts w:ascii="Times New Roman" w:hAnsi="Times New Roman" w:cs="Times New Roman"/>
          <w:b/>
          <w:sz w:val="24"/>
          <w:szCs w:val="24"/>
        </w:rPr>
        <w:t>Чаще всего борьба с террором – война без линии фронта. Террористы могут в любой момент оказаться среди нас под видом обычных граждан. Существуют ли признаки, по которым можно выявить террористов и их преступные намерения по подготовке теракта с тем, чтобы предпринять необходимые предупредительные меры?</w:t>
      </w:r>
    </w:p>
    <w:p w:rsidR="002E4FCC" w:rsidRPr="007C26C9" w:rsidRDefault="002E4FCC" w:rsidP="002E4FCC">
      <w:pPr>
        <w:pStyle w:val="a8"/>
        <w:framePr w:w="10195" w:h="14814" w:hRule="exact" w:wrap="none" w:vAnchor="page" w:hAnchor="page" w:x="872" w:y="426"/>
        <w:spacing w:before="0" w:after="0"/>
        <w:ind w:left="0" w:right="0" w:firstLine="900"/>
        <w:jc w:val="both"/>
        <w:rPr>
          <w:color w:val="auto"/>
        </w:rPr>
      </w:pPr>
    </w:p>
    <w:p w:rsidR="002E4FCC" w:rsidRPr="007C26C9" w:rsidRDefault="002E4FCC" w:rsidP="002E4FCC">
      <w:pPr>
        <w:pStyle w:val="4"/>
        <w:framePr w:w="10195" w:h="14814" w:hRule="exact" w:wrap="none" w:vAnchor="page" w:hAnchor="page" w:x="872" w:y="426"/>
        <w:spacing w:before="0" w:after="0"/>
        <w:ind w:firstLine="900"/>
        <w:jc w:val="both"/>
      </w:pPr>
      <w:r w:rsidRPr="007C26C9">
        <w:t xml:space="preserve">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 немедленно сообщить об этом в силовые структуры. </w:t>
      </w:r>
    </w:p>
    <w:p w:rsidR="002E4FCC" w:rsidRPr="007C26C9" w:rsidRDefault="002E4FCC" w:rsidP="002E4FCC">
      <w:pPr>
        <w:pStyle w:val="4"/>
        <w:framePr w:w="10195" w:h="14814" w:hRule="exact" w:wrap="none" w:vAnchor="page" w:hAnchor="page" w:x="872" w:y="426"/>
        <w:spacing w:before="0" w:after="0"/>
        <w:ind w:firstLine="900"/>
        <w:jc w:val="both"/>
      </w:pPr>
      <w:r w:rsidRPr="007C26C9">
        <w:t xml:space="preserve">Будьте внимательны, постарайтесь запомнить </w:t>
      </w:r>
      <w:r w:rsidRPr="007C26C9">
        <w:rPr>
          <w:rStyle w:val="a7"/>
        </w:rPr>
        <w:t>приметы преступников</w:t>
      </w:r>
      <w:r w:rsidRPr="007C26C9">
        <w:t xml:space="preserve">, отличительные черты их лиц, одежду, имена, клички, возможные шрамы и татуировки, особенности речи и манеры поведения и т.д. </w:t>
      </w:r>
    </w:p>
    <w:p w:rsidR="002E4FCC" w:rsidRPr="007C26C9" w:rsidRDefault="002E4FCC" w:rsidP="002E4FCC">
      <w:pPr>
        <w:pStyle w:val="4"/>
        <w:framePr w:w="10195" w:h="14814" w:hRule="exact" w:wrap="none" w:vAnchor="page" w:hAnchor="page" w:x="872" w:y="426"/>
        <w:spacing w:before="0" w:after="0"/>
        <w:ind w:firstLine="900"/>
        <w:jc w:val="both"/>
      </w:pPr>
      <w:r w:rsidRPr="007C26C9">
        <w:t xml:space="preserve">Не пытайтесь их останавливать сами – Вы можете стать первой жертвой. </w:t>
      </w:r>
    </w:p>
    <w:p w:rsidR="002E4FCC" w:rsidRPr="007C26C9" w:rsidRDefault="002E4FCC" w:rsidP="002E4FCC">
      <w:pPr>
        <w:framePr w:w="10195" w:h="14814" w:hRule="exact" w:wrap="none" w:vAnchor="page" w:hAnchor="page" w:x="872" w:y="426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C26C9">
        <w:rPr>
          <w:rFonts w:ascii="Times New Roman" w:hAnsi="Times New Roman" w:cs="Times New Roman"/>
          <w:sz w:val="24"/>
          <w:szCs w:val="24"/>
        </w:rPr>
        <w:t xml:space="preserve"> Будьте особо бдительными и остерегайтесь людей, одетых явно не по сезону; если вы видите летом человека, одетого в плащ или толстую куртку – будьте внимательны – под такой одеждой террористы чаще всего прячут бомбы; лучше всего держаться от него подальше и обратить на него внимание сотрудников правоохранительных органов; </w:t>
      </w:r>
    </w:p>
    <w:p w:rsidR="002E4FCC" w:rsidRPr="007C26C9" w:rsidRDefault="002E4FCC" w:rsidP="002E4FCC">
      <w:pPr>
        <w:framePr w:w="10195" w:h="14814" w:hRule="exact" w:wrap="none" w:vAnchor="page" w:hAnchor="page" w:x="872" w:y="426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C26C9">
        <w:rPr>
          <w:rFonts w:ascii="Times New Roman" w:hAnsi="Times New Roman" w:cs="Times New Roman"/>
          <w:sz w:val="24"/>
          <w:szCs w:val="24"/>
        </w:rPr>
        <w:t xml:space="preserve">Остерегайтесь людей с большими сумками и чемоданами, особенно, если они находятся вместе, не подходящем для такой поклажи (в кинотеатре или на празднике). </w:t>
      </w:r>
    </w:p>
    <w:p w:rsidR="002E4FCC" w:rsidRPr="007C26C9" w:rsidRDefault="002E4FCC" w:rsidP="002E4FCC">
      <w:pPr>
        <w:framePr w:w="10195" w:h="14814" w:hRule="exact" w:wrap="none" w:vAnchor="page" w:hAnchor="page" w:x="872" w:y="426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C26C9">
        <w:rPr>
          <w:rFonts w:ascii="Times New Roman" w:hAnsi="Times New Roman" w:cs="Times New Roman"/>
          <w:sz w:val="24"/>
          <w:szCs w:val="24"/>
        </w:rPr>
        <w:t xml:space="preserve"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 </w:t>
      </w:r>
    </w:p>
    <w:p w:rsidR="002E4FCC" w:rsidRPr="007C26C9" w:rsidRDefault="002E4FCC" w:rsidP="002E4FCC">
      <w:pPr>
        <w:framePr w:w="10195" w:h="14814" w:hRule="exact" w:wrap="none" w:vAnchor="page" w:hAnchor="page" w:x="872" w:y="426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C26C9">
        <w:rPr>
          <w:rFonts w:ascii="Times New Roman" w:hAnsi="Times New Roman" w:cs="Times New Roman"/>
          <w:sz w:val="24"/>
          <w:szCs w:val="24"/>
        </w:rPr>
        <w:t>Если вы не можете удалиться от подозрительного человека, следите за мимикой его лица; 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молитву.</w:t>
      </w:r>
    </w:p>
    <w:p w:rsidR="002E4FCC" w:rsidRPr="007C26C9" w:rsidRDefault="002E4FCC" w:rsidP="002E4FCC">
      <w:pPr>
        <w:framePr w:w="10195" w:h="14814" w:hRule="exact" w:wrap="none" w:vAnchor="page" w:hAnchor="page" w:x="872" w:y="426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C26C9">
        <w:rPr>
          <w:rFonts w:ascii="Times New Roman" w:hAnsi="Times New Roman" w:cs="Times New Roman"/>
          <w:sz w:val="24"/>
          <w:szCs w:val="24"/>
        </w:rPr>
        <w:t>Ни в коем случае не поднимайте забытые вещи: сумки, мобильные, кошельки; не принимайте от незнакомых лиц никаких подарков, не берите вещей с просьбой передать другому человеку.</w:t>
      </w:r>
    </w:p>
    <w:p w:rsidR="002E4FCC" w:rsidRPr="007C26C9" w:rsidRDefault="002E4FCC" w:rsidP="002E4FCC">
      <w:pPr>
        <w:framePr w:w="10195" w:h="14814" w:hRule="exact" w:wrap="none" w:vAnchor="page" w:hAnchor="page" w:x="872" w:y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6D10" w:rsidRDefault="00EB6D10" w:rsidP="00EB6D10">
      <w:pPr>
        <w:framePr w:w="10195" w:h="14814" w:hRule="exact" w:wrap="none" w:vAnchor="page" w:hAnchor="page" w:x="872" w:y="426"/>
        <w:jc w:val="center"/>
        <w:rPr>
          <w:rFonts w:ascii="Times New Roman" w:hAnsi="Times New Roman" w:cs="Times New Roman"/>
          <w:b/>
          <w:color w:val="FF0000"/>
          <w:spacing w:val="6"/>
          <w:sz w:val="32"/>
          <w:szCs w:val="32"/>
        </w:rPr>
      </w:pPr>
      <w:r w:rsidRPr="00902F97">
        <w:rPr>
          <w:rFonts w:ascii="Times New Roman" w:hAnsi="Times New Roman" w:cs="Times New Roman"/>
          <w:b/>
          <w:color w:val="FF0000"/>
          <w:spacing w:val="6"/>
          <w:sz w:val="32"/>
          <w:szCs w:val="32"/>
        </w:rPr>
        <w:t>Телефоны экстренной помощи</w:t>
      </w:r>
    </w:p>
    <w:p w:rsidR="00EB6D10" w:rsidRPr="00DB4C36" w:rsidRDefault="00EB6D10" w:rsidP="00EB6D10">
      <w:pPr>
        <w:framePr w:w="10195" w:h="14814" w:hRule="exact" w:wrap="none" w:vAnchor="page" w:hAnchor="page" w:x="872" w:y="426"/>
        <w:jc w:val="center"/>
        <w:rPr>
          <w:rFonts w:ascii="Times New Roman" w:hAnsi="Times New Roman" w:cs="Times New Roman"/>
          <w:b/>
          <w:color w:val="FF0000"/>
          <w:spacing w:val="6"/>
          <w:sz w:val="24"/>
          <w:szCs w:val="24"/>
        </w:rPr>
      </w:pPr>
      <w:r w:rsidRPr="00DB4C36">
        <w:rPr>
          <w:rFonts w:ascii="Times New Roman" w:hAnsi="Times New Roman" w:cs="Times New Roman"/>
          <w:b/>
          <w:color w:val="FF0000"/>
          <w:spacing w:val="6"/>
          <w:sz w:val="24"/>
          <w:szCs w:val="24"/>
        </w:rPr>
        <w:t xml:space="preserve">УФСБ  России по РК  отдел в г. Ухта дежурная часть </w:t>
      </w:r>
      <w:r>
        <w:rPr>
          <w:rFonts w:ascii="Times New Roman" w:hAnsi="Times New Roman" w:cs="Times New Roman"/>
          <w:b/>
          <w:color w:val="FF0000"/>
          <w:spacing w:val="6"/>
          <w:sz w:val="24"/>
          <w:szCs w:val="24"/>
        </w:rPr>
        <w:t>- 88216761702</w:t>
      </w:r>
    </w:p>
    <w:p w:rsidR="00EB6D10" w:rsidRPr="00902F97" w:rsidRDefault="00EB6D10" w:rsidP="00EB6D10">
      <w:pPr>
        <w:framePr w:w="10195" w:h="14814" w:hRule="exact" w:wrap="none" w:vAnchor="page" w:hAnchor="page" w:x="872" w:y="426"/>
        <w:jc w:val="center"/>
        <w:rPr>
          <w:rFonts w:ascii="Times New Roman" w:hAnsi="Times New Roman" w:cs="Times New Roman"/>
          <w:b/>
          <w:color w:val="FF0000"/>
        </w:rPr>
      </w:pPr>
      <w:r w:rsidRPr="00902F97">
        <w:rPr>
          <w:rFonts w:ascii="Times New Roman" w:hAnsi="Times New Roman" w:cs="Times New Roman"/>
          <w:b/>
          <w:color w:val="FF0000"/>
        </w:rPr>
        <w:t>Спасатели и пожарные - 01;</w:t>
      </w:r>
    </w:p>
    <w:p w:rsidR="00EB6D10" w:rsidRPr="00902F97" w:rsidRDefault="00EB6D10" w:rsidP="00EB6D10">
      <w:pPr>
        <w:framePr w:w="10195" w:h="14814" w:hRule="exact" w:wrap="none" w:vAnchor="page" w:hAnchor="page" w:x="872" w:y="426"/>
        <w:jc w:val="center"/>
        <w:rPr>
          <w:rFonts w:ascii="Times New Roman" w:hAnsi="Times New Roman" w:cs="Times New Roman"/>
          <w:b/>
          <w:color w:val="FF0000"/>
        </w:rPr>
      </w:pPr>
      <w:r w:rsidRPr="00902F97">
        <w:rPr>
          <w:rFonts w:ascii="Times New Roman" w:hAnsi="Times New Roman" w:cs="Times New Roman"/>
          <w:b/>
          <w:color w:val="FF0000"/>
        </w:rPr>
        <w:t>Отделение МВД России по городу Вуктыл - 02;</w:t>
      </w:r>
    </w:p>
    <w:p w:rsidR="00EB6D10" w:rsidRPr="00902F97" w:rsidRDefault="00EB6D10" w:rsidP="00EB6D10">
      <w:pPr>
        <w:framePr w:w="10195" w:h="14814" w:hRule="exact" w:wrap="none" w:vAnchor="page" w:hAnchor="page" w:x="872" w:y="426"/>
        <w:jc w:val="center"/>
        <w:rPr>
          <w:rFonts w:ascii="Times New Roman" w:hAnsi="Times New Roman" w:cs="Times New Roman"/>
          <w:b/>
          <w:color w:val="FF0000"/>
        </w:rPr>
      </w:pPr>
      <w:r w:rsidRPr="00902F97">
        <w:rPr>
          <w:rFonts w:ascii="Times New Roman" w:hAnsi="Times New Roman" w:cs="Times New Roman"/>
          <w:b/>
          <w:color w:val="FF0000"/>
        </w:rPr>
        <w:t>Скорая медицинская помощь - 03;</w:t>
      </w:r>
    </w:p>
    <w:p w:rsidR="00EB6D10" w:rsidRDefault="00EB6D10" w:rsidP="00EB6D10">
      <w:pPr>
        <w:framePr w:w="10195" w:h="14814" w:hRule="exact" w:wrap="none" w:vAnchor="page" w:hAnchor="page" w:x="872" w:y="426"/>
        <w:jc w:val="center"/>
        <w:rPr>
          <w:rFonts w:ascii="Times New Roman" w:hAnsi="Times New Roman" w:cs="Times New Roman"/>
          <w:b/>
          <w:color w:val="FF0000"/>
        </w:rPr>
      </w:pPr>
      <w:r w:rsidRPr="00902F97">
        <w:rPr>
          <w:rFonts w:ascii="Times New Roman" w:hAnsi="Times New Roman" w:cs="Times New Roman"/>
          <w:b/>
          <w:color w:val="FF0000"/>
        </w:rPr>
        <w:t>Аварийная газовая служба - 04;</w:t>
      </w:r>
    </w:p>
    <w:p w:rsidR="00EB6D10" w:rsidRPr="00902F97" w:rsidRDefault="00EB6D10" w:rsidP="00EB6D10">
      <w:pPr>
        <w:framePr w:w="10195" w:h="14814" w:hRule="exact" w:wrap="none" w:vAnchor="page" w:hAnchor="page" w:x="872" w:y="426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ЕДДС администрации ГО «Вуктыл»  -23-0 -20</w:t>
      </w:r>
    </w:p>
    <w:p w:rsidR="00EB6D10" w:rsidRPr="00902F97" w:rsidRDefault="00EB6D10" w:rsidP="00EB6D10">
      <w:pPr>
        <w:framePr w:w="10195" w:h="14814" w:hRule="exact" w:wrap="none" w:vAnchor="page" w:hAnchor="page" w:x="872" w:y="426"/>
        <w:jc w:val="center"/>
        <w:rPr>
          <w:rFonts w:ascii="Times New Roman" w:hAnsi="Times New Roman" w:cs="Times New Roman"/>
          <w:b/>
          <w:color w:val="FF0000"/>
          <w:spacing w:val="6"/>
          <w:sz w:val="28"/>
        </w:rPr>
      </w:pPr>
      <w:r w:rsidRPr="00902F97">
        <w:rPr>
          <w:rFonts w:ascii="Times New Roman" w:hAnsi="Times New Roman" w:cs="Times New Roman"/>
          <w:b/>
          <w:color w:val="FF0000"/>
        </w:rPr>
        <w:t>С МОБИЛЬНОГО ТЕЛЕФОНА– «112».</w:t>
      </w:r>
    </w:p>
    <w:p w:rsidR="00121C29" w:rsidRPr="007C26C9" w:rsidRDefault="00121C29" w:rsidP="00121C29">
      <w:pPr>
        <w:pStyle w:val="20"/>
        <w:framePr w:w="10195" w:h="14814" w:hRule="exact" w:wrap="none" w:vAnchor="page" w:hAnchor="page" w:x="872" w:y="426"/>
        <w:shd w:val="clear" w:color="auto" w:fill="auto"/>
        <w:spacing w:after="0" w:line="210" w:lineRule="exact"/>
        <w:rPr>
          <w:color w:val="FF0000"/>
          <w:sz w:val="24"/>
          <w:szCs w:val="24"/>
        </w:rPr>
      </w:pPr>
    </w:p>
    <w:p w:rsidR="00121C29" w:rsidRPr="007C26C9" w:rsidRDefault="00121C29" w:rsidP="00121C29">
      <w:pPr>
        <w:pStyle w:val="a6"/>
        <w:framePr w:wrap="none" w:vAnchor="page" w:hAnchor="page" w:x="10947" w:y="16057"/>
        <w:shd w:val="clear" w:color="auto" w:fill="auto"/>
        <w:spacing w:line="260" w:lineRule="exact"/>
        <w:ind w:left="20"/>
        <w:rPr>
          <w:sz w:val="24"/>
          <w:szCs w:val="24"/>
        </w:rPr>
      </w:pPr>
      <w:r w:rsidRPr="007C26C9">
        <w:rPr>
          <w:sz w:val="24"/>
          <w:szCs w:val="24"/>
        </w:rPr>
        <w:t>1</w:t>
      </w:r>
    </w:p>
    <w:p w:rsidR="00121C29" w:rsidRPr="007C26C9" w:rsidRDefault="00121C29" w:rsidP="00121C29">
      <w:pPr>
        <w:rPr>
          <w:rFonts w:ascii="Times New Roman" w:hAnsi="Times New Roman" w:cs="Times New Roman"/>
          <w:sz w:val="24"/>
          <w:szCs w:val="24"/>
        </w:rPr>
        <w:sectPr w:rsidR="00121C29" w:rsidRPr="007C26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D2969" w:rsidRDefault="004D2969"/>
    <w:sectPr w:rsidR="004D2969" w:rsidSect="0068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BAE"/>
    <w:multiLevelType w:val="multilevel"/>
    <w:tmpl w:val="21143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1C29"/>
    <w:rsid w:val="0003722C"/>
    <w:rsid w:val="00121C29"/>
    <w:rsid w:val="002E4FCC"/>
    <w:rsid w:val="004B7BB7"/>
    <w:rsid w:val="004D2969"/>
    <w:rsid w:val="005939B7"/>
    <w:rsid w:val="00681241"/>
    <w:rsid w:val="006B7813"/>
    <w:rsid w:val="007C26C9"/>
    <w:rsid w:val="00AC1C29"/>
    <w:rsid w:val="00C4342D"/>
    <w:rsid w:val="00D522F3"/>
    <w:rsid w:val="00EB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1C2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">
    <w:name w:val="Заголовок №3"/>
    <w:basedOn w:val="a0"/>
    <w:rsid w:val="00121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30"/>
    <w:rsid w:val="00121C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121C29"/>
    <w:rPr>
      <w:b/>
      <w:bCs/>
      <w:color w:val="000000"/>
      <w:w w:val="100"/>
      <w:position w:val="0"/>
      <w:lang w:val="ru-RU"/>
    </w:rPr>
  </w:style>
  <w:style w:type="character" w:customStyle="1" w:styleId="12pt0pt">
    <w:name w:val="Основной текст + 12 pt;Полужирный;Интервал 0 pt"/>
    <w:basedOn w:val="a3"/>
    <w:rsid w:val="00121C29"/>
    <w:rPr>
      <w:b/>
      <w:bCs/>
      <w:color w:val="000000"/>
      <w:spacing w:val="6"/>
      <w:w w:val="100"/>
      <w:position w:val="0"/>
      <w:sz w:val="24"/>
      <w:szCs w:val="24"/>
      <w:lang w:val="ru-RU"/>
    </w:rPr>
  </w:style>
  <w:style w:type="character" w:customStyle="1" w:styleId="115pt0pt">
    <w:name w:val="Основной текст + 11;5 pt;Полужирный;Интервал 0 pt"/>
    <w:basedOn w:val="a3"/>
    <w:rsid w:val="00121C29"/>
    <w:rPr>
      <w:b/>
      <w:bCs/>
      <w:color w:val="000000"/>
      <w:spacing w:val="-6"/>
      <w:w w:val="100"/>
      <w:position w:val="0"/>
      <w:sz w:val="23"/>
      <w:szCs w:val="23"/>
      <w:lang w:val="ru-RU"/>
    </w:rPr>
  </w:style>
  <w:style w:type="character" w:customStyle="1" w:styleId="a5">
    <w:name w:val="Колонтитул_"/>
    <w:basedOn w:val="a0"/>
    <w:link w:val="a6"/>
    <w:rsid w:val="00121C2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1C29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3"/>
    <w:basedOn w:val="a"/>
    <w:link w:val="a3"/>
    <w:rsid w:val="00121C2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Колонтитул"/>
    <w:basedOn w:val="a"/>
    <w:link w:val="a5"/>
    <w:rsid w:val="00121C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styleId="a7">
    <w:name w:val="Strong"/>
    <w:basedOn w:val="a0"/>
    <w:qFormat/>
    <w:rsid w:val="002E4FCC"/>
    <w:rPr>
      <w:b/>
      <w:bCs/>
    </w:rPr>
  </w:style>
  <w:style w:type="paragraph" w:styleId="a8">
    <w:name w:val="Normal (Web)"/>
    <w:basedOn w:val="a"/>
    <w:rsid w:val="002E4FCC"/>
    <w:pPr>
      <w:spacing w:before="100" w:after="100" w:line="240" w:lineRule="auto"/>
      <w:ind w:left="160" w:right="160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4">
    <w:name w:val="Обычный (веб)4"/>
    <w:basedOn w:val="a"/>
    <w:rsid w:val="002E4FC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Наталья Сергеевна</dc:creator>
  <cp:keywords/>
  <dc:description/>
  <cp:lastModifiedBy>Валиева Наталья Сергеевна</cp:lastModifiedBy>
  <cp:revision>12</cp:revision>
  <dcterms:created xsi:type="dcterms:W3CDTF">2018-04-25T13:40:00Z</dcterms:created>
  <dcterms:modified xsi:type="dcterms:W3CDTF">2018-04-25T14:36:00Z</dcterms:modified>
</cp:coreProperties>
</file>