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6FB" w:rsidRPr="001D56FB" w:rsidRDefault="001D56FB" w:rsidP="001D56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1D56FB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Памятка родителям по противодействию экстремизму</w:t>
      </w:r>
    </w:p>
    <w:p w:rsidR="001D56FB" w:rsidRPr="001D56FB" w:rsidRDefault="001D56FB" w:rsidP="001D5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помнить, что попадание подростка под влияние экстремистской группы легче предупредить, чем впоследствии бороться с этой проблемой. Несколько простых правил помогут существенно снизить риск попадания вашего ребенка под влияние пропаганды экстремистов:</w:t>
      </w:r>
    </w:p>
    <w:p w:rsidR="001D56FB" w:rsidRPr="001D56FB" w:rsidRDefault="001D56FB" w:rsidP="001D5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Разговаривайте с ребенком. 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отношения. Подростку трудно разобраться в хитросплетениях мирового социума и экстремистские группы зачастую пользуются этим, трактуя определенные события в пользу своей идеологии.</w:t>
      </w:r>
    </w:p>
    <w:p w:rsidR="001D56FB" w:rsidRPr="001D56FB" w:rsidRDefault="001D56FB" w:rsidP="001D5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Обеспечьте досуг ребенка.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общения.</w:t>
      </w:r>
    </w:p>
    <w:p w:rsidR="001D56FB" w:rsidRPr="001D56FB" w:rsidRDefault="001D56FB" w:rsidP="001D5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Контролируйте информацию, которую получает ребенок. Обращайте </w:t>
      </w:r>
      <w:proofErr w:type="gramStart"/>
      <w:r w:rsidRPr="001D5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</w:t>
      </w:r>
      <w:proofErr w:type="gramEnd"/>
      <w:r w:rsidRPr="001D5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передачи смотрит, какие книги читает, на каких сайтах бывает. СМИ является мощным орудием в пропаганде экстремистов.</w:t>
      </w:r>
    </w:p>
    <w:p w:rsidR="001D56FB" w:rsidRPr="001D56FB" w:rsidRDefault="001D56FB" w:rsidP="001D5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признаки того, что молодой человек\девушка начинают подпадать под влияние экстремистской идеологии, можно свести </w:t>
      </w:r>
      <w:proofErr w:type="gramStart"/>
      <w:r w:rsidRPr="001D5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1D5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следующим:</w:t>
      </w:r>
    </w:p>
    <w:p w:rsidR="001D56FB" w:rsidRPr="001D56FB" w:rsidRDefault="001D56FB" w:rsidP="001D56FB">
      <w:pPr>
        <w:numPr>
          <w:ilvl w:val="0"/>
          <w:numId w:val="1"/>
        </w:numPr>
        <w:spacing w:before="105" w:after="4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F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его\ее манера поведения становится значительно более резкой и грубой, прогрессирует ненормативная либо жаргонная лексика;</w:t>
      </w:r>
    </w:p>
    <w:p w:rsidR="001D56FB" w:rsidRPr="001D56FB" w:rsidRDefault="001D56FB" w:rsidP="001D56FB">
      <w:pPr>
        <w:numPr>
          <w:ilvl w:val="0"/>
          <w:numId w:val="1"/>
        </w:numPr>
        <w:spacing w:before="105" w:after="4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резко изменяется стиль одежды и внешнего вида, соответствуя правилам определенной субкультуры;</w:t>
      </w:r>
    </w:p>
    <w:p w:rsidR="001D56FB" w:rsidRDefault="001D56FB" w:rsidP="001D56FB">
      <w:pPr>
        <w:numPr>
          <w:ilvl w:val="0"/>
          <w:numId w:val="1"/>
        </w:numPr>
        <w:spacing w:before="105" w:after="4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компьютере оказывается много сохраненных ссылок или файлов с текстами, роликами или изображениями </w:t>
      </w:r>
      <w:proofErr w:type="spellStart"/>
      <w:r w:rsidRPr="001D56F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экстремистко</w:t>
      </w:r>
      <w:proofErr w:type="spellEnd"/>
      <w:r w:rsidRPr="001D56FB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-политического или социально-экстремального содержания;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56FB" w:rsidRPr="001D56FB" w:rsidRDefault="001D56FB" w:rsidP="001D56FB">
      <w:pPr>
        <w:numPr>
          <w:ilvl w:val="0"/>
          <w:numId w:val="1"/>
        </w:numPr>
        <w:spacing w:before="105" w:after="4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доме появляется непонятная и нетипичная символика или атрибутика (как вариант – нацистская символика), </w:t>
      </w:r>
      <w:proofErr w:type="gramStart"/>
      <w:r w:rsidRPr="001D56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предметы, могущие быть использованы</w:t>
      </w:r>
      <w:proofErr w:type="gramEnd"/>
      <w:r w:rsidRPr="001D5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оружие;</w:t>
      </w:r>
    </w:p>
    <w:p w:rsidR="001D56FB" w:rsidRPr="001D56FB" w:rsidRDefault="001D56FB" w:rsidP="001D56FB">
      <w:pPr>
        <w:numPr>
          <w:ilvl w:val="0"/>
          <w:numId w:val="1"/>
        </w:numPr>
        <w:spacing w:before="105" w:after="4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FB">
        <w:rPr>
          <w:rFonts w:ascii="Times New Roman" w:eastAsia="Times New Roman" w:hAnsi="Times New Roman" w:cs="Times New Roman"/>
          <w:sz w:val="24"/>
          <w:szCs w:val="24"/>
          <w:lang w:eastAsia="ru-RU"/>
        </w:rPr>
        <w:t>он\она 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играм;</w:t>
      </w:r>
    </w:p>
    <w:p w:rsidR="001D56FB" w:rsidRPr="001D56FB" w:rsidRDefault="001D56FB" w:rsidP="001D56FB">
      <w:pPr>
        <w:numPr>
          <w:ilvl w:val="0"/>
          <w:numId w:val="1"/>
        </w:numPr>
        <w:spacing w:before="105" w:after="4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повышенное увлечение вредными привычками;</w:t>
      </w:r>
    </w:p>
    <w:p w:rsidR="001D56FB" w:rsidRPr="001D56FB" w:rsidRDefault="001D56FB" w:rsidP="001D56FB">
      <w:pPr>
        <w:numPr>
          <w:ilvl w:val="0"/>
          <w:numId w:val="1"/>
        </w:numPr>
        <w:spacing w:before="105" w:after="4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резкое увеличение числа разговоров на политические и социальные темы, в ходе которых высказываются крайние суждения с признаками нетерпимости;</w:t>
      </w:r>
    </w:p>
    <w:p w:rsidR="001D56FB" w:rsidRPr="001D56FB" w:rsidRDefault="001D56FB" w:rsidP="001D56FB">
      <w:pPr>
        <w:numPr>
          <w:ilvl w:val="0"/>
          <w:numId w:val="1"/>
        </w:numPr>
        <w:spacing w:before="105" w:after="4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6F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псевдонимы в Интернете, пароли и т.п. носят экстремально-политический характер.</w:t>
      </w:r>
    </w:p>
    <w:p w:rsidR="001D56FB" w:rsidRPr="001D56FB" w:rsidRDefault="001D56FB" w:rsidP="001D5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подозреваете, что ваш ребенок попал под влияние экстремистской организации, не паникуйте, но действуйте быстро и решительно:</w:t>
      </w:r>
    </w:p>
    <w:p w:rsidR="001D56FB" w:rsidRPr="001D56FB" w:rsidRDefault="001D56FB" w:rsidP="001D5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 осуждайте категорически увлечение подростка, идеологию группы – такая манера точно натолкнется на протест. Попытайтесь выяснить причину экстремистского настроения, аккуратно обсудите, зачем ему это нужно.</w:t>
      </w:r>
    </w:p>
    <w:p w:rsidR="001D56FB" w:rsidRPr="001D56FB" w:rsidRDefault="001D56FB" w:rsidP="001D5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Начните «контрпропаганду». Основой «контрпропаганды»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 и авторитетом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должны быть мягкость и ненавязчивость.</w:t>
      </w:r>
    </w:p>
    <w:p w:rsidR="001D56FB" w:rsidRPr="001D56FB" w:rsidRDefault="001D56FB" w:rsidP="001D5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Огр</w:t>
      </w:r>
      <w:bookmarkStart w:id="0" w:name="_GoBack"/>
      <w:bookmarkEnd w:id="0"/>
      <w:r w:rsidRPr="001D5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аничьте общение подростка со знакомыми, оказывающими на него негативное влияние, попытайтесь изолировать от лидера группы.</w:t>
      </w:r>
    </w:p>
    <w:p w:rsidR="002D0693" w:rsidRPr="00643DCC" w:rsidRDefault="00643DCC" w:rsidP="00643DCC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643DCC">
        <w:rPr>
          <w:rFonts w:ascii="Times New Roman" w:hAnsi="Times New Roman" w:cs="Times New Roman"/>
          <w:i/>
          <w:sz w:val="24"/>
          <w:szCs w:val="24"/>
        </w:rPr>
        <w:t>Отдел  по делам ГО и ЧС администрации ГО «Вуктыл»</w:t>
      </w:r>
    </w:p>
    <w:sectPr w:rsidR="002D0693" w:rsidRPr="00643DCC" w:rsidSect="001D56FB">
      <w:pgSz w:w="11906" w:h="16838"/>
      <w:pgMar w:top="851" w:right="850" w:bottom="284" w:left="1701" w:header="708" w:footer="708" w:gutter="0"/>
      <w:pgBorders w:offsetFrom="page">
        <w:top w:val="thickThinMediumGap" w:sz="24" w:space="24" w:color="FF0000"/>
        <w:left w:val="thickThinMediumGap" w:sz="24" w:space="24" w:color="FF0000"/>
        <w:bottom w:val="thinThickMediumGap" w:sz="24" w:space="24" w:color="FF0000"/>
        <w:right w:val="thinThickMedium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F14F3"/>
    <w:multiLevelType w:val="multilevel"/>
    <w:tmpl w:val="B28AE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5A2"/>
    <w:rsid w:val="001D56FB"/>
    <w:rsid w:val="002D0693"/>
    <w:rsid w:val="002F05A2"/>
    <w:rsid w:val="0064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5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5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3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482</Words>
  <Characters>2753</Characters>
  <Application>Microsoft Office Word</Application>
  <DocSecurity>0</DocSecurity>
  <Lines>22</Lines>
  <Paragraphs>6</Paragraphs>
  <ScaleCrop>false</ScaleCrop>
  <Company>DNA Project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Валиева Наталья Сергеевна</dc:creator>
  <cp:keywords/>
  <dc:description/>
  <cp:lastModifiedBy>Валиева Наталья Сергеевна</cp:lastModifiedBy>
  <cp:revision>3</cp:revision>
  <dcterms:created xsi:type="dcterms:W3CDTF">2017-04-03T07:42:00Z</dcterms:created>
  <dcterms:modified xsi:type="dcterms:W3CDTF">2017-11-08T06:35:00Z</dcterms:modified>
</cp:coreProperties>
</file>