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71" w:rsidRDefault="00E57F71" w:rsidP="00E57F71">
      <w:pPr>
        <w:pStyle w:val="a4"/>
        <w:jc w:val="center"/>
      </w:pPr>
      <w:r>
        <w:rPr>
          <w:rStyle w:val="a5"/>
        </w:rPr>
        <w:t>Информация</w:t>
      </w:r>
    </w:p>
    <w:p w:rsidR="008C4136" w:rsidRDefault="00E57F71" w:rsidP="00E57F71">
      <w:pPr>
        <w:pStyle w:val="a4"/>
        <w:jc w:val="center"/>
        <w:rPr>
          <w:rStyle w:val="a5"/>
        </w:rPr>
      </w:pPr>
      <w:r>
        <w:rPr>
          <w:rStyle w:val="a5"/>
        </w:rPr>
        <w:t xml:space="preserve"> о проведении общественных обсуждений по проекту муниципальной программы городского округа  «Вуктыл» </w:t>
      </w:r>
    </w:p>
    <w:p w:rsidR="00E57F71" w:rsidRDefault="00E57F71" w:rsidP="00E57F71">
      <w:pPr>
        <w:pStyle w:val="a4"/>
        <w:jc w:val="center"/>
        <w:rPr>
          <w:rStyle w:val="a5"/>
        </w:rPr>
      </w:pPr>
      <w:r>
        <w:rPr>
          <w:rStyle w:val="a5"/>
        </w:rPr>
        <w:t>«</w:t>
      </w:r>
      <w:r w:rsidR="008C4136">
        <w:rPr>
          <w:rStyle w:val="a5"/>
        </w:rPr>
        <w:t>Социальное развитие и защита населения</w:t>
      </w:r>
      <w:r>
        <w:rPr>
          <w:rStyle w:val="a5"/>
        </w:rPr>
        <w:t>»</w:t>
      </w:r>
    </w:p>
    <w:p w:rsidR="008C4136" w:rsidRDefault="008C4136" w:rsidP="00E57F71">
      <w:pPr>
        <w:pStyle w:val="a4"/>
        <w:jc w:val="center"/>
      </w:pPr>
      <w:bookmarkStart w:id="0" w:name="_GoBack"/>
      <w:bookmarkEnd w:id="0"/>
    </w:p>
    <w:p w:rsidR="00E57F71" w:rsidRDefault="00E57F71" w:rsidP="00FB078B">
      <w:pPr>
        <w:pStyle w:val="a4"/>
        <w:jc w:val="both"/>
      </w:pPr>
      <w:r>
        <w:t>Сроки проведения общественных обсуждений по проекту муниципальной программы городского округа «Вуктыл» «</w:t>
      </w:r>
      <w:r w:rsidR="008C4136">
        <w:t>Социальное развитие и защита населения</w:t>
      </w:r>
      <w:r>
        <w:t>»:</w:t>
      </w:r>
    </w:p>
    <w:p w:rsidR="00E57F71" w:rsidRDefault="00E57F71" w:rsidP="00FB078B">
      <w:pPr>
        <w:pStyle w:val="a4"/>
        <w:jc w:val="both"/>
      </w:pPr>
      <w:r>
        <w:t>с 07 октября  по 12 октября 2016г.</w:t>
      </w:r>
    </w:p>
    <w:p w:rsidR="00E57F71" w:rsidRDefault="00E57F71" w:rsidP="00FB078B">
      <w:pPr>
        <w:pStyle w:val="a4"/>
        <w:jc w:val="both"/>
      </w:pPr>
      <w:r>
        <w:t>Сроки приема замечаний и предложений по проекту муниципальной программы городского округа «</w:t>
      </w:r>
      <w:r w:rsidR="008C4136">
        <w:t>Социальное развитие и защита населения</w:t>
      </w:r>
      <w:r>
        <w:t>» и способы их предоставления:</w:t>
      </w:r>
    </w:p>
    <w:p w:rsidR="00E57F71" w:rsidRDefault="00E57F71" w:rsidP="00FB078B">
      <w:pPr>
        <w:pStyle w:val="a4"/>
        <w:jc w:val="both"/>
      </w:pPr>
      <w:r>
        <w:t xml:space="preserve">замечания и предложения по проекту муниципальной программы  принимаются в срок с 07 октября  по 12 октября 2016г. по электронному адресу: </w:t>
      </w:r>
      <w:hyperlink r:id="rId5" w:history="1">
        <w:r>
          <w:rPr>
            <w:rStyle w:val="a3"/>
            <w:b/>
            <w:bCs/>
          </w:rPr>
          <w:t>uprav@mail.ru</w:t>
        </w:r>
      </w:hyperlink>
      <w:r>
        <w:rPr>
          <w:rStyle w:val="a5"/>
        </w:rPr>
        <w:t xml:space="preserve"> </w:t>
      </w:r>
      <w:r>
        <w:t>с темой «Замечания и предложения по проекту муниципальной программы  городского округа «</w:t>
      </w:r>
      <w:r w:rsidR="008C4136">
        <w:t>Социальное развитие и защита населения</w:t>
      </w:r>
      <w:r>
        <w:t xml:space="preserve">» или по адресу: г. Вуктыл, ул. Комсомольская д. 14 </w:t>
      </w:r>
      <w:proofErr w:type="spellStart"/>
      <w:r>
        <w:t>каб</w:t>
      </w:r>
      <w:proofErr w:type="spellEnd"/>
      <w:r>
        <w:t>. 215.</w:t>
      </w:r>
    </w:p>
    <w:p w:rsidR="00E57F71" w:rsidRDefault="00E57F71" w:rsidP="00FB078B">
      <w:pPr>
        <w:pStyle w:val="a4"/>
        <w:jc w:val="both"/>
      </w:pPr>
      <w:proofErr w:type="gramStart"/>
      <w:r>
        <w:t>Ответственным лицом ответственного исполнителя муниципальной программы, осуществляющим прием замечаний и предложений, их обобщение по проекту муниципальной программы городского округа  «</w:t>
      </w:r>
      <w:r w:rsidR="008C4136">
        <w:t>Социальное развитие и защита населения</w:t>
      </w:r>
      <w:r>
        <w:t xml:space="preserve">»,  является заместитель начальника финансового отдела администрации городского округа  «Вуктыл» </w:t>
      </w:r>
      <w:r w:rsidR="00FB078B">
        <w:t xml:space="preserve">- главного бухгалтера </w:t>
      </w:r>
      <w:proofErr w:type="spellStart"/>
      <w:r>
        <w:t>Новинькова</w:t>
      </w:r>
      <w:proofErr w:type="spellEnd"/>
      <w:r>
        <w:t xml:space="preserve"> С.К., контактный телефон 22262 доб. 19,  электронный адрес:  </w:t>
      </w:r>
      <w:hyperlink r:id="rId6" w:history="1">
        <w:r>
          <w:rPr>
            <w:rStyle w:val="a3"/>
            <w:b/>
            <w:bCs/>
          </w:rPr>
          <w:t>uprav@mail.ru</w:t>
        </w:r>
      </w:hyperlink>
      <w:r>
        <w:rPr>
          <w:rStyle w:val="a5"/>
        </w:rPr>
        <w:t xml:space="preserve"> , </w:t>
      </w:r>
      <w:r>
        <w:t xml:space="preserve">почтовый адрес: г. Вуктыл, ул. Комсомольская д. 14 </w:t>
      </w:r>
      <w:proofErr w:type="spellStart"/>
      <w:r>
        <w:t>каб</w:t>
      </w:r>
      <w:proofErr w:type="spellEnd"/>
      <w:r>
        <w:t>. 215.</w:t>
      </w:r>
      <w:proofErr w:type="gramEnd"/>
    </w:p>
    <w:p w:rsidR="00056E3F" w:rsidRDefault="00056E3F"/>
    <w:sectPr w:rsidR="0005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71"/>
    <w:rsid w:val="00056E3F"/>
    <w:rsid w:val="008C4136"/>
    <w:rsid w:val="00E57F71"/>
    <w:rsid w:val="00FB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F71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E57F7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57F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F71"/>
    <w:rPr>
      <w:color w:val="336699"/>
      <w:u w:val="single"/>
    </w:rPr>
  </w:style>
  <w:style w:type="paragraph" w:styleId="a4">
    <w:name w:val="Normal (Web)"/>
    <w:basedOn w:val="a"/>
    <w:uiPriority w:val="99"/>
    <w:semiHidden/>
    <w:unhideWhenUsed/>
    <w:rsid w:val="00E57F71"/>
    <w:pPr>
      <w:spacing w:after="0" w:line="240" w:lineRule="auto"/>
      <w:ind w:firstLine="720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E57F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rav@mail.ru" TargetMode="External"/><Relationship Id="rId5" Type="http://schemas.openxmlformats.org/officeDocument/2006/relationships/hyperlink" Target="mailto:upr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Наталья Валерьевна</dc:creator>
  <cp:lastModifiedBy>Козлова Наталья Валерьевна</cp:lastModifiedBy>
  <cp:revision>3</cp:revision>
  <dcterms:created xsi:type="dcterms:W3CDTF">2016-10-10T10:48:00Z</dcterms:created>
  <dcterms:modified xsi:type="dcterms:W3CDTF">2016-10-10T10:55:00Z</dcterms:modified>
</cp:coreProperties>
</file>