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81" w:rsidRPr="006E185B" w:rsidRDefault="00800981" w:rsidP="0080098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800981" w:rsidRDefault="00800981" w:rsidP="00800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981" w:rsidRPr="00E5510A" w:rsidRDefault="00800981" w:rsidP="00800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00981" w:rsidRPr="00E5510A" w:rsidRDefault="00800981" w:rsidP="0080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800981" w:rsidRPr="00E5510A" w:rsidRDefault="00800981" w:rsidP="0080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 </w:t>
      </w: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__/____</w:t>
      </w:r>
    </w:p>
    <w:p w:rsidR="00800981" w:rsidRPr="00E5510A" w:rsidRDefault="00800981" w:rsidP="0080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981" w:rsidRDefault="00800981" w:rsidP="00800981">
      <w:pPr>
        <w:tabs>
          <w:tab w:val="left" w:pos="709"/>
        </w:tabs>
        <w:spacing w:after="0" w:line="240" w:lineRule="auto"/>
        <w:ind w:left="-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0E6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800981" w:rsidRPr="009E0BCC" w:rsidRDefault="00800981" w:rsidP="00800981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>Предварительное согласование предоставления земельных участков</w:t>
      </w:r>
      <w:r w:rsidRPr="004D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E0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0981" w:rsidRPr="007F4A2F" w:rsidRDefault="00800981" w:rsidP="008009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F4A2F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</w:t>
      </w:r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требований Федерального </w:t>
      </w:r>
      <w:hyperlink r:id="rId8" w:history="1">
        <w:r w:rsidRPr="007F4A2F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9" w:history="1">
        <w:r w:rsidRPr="007F4A2F">
          <w:rPr>
            <w:rFonts w:ascii="Times New Roman" w:hAnsi="Times New Roman" w:cs="Times New Roman"/>
            <w:sz w:val="24"/>
            <w:szCs w:val="24"/>
            <w:lang w:eastAsia="ru-RU"/>
          </w:rPr>
          <w:t>распоряжения</w:t>
        </w:r>
      </w:hyperlink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Республики Коми от 03 апреля 2017 года № 156-р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Коми, с указанием органов</w:t>
      </w:r>
      <w:proofErr w:type="gramEnd"/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исполнительной власти Республики Коми, курирующих соответствующее направление деятельности, и признании утратившими силу некоторых распоряжений Правительства Республики Коми», </w:t>
      </w:r>
      <w:hyperlink r:id="rId10" w:history="1">
        <w:r w:rsidRPr="007F4A2F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муниципального района «Вуктыл» от 25 января 2013 г. № 01/87 «О Порядке разработки и утверждения административных регламентов», администрация городского округа «Вуктыл» постановляет:</w:t>
      </w:r>
      <w:proofErr w:type="gramEnd"/>
    </w:p>
    <w:p w:rsidR="00800981" w:rsidRPr="007F4A2F" w:rsidRDefault="00800981" w:rsidP="00800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A2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административный </w:t>
      </w:r>
      <w:hyperlink r:id="rId11" w:history="1">
        <w:r w:rsidRPr="007F4A2F">
          <w:rPr>
            <w:rFonts w:ascii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 пред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оставления муниципальной услуги </w:t>
      </w:r>
      <w:r w:rsidRPr="0098293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земельных участков»</w:t>
      </w:r>
      <w:r w:rsidRPr="007F4A2F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800981" w:rsidRPr="007F4A2F" w:rsidRDefault="00800981" w:rsidP="00800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A2F">
        <w:rPr>
          <w:rFonts w:ascii="Times New Roman" w:eastAsia="Calibri" w:hAnsi="Times New Roman" w:cs="Times New Roman"/>
          <w:sz w:val="24"/>
          <w:szCs w:val="24"/>
        </w:rPr>
        <w:t>2. Настоящее постановление подлежит официальному опубликованию (обнародованию).</w:t>
      </w:r>
    </w:p>
    <w:p w:rsidR="00800981" w:rsidRPr="007F4A2F" w:rsidRDefault="00800981" w:rsidP="00800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A2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7F4A2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7F4A2F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00981" w:rsidRPr="007F4A2F" w:rsidRDefault="00800981" w:rsidP="00800981">
      <w:pPr>
        <w:spacing w:before="440" w:after="0" w:line="240" w:lineRule="auto"/>
        <w:ind w:left="-340" w:firstLine="340"/>
        <w:rPr>
          <w:rFonts w:ascii="Times New Roman" w:hAnsi="Times New Roman" w:cs="Times New Roman"/>
          <w:sz w:val="24"/>
          <w:szCs w:val="24"/>
          <w:lang w:eastAsia="ru-RU"/>
        </w:rPr>
      </w:pPr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администрации </w:t>
      </w:r>
    </w:p>
    <w:p w:rsidR="00800981" w:rsidRPr="007F4A2F" w:rsidRDefault="00800981" w:rsidP="00800981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4A2F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 «Вуктыл»                                                                                 В.Н. </w:t>
      </w:r>
      <w:proofErr w:type="spellStart"/>
      <w:r w:rsidRPr="007F4A2F">
        <w:rPr>
          <w:rFonts w:ascii="Times New Roman" w:hAnsi="Times New Roman" w:cs="Times New Roman"/>
          <w:sz w:val="24"/>
          <w:szCs w:val="24"/>
          <w:lang w:eastAsia="ru-RU"/>
        </w:rPr>
        <w:t>Крисанов</w:t>
      </w:r>
      <w:proofErr w:type="spellEnd"/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6"/>
      </w:tblGrid>
      <w:tr w:rsidR="00800981" w:rsidRPr="003A15CE" w:rsidTr="00C6757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981" w:rsidRPr="003A15CE" w:rsidRDefault="00800981" w:rsidP="00C67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981" w:rsidRPr="003A15CE" w:rsidRDefault="00800981" w:rsidP="00C67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800981" w:rsidRPr="003A15CE" w:rsidRDefault="00800981" w:rsidP="00C67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  городского округа «Вуктыл»</w:t>
            </w:r>
          </w:p>
          <w:p w:rsidR="00800981" w:rsidRPr="003A15CE" w:rsidRDefault="00800981" w:rsidP="00C67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__/__</w:t>
            </w:r>
          </w:p>
          <w:p w:rsidR="00800981" w:rsidRPr="006E185B" w:rsidRDefault="00800981" w:rsidP="00C67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(приложение)</w:t>
            </w:r>
          </w:p>
        </w:tc>
      </w:tr>
    </w:tbl>
    <w:p w:rsidR="00800981" w:rsidRDefault="00800981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6835" w:rsidRPr="004D2A58" w:rsidRDefault="00386835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86835" w:rsidRPr="004D2A58" w:rsidRDefault="00386835" w:rsidP="009243F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="00B1203C" w:rsidRPr="004D2A58">
        <w:rPr>
          <w:rFonts w:ascii="Times New Roman" w:eastAsia="Calibri" w:hAnsi="Times New Roman" w:cs="Times New Roman"/>
          <w:b/>
          <w:sz w:val="24"/>
          <w:szCs w:val="24"/>
        </w:rPr>
        <w:t>Предварительное согласование предоставления земельных участков</w:t>
      </w:r>
      <w:r w:rsidRPr="004D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B3FD6" w:rsidRPr="004D2A58"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0B3FD6" w:rsidRPr="004D2A5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customMarkFollows="1" w:id="1"/>
        <w:t>*</w:t>
      </w:r>
      <w:r w:rsidR="000B3FD6" w:rsidRPr="004D2A5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ar55"/>
      <w:bookmarkEnd w:id="0"/>
      <w:r w:rsidRPr="004D2A58">
        <w:rPr>
          <w:rFonts w:ascii="Times New Roman" w:eastAsia="Calibri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0B4D13" w:rsidRPr="004D2A58" w:rsidRDefault="000B4D13" w:rsidP="00BF08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584FD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Предварительное согласование предоставления земельных участков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D73C49" w:rsidRPr="004D2A58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*</w:t>
      </w:r>
      <w:r w:rsidRPr="004D2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административный регламент), определяет порядок, сроки и последовательность действий (административных процедур)</w:t>
      </w:r>
      <w:r w:rsidRPr="004D2A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4D2A58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 городского округа «Вуктыл» (д</w:t>
      </w:r>
      <w:r w:rsidRPr="004D2A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алее – </w:t>
      </w:r>
      <w:r w:rsidR="004D2A58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</w:t>
      </w:r>
      <w:r w:rsidRPr="004D2A58">
        <w:rPr>
          <w:rFonts w:ascii="Times New Roman" w:eastAsia="Times New Roman" w:hAnsi="Times New Roman" w:cs="Arial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</w:t>
      </w:r>
      <w:proofErr w:type="gramEnd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59"/>
      <w:bookmarkEnd w:id="1"/>
      <w:r w:rsidRPr="004D2A58">
        <w:rPr>
          <w:rFonts w:ascii="Times New Roman" w:eastAsia="Calibri" w:hAnsi="Times New Roman" w:cs="Times New Roman"/>
          <w:b/>
          <w:sz w:val="24"/>
          <w:szCs w:val="24"/>
        </w:rPr>
        <w:t>Круг заявителей</w:t>
      </w:r>
    </w:p>
    <w:p w:rsidR="00584FD3" w:rsidRPr="004D2A58" w:rsidRDefault="00154BBC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61"/>
      <w:bookmarkEnd w:id="2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584FD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 физические и юридические лица</w:t>
      </w:r>
      <w:r w:rsidR="00584FD3" w:rsidRPr="004D2A58">
        <w:rPr>
          <w:rFonts w:ascii="Times New Roman" w:eastAsia="Calibri" w:hAnsi="Times New Roman" w:cs="Times New Roman"/>
          <w:sz w:val="24"/>
          <w:szCs w:val="24"/>
        </w:rPr>
        <w:t>, относящиеся к следующим категориям.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1.2.1. Юридическое лицо, с которым заключен договор об освоении территории в целях строительства жилья экономического класса.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1.2.2. Юридическое лицо, с которым заключен договор о комплексном освоении территории в целях строительства жилья экономического класса.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1.2.3. Лицо, заключившее договор об освоении территории в целях строительства и эксплуатации наемного дома коммерческого использования.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1.2.4. Юридическое лицо, заключившее договор об освоении территории в целях строительства и эксплуатации наемного дома социального использования.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1.2.5.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Лицо, с которым в соответствии с Федеральным </w:t>
      </w:r>
      <w:hyperlink r:id="rId12" w:history="1">
        <w:r w:rsidRPr="004D2A58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от 5 апреля 2013 г</w:t>
      </w:r>
      <w:r w:rsidR="004D2A58">
        <w:rPr>
          <w:rFonts w:ascii="Times New Roman" w:eastAsia="Calibri" w:hAnsi="Times New Roman" w:cs="Times New Roman"/>
          <w:sz w:val="24"/>
          <w:szCs w:val="24"/>
        </w:rPr>
        <w:t>ода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A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 заключен гражданско-правовой договор на строительство или реконструкцию объектов недвижимости, осуществляемые полностью за </w:t>
      </w: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счет средств федерального бюджета, средств бюджета субъекта Российской Федерации или средств местного бюджета.</w:t>
      </w:r>
      <w:proofErr w:type="gramEnd"/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1.2.6. Некоммерческая организация, созданная гражданами в целях жилищного строительства.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1.2.7. Некоммерческая организация,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граждан.</w:t>
      </w:r>
    </w:p>
    <w:p w:rsidR="00584FD3" w:rsidRPr="004D2A58" w:rsidRDefault="00584FD3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1.2.8. Юридическое лицо, с которым заключен договор о комплексном развитии территории.</w:t>
      </w:r>
    </w:p>
    <w:p w:rsidR="00060E18" w:rsidRPr="004D2A58" w:rsidRDefault="00060E18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1.2.9.</w:t>
      </w:r>
      <w:r w:rsidRPr="004D2A58">
        <w:rPr>
          <w:rFonts w:ascii="Times New Roman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Собственник здания, сооружения либо помещения в здании, сооружении.</w:t>
      </w:r>
    </w:p>
    <w:p w:rsidR="00060E18" w:rsidRPr="004D2A58" w:rsidRDefault="00060E18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1.2.10.</w:t>
      </w:r>
      <w:r w:rsidRPr="004D2A58">
        <w:rPr>
          <w:rFonts w:ascii="Times New Roman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Религиозная организация, имеющая в собственности здания или сооружения религиозного или благотворительного назначения.</w:t>
      </w:r>
    </w:p>
    <w:p w:rsidR="00060E18" w:rsidRPr="004D2A58" w:rsidRDefault="00060E18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1.2.11. 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предусмотренных </w:t>
      </w:r>
      <w:hyperlink r:id="rId13" w:history="1">
        <w:r w:rsidRPr="004D2A58">
          <w:rPr>
            <w:rStyle w:val="af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статьей 39.20</w:t>
        </w:r>
      </w:hyperlink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кодекса, на праве оперативного управления.</w:t>
      </w:r>
    </w:p>
    <w:p w:rsidR="00060E18" w:rsidRPr="004D2A58" w:rsidRDefault="00060E18" w:rsidP="0058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1.2.12. Религиозная организация, которой на праве безвозмездного пользования предоставлены здания, сооружения.</w:t>
      </w:r>
    </w:p>
    <w:p w:rsidR="001709F9" w:rsidRPr="004D2A58" w:rsidRDefault="001709F9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1.3. 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</w:t>
      </w:r>
      <w:r w:rsidR="009D213D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  <w:r w:rsidR="004D2A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1.4. Информация о месте нахождения, графике работы и наименование администрации, предоставляющей муниципальную услугу, ее структурных подразделений и территориальных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4D2A58" w:rsidRPr="00833194" w:rsidRDefault="004D2A58" w:rsidP="004D2A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информация о месте нахождения, графике работы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</w:t>
      </w:r>
      <w:r w:rsidRPr="00833194">
        <w:rPr>
          <w:rFonts w:ascii="Times New Roman" w:eastAsia="Calibri" w:hAnsi="Times New Roman" w:cs="Times New Roman"/>
          <w:sz w:val="24"/>
          <w:szCs w:val="24"/>
        </w:rPr>
        <w:t>подразделениях, МФЦ приводятся в приложении 1 к настоящему административному регламенту.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1.5. Справочные телефоны структурных подразделений администрации, организаций, участвующих в предоставлении услуги, в том числе номер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телефона-автоинформатора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D2A58" w:rsidRPr="00833194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справочные телефоны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подразделениях, приводятся </w:t>
      </w:r>
      <w:r w:rsidRPr="00833194">
        <w:rPr>
          <w:rFonts w:ascii="Times New Roman" w:eastAsia="Calibri" w:hAnsi="Times New Roman" w:cs="Times New Roman"/>
          <w:sz w:val="24"/>
          <w:szCs w:val="24"/>
        </w:rPr>
        <w:t>в приложении 1 к настоящему административному регламенту;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2) справочные телефоны МФЦ, приводятся в приложении 1 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1.6. Адреса официальных сайтов органа, предоставляющего муниципальную услугу, организаций, участвующих в предоставлении 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4D2A58" w:rsidRPr="00833194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1) адрес официального сайта администрации - </w:t>
      </w:r>
      <w:hyperlink r:id="rId14" w:history="1">
        <w:r w:rsidRPr="00833194">
          <w:rPr>
            <w:rStyle w:val="af7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www.vuktyl.com</w:t>
        </w:r>
      </w:hyperlink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D2A58" w:rsidRPr="00833194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адрес сайта МФЦ - </w:t>
      </w:r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содержится в приложении 1 к настоящему административному регламенту</w:t>
      </w:r>
      <w:r w:rsidRPr="008331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адрес государственной информационной системы Республики Коми «Портал государственных и муниципальных услуг (функций) Республики Коми» -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pgu.rkomi.ru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, адрес федеральной государственной информационной системы «Единый портал государственных и муниципальных услуг (функций)» -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gosuslugi.ru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- </w:t>
      </w:r>
      <w:proofErr w:type="spellStart"/>
      <w:r w:rsidRPr="00A27935">
        <w:rPr>
          <w:rFonts w:ascii="Times New Roman" w:hAnsi="Times New Roman"/>
          <w:sz w:val="24"/>
          <w:szCs w:val="24"/>
          <w:lang w:val="en-US"/>
        </w:rPr>
        <w:t>uprav</w:t>
      </w:r>
      <w:proofErr w:type="spellEnd"/>
      <w:r w:rsidRPr="00A27935">
        <w:rPr>
          <w:rFonts w:ascii="Times New Roman" w:hAnsi="Times New Roman"/>
          <w:sz w:val="24"/>
          <w:szCs w:val="24"/>
        </w:rPr>
        <w:t>@</w:t>
      </w:r>
      <w:r w:rsidRPr="00A27935">
        <w:rPr>
          <w:rFonts w:ascii="Times New Roman" w:hAnsi="Times New Roman"/>
          <w:sz w:val="24"/>
          <w:szCs w:val="24"/>
          <w:lang w:val="en-US"/>
        </w:rPr>
        <w:t>mail</w:t>
      </w:r>
      <w:r w:rsidRPr="00A27935">
        <w:rPr>
          <w:rFonts w:ascii="Times New Roman" w:hAnsi="Times New Roman"/>
          <w:sz w:val="24"/>
          <w:szCs w:val="24"/>
        </w:rPr>
        <w:t>.</w:t>
      </w:r>
      <w:proofErr w:type="spellStart"/>
      <w:r w:rsidRPr="00A2793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27935">
        <w:rPr>
          <w:rFonts w:ascii="Times New Roman" w:hAnsi="Times New Roman"/>
          <w:sz w:val="24"/>
          <w:szCs w:val="24"/>
        </w:rPr>
        <w:t>.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Порядок получения информации лицами, заинтересованными в предоставлении услуги,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государственной информационной системы Республики Коми «Портал государственных и муниципальных услуг (функций) Республики Коми» и </w:t>
      </w: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(функций)»:</w:t>
      </w:r>
      <w:proofErr w:type="gramEnd"/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1) информацию по вопросам предоставления услуги, в том числе сведения о ходе предоставления услуги, лица, заинтересованные в предоставлении услуги могут получить непосредственно в администрации, МФЦ по месту своего проживания (регистрации), по справочным телефонам, в сети Интернет (на официальном сайте администрации),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 направив письменное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обращение через организацию почтовой связи, либо по электронной почте:</w:t>
      </w:r>
    </w:p>
    <w:p w:rsidR="004D2A58" w:rsidRPr="00833194" w:rsidRDefault="004D2A58" w:rsidP="004D2A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>лица, заинтересованные в предоставлении услуги вправе получить по телефону информацию по вопросам предоставления услуги в вежливой форме, быстро, четко и по существу поставленного вопроса; при консультировании по телефону должностное лицо администрации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обращении лиц, заинтересованных в предоставлении услуги посредством электронной почты ответы,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в информационно-телекоммуникационной сети «Интернет», а также в государственной информационной системе Республики Коми «Портал государственных и муниципальных услуг (функций) Республики Коми»:</w:t>
      </w:r>
      <w:proofErr w:type="gramEnd"/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администрации, в информационных материалах (брошюрах, буклетах);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2) 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3) на официальном сайте администрации, размещена следующая информация: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дминистративный регламент;</w:t>
      </w:r>
    </w:p>
    <w:p w:rsidR="004D2A58" w:rsidRPr="00A27935" w:rsidRDefault="004D2A58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адрес места нахождения, график работы, справочные телефоны администрации, структурных подразделений и адрес электронной почты. 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II. Стандарт предоставления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98"/>
      <w:bookmarkEnd w:id="3"/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ar100"/>
      <w:bookmarkEnd w:id="4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2.1. Наименование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услуги: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84FD3" w:rsidRPr="004D2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земельных участков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102"/>
      <w:bookmarkEnd w:id="5"/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4D2A58" w:rsidRPr="00300934" w:rsidRDefault="000B4D13" w:rsidP="004D2A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4D2A58"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</w:t>
      </w:r>
      <w:r w:rsidR="004D2A58" w:rsidRPr="00A27935">
        <w:rPr>
          <w:rFonts w:ascii="Times New Roman" w:hAnsi="Times New Roman"/>
          <w:sz w:val="24"/>
          <w:szCs w:val="24"/>
          <w:lang w:eastAsia="ru-RU"/>
        </w:rPr>
        <w:t xml:space="preserve">администрацией. Ответственным исполнителем является отдел по управлению имуществом </w:t>
      </w:r>
      <w:r w:rsidR="004D2A58" w:rsidRPr="00C838F5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4D2A58" w:rsidRPr="00A27935">
        <w:rPr>
          <w:rFonts w:ascii="Times New Roman" w:hAnsi="Times New Roman"/>
          <w:sz w:val="24"/>
          <w:szCs w:val="24"/>
          <w:lang w:eastAsia="ru-RU"/>
        </w:rPr>
        <w:t>(далее – Отдел).</w:t>
      </w:r>
      <w:r w:rsidR="004D2A58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13" w:rsidRPr="004D2A58" w:rsidRDefault="000B4D13" w:rsidP="004D2A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Для получения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 заявитель вправе обратиться в </w:t>
      </w:r>
      <w:r w:rsidRPr="004D2A58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4D2A58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</w:t>
      </w:r>
      <w:r w:rsidRPr="004D2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</w:t>
      </w:r>
      <w:r w:rsidR="004D2A5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</w:t>
      </w:r>
      <w:r w:rsidRPr="004D2A58">
        <w:rPr>
          <w:rFonts w:ascii="Times New Roman" w:eastAsia="Times New Roman" w:hAnsi="Times New Roman" w:cs="Times New Roman"/>
          <w:sz w:val="24"/>
          <w:szCs w:val="24"/>
        </w:rPr>
        <w:t xml:space="preserve">, уведомления и выдачи результата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Органами и организациями, участвующими в предоставлении муниципальной услуги, являются:</w:t>
      </w:r>
    </w:p>
    <w:p w:rsidR="001709F9" w:rsidRPr="004D2A58" w:rsidRDefault="001709F9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Федеральная служба государственной регистрации, кадастра и картографии – в части предоставления: </w:t>
      </w:r>
    </w:p>
    <w:p w:rsidR="001709F9" w:rsidRPr="004D2A58" w:rsidRDefault="00467964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 из Единого государственного реестра недвижимости (далее – ЕГРН)</w:t>
      </w:r>
      <w:r w:rsidR="00BE7179" w:rsidRPr="004D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09F9" w:rsidRPr="004D2A58" w:rsidRDefault="001709F9" w:rsidP="00170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Федеральная налоговая служба – в части предоставления:</w:t>
      </w:r>
    </w:p>
    <w:p w:rsidR="001709F9" w:rsidRPr="004D2A58" w:rsidRDefault="00584FD3" w:rsidP="00170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выписки из Единого государственного реестра юридических лиц (далее – ЕГРЮЛ) о юридическом лице, являющемся заявителем</w:t>
      </w:r>
      <w:r w:rsidR="001709F9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3) Органы местного самоуправления или подведомственные им организации – в части предоставления:</w:t>
      </w:r>
    </w:p>
    <w:p w:rsidR="00584FD3" w:rsidRPr="004D2A58" w:rsidRDefault="00584FD3" w:rsidP="00170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утвержденного проекта планировки и утвержденного проекта межевания территории.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0B4D13" w:rsidRPr="004D2A5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</w:t>
      </w:r>
      <w:r w:rsidR="004D2A58">
        <w:rPr>
          <w:rFonts w:ascii="Times New Roman" w:eastAsia="Calibri" w:hAnsi="Times New Roman" w:cs="Times New Roman"/>
          <w:sz w:val="24"/>
          <w:szCs w:val="24"/>
        </w:rPr>
        <w:t>ода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№ 210-ФЗ «Об организации предоставления государственных и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услуг».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08"/>
      <w:bookmarkEnd w:id="6"/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1709F9" w:rsidRPr="004D2A58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предварительном согласовании предоставления земельного участка </w:t>
      </w:r>
      <w:r w:rsidR="00533CE5" w:rsidRPr="004D2A58">
        <w:rPr>
          <w:rFonts w:ascii="Times New Roman" w:eastAsia="Calibri" w:hAnsi="Times New Roman" w:cs="Times New Roman"/>
          <w:sz w:val="24"/>
          <w:szCs w:val="24"/>
        </w:rPr>
        <w:t>(далее – решение о предоставлении муниципальной услуги), уведомление о предоставлении муниципальной услуги</w:t>
      </w:r>
      <w:r w:rsidRPr="004D2A5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1709F9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об отказе в предварительном согласовании предоставления земельного участка </w:t>
      </w:r>
      <w:r w:rsidR="00533CE5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решение об отказе в предоставлении муниципальной услуги); уведомление об отказе в предоставлении муниципальной услуги</w:t>
      </w:r>
      <w:r w:rsidRPr="004D2A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2A58" w:rsidRDefault="00F14F78" w:rsidP="004D2A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 указанном решении должны быть указаны все основания отказа.</w:t>
      </w:r>
      <w:bookmarkStart w:id="7" w:name="Par112"/>
      <w:bookmarkEnd w:id="7"/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3D34DD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584FD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</w:t>
      </w:r>
      <w:r w:rsidR="00533CE5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исчисляемых со дня поступления заявления с документами, необходимыми для предоставления муниципальной услуги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если на дату поступления в </w:t>
      </w:r>
      <w:r w:rsidR="004D2A58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</w:t>
      </w:r>
      <w:r w:rsidR="004D2A58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</w:t>
      </w:r>
      <w:r w:rsidR="004D2A58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584FD3" w:rsidRPr="004D2A58" w:rsidRDefault="00584FD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D0938" w:rsidRPr="004D2A58" w:rsidRDefault="002D0938" w:rsidP="002D0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течение 10 дней со дня поступления заявления о предварительном согласовании предоставления земельного участка </w:t>
      </w:r>
      <w:r w:rsidR="004D2A58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возвращает заявление заявителю, если оно не соответствует требованиям пункта 2.6. </w:t>
      </w:r>
      <w:r w:rsidR="004D2A58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регламента, подано в иной уполномоченный орган или к заявлению не приложены до</w:t>
      </w:r>
      <w:r w:rsidR="008969B5" w:rsidRPr="004D2A58">
        <w:rPr>
          <w:rFonts w:ascii="Times New Roman" w:eastAsia="Calibri" w:hAnsi="Times New Roman" w:cs="Times New Roman"/>
          <w:sz w:val="24"/>
          <w:szCs w:val="24"/>
        </w:rPr>
        <w:t>кументы, предусмотренные пунктами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2.6.1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– 2.6.3</w:t>
      </w:r>
      <w:r w:rsidR="004D2A58">
        <w:rPr>
          <w:rFonts w:ascii="Times New Roman" w:eastAsia="Calibri" w:hAnsi="Times New Roman" w:cs="Times New Roman"/>
          <w:sz w:val="24"/>
          <w:szCs w:val="24"/>
        </w:rPr>
        <w:t xml:space="preserve"> раздела II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регламента. 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4D2A58" w:rsidRPr="00D879C7" w:rsidRDefault="000B4D13" w:rsidP="004D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</w:t>
      </w: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 </w:t>
      </w:r>
      <w:r w:rsid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proofErr w:type="gramEnd"/>
      <w:r w:rsid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календарных дня</w:t>
      </w:r>
      <w:r w:rsidR="004D2A58" w:rsidRPr="00D87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A2D10" w:rsidRPr="004D2A58" w:rsidRDefault="00171F99" w:rsidP="00DA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</w:t>
      </w:r>
      <w:r w:rsidR="004D2A58">
        <w:rPr>
          <w:rFonts w:ascii="Times New Roman" w:eastAsia="Calibri" w:hAnsi="Times New Roman" w:cs="Times New Roman"/>
          <w:sz w:val="24"/>
          <w:szCs w:val="24"/>
        </w:rPr>
        <w:t xml:space="preserve"> пять рабочих дней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со дня поступления в </w:t>
      </w:r>
      <w:r w:rsidR="00450FA2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указанного заявления.</w:t>
      </w:r>
      <w:bookmarkStart w:id="8" w:name="Par123"/>
      <w:bookmarkEnd w:id="8"/>
      <w:proofErr w:type="gramEnd"/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  <w:r w:rsidR="00450F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33CE5" w:rsidRPr="004D2A58" w:rsidRDefault="00533CE5" w:rsidP="00533CE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принята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всенародным голосованием 12.12.1993) («Собрание законодательства Российской Федерации», 04.08.2014, № 31, ст. 4398);</w:t>
      </w:r>
    </w:p>
    <w:p w:rsidR="003D34DD" w:rsidRPr="004D2A58" w:rsidRDefault="00533CE5" w:rsidP="003D34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Земельным кодексом Российской Федерации от 25.10.2001 № 136-ФЗ</w:t>
      </w:r>
      <w:r w:rsidRPr="004D2A5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(«Собрание законодательства Российской Федерации», 29.10.2001, № 44, ст. 4147);</w:t>
      </w:r>
    </w:p>
    <w:p w:rsidR="003D34DD" w:rsidRPr="004D2A58" w:rsidRDefault="003D34DD" w:rsidP="003D34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Федеральным законом от 25.10.2001 № 137-ФЗ «О введении в действие Земельного кодекса Российской Федерации» («Российская газета», № 211-212, 30.10.2001);</w:t>
      </w:r>
    </w:p>
    <w:p w:rsidR="00533CE5" w:rsidRPr="004D2A58" w:rsidRDefault="00533CE5" w:rsidP="00533CE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24</w:t>
      </w:r>
      <w:r w:rsidR="00450FA2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1995 № 181-ФЗ «О социальной защите инвалидов в Российской Федерации» (</w:t>
      </w:r>
      <w:r w:rsidR="00450FA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450FA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1995, № 48, ст. 4563);</w:t>
      </w:r>
    </w:p>
    <w:p w:rsidR="00533CE5" w:rsidRPr="004D2A58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533CE5" w:rsidRPr="004D2A58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Федеральным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4D2A58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4D2A58">
        <w:rPr>
          <w:rFonts w:ascii="Times New Roman" w:eastAsia="Calibri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533CE5" w:rsidRPr="004D2A58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Федеральным законом от 06.04.2011 № 63-ФЗ «Об электронной подписи» («Российская газета», № 75, 08.04.2011);</w:t>
      </w:r>
    </w:p>
    <w:p w:rsidR="00533CE5" w:rsidRPr="004D2A58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</w:t>
      </w:r>
      <w:r w:rsidR="00450FA2">
        <w:rPr>
          <w:rFonts w:ascii="Times New Roman" w:eastAsia="Calibri" w:hAnsi="Times New Roman" w:cs="Times New Roman"/>
          <w:sz w:val="24"/>
          <w:szCs w:val="24"/>
        </w:rPr>
        <w:t>0</w:t>
      </w:r>
      <w:r w:rsidRPr="004D2A58">
        <w:rPr>
          <w:rFonts w:ascii="Times New Roman" w:eastAsia="Calibri" w:hAnsi="Times New Roman" w:cs="Times New Roman"/>
          <w:sz w:val="24"/>
          <w:szCs w:val="24"/>
        </w:rPr>
        <w:t>1</w:t>
      </w:r>
      <w:r w:rsidR="00450FA2">
        <w:rPr>
          <w:rFonts w:ascii="Times New Roman" w:eastAsia="Calibri" w:hAnsi="Times New Roman" w:cs="Times New Roman"/>
          <w:sz w:val="24"/>
          <w:szCs w:val="24"/>
        </w:rPr>
        <w:t xml:space="preserve">.12.2014 </w:t>
      </w:r>
      <w:r w:rsidRPr="004D2A58">
        <w:rPr>
          <w:rFonts w:ascii="Times New Roman" w:eastAsia="Calibri" w:hAnsi="Times New Roman" w:cs="Times New Roman"/>
          <w:sz w:val="24"/>
          <w:szCs w:val="24"/>
        </w:rPr>
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33CE5" w:rsidRPr="004D2A58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Федеральным законом от 27.07.2006 № 152-ФЗ «О персональных данных»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4D2A58">
        <w:rPr>
          <w:rFonts w:ascii="Times New Roman" w:eastAsia="Calibri" w:hAnsi="Times New Roman" w:cs="Times New Roman"/>
          <w:sz w:val="24"/>
          <w:szCs w:val="24"/>
        </w:rPr>
        <w:t>«Российская газета», № 165, 29.07.2006);</w:t>
      </w:r>
    </w:p>
    <w:p w:rsidR="00533CE5" w:rsidRPr="004D2A58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 («Российская газета», № 303, 31.12.2012);</w:t>
      </w:r>
    </w:p>
    <w:p w:rsidR="00533CE5" w:rsidRPr="004D2A58" w:rsidRDefault="00533CE5" w:rsidP="00533CE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</w:t>
      </w: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информационно – телекоммуникационной сети «Интернет», а также требований к их формату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>» (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http://www.pravo.gov.ru, 27.02.2015);</w:t>
      </w:r>
      <w:proofErr w:type="gramEnd"/>
    </w:p>
    <w:p w:rsidR="00FD325C" w:rsidRDefault="00533CE5" w:rsidP="00FD325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Конституцией Республики Коми (принята Верховным Советом Республики Коми 17.02.1994) («Ведомости Верховного совета Республики Коми», 1994, №2, ст. 21);</w:t>
      </w:r>
    </w:p>
    <w:p w:rsidR="000B4D13" w:rsidRPr="00450FA2" w:rsidRDefault="00731080" w:rsidP="00450FA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="00450FA2" w:rsidRPr="00396356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450FA2" w:rsidRPr="00396356">
        <w:rPr>
          <w:rFonts w:ascii="Times New Roman" w:hAnsi="Times New Roman"/>
          <w:sz w:val="24"/>
          <w:szCs w:val="24"/>
        </w:rPr>
        <w:t xml:space="preserve"> администрации от 08.02.2013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D325C" w:rsidRPr="004D2A58" w:rsidRDefault="000B4D13" w:rsidP="00FD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Par147"/>
      <w:bookmarkEnd w:id="9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584FD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получения муниципальной услуги заявители подают в </w:t>
      </w:r>
      <w:r w:rsidR="00450FA2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="00584FD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МФЦ заявление о предоставлении муниципальной услуги (по формам согласно Приложению 2 (для юридических лиц), Приложению 3 (для физических лиц) к настоящему административному регламенту).</w:t>
      </w:r>
    </w:p>
    <w:p w:rsidR="002D0938" w:rsidRPr="004D2A58" w:rsidRDefault="002D0938" w:rsidP="002D0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 заявлении о предварительном согласовании предоставления земельного участка указываются: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2)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3)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кадастровый номер земельного участка, заявление о предварительном согласовании предоставления,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«О государственной регистрации недвижимости»;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4)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 xml:space="preserve">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5)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 xml:space="preserve">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6)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7)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8)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цель использования земельного участка;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9)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реквизиты решения об изъятии земельного участка для государственных или муниципальных ну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жд в сл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10)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указанными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документом и (или) проектом;</w:t>
      </w:r>
    </w:p>
    <w:p w:rsidR="00584FD3" w:rsidRPr="004D2A58" w:rsidRDefault="00584FD3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11)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почтовый адрес и (или) адрес электронной почты для связи с заявителем.</w:t>
      </w:r>
    </w:p>
    <w:p w:rsidR="002D0938" w:rsidRPr="004D2A58" w:rsidRDefault="003D34DD" w:rsidP="0058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</w:t>
      </w:r>
      <w:r w:rsidR="002D0938" w:rsidRPr="004D2A58">
        <w:rPr>
          <w:rFonts w:ascii="Times New Roman" w:eastAsia="Calibri" w:hAnsi="Times New Roman" w:cs="Times New Roman"/>
          <w:sz w:val="24"/>
          <w:szCs w:val="24"/>
        </w:rPr>
        <w:t>К заявлению прилагаются следующие документы: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1)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 xml:space="preserve"> документы, подтверждающие право заявителя на приобретение земельного участка без проведения торгов и предусмотренные перечнем, установленным </w:t>
      </w: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уполномоченным Правительством Российской Федерации</w:t>
      </w:r>
      <w:r w:rsidR="00450FA2">
        <w:rPr>
          <w:rFonts w:ascii="Times New Roman" w:eastAsia="Calibri" w:hAnsi="Times New Roman" w:cs="Times New Roman"/>
          <w:sz w:val="24"/>
          <w:szCs w:val="24"/>
        </w:rPr>
        <w:t>,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2)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3)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проектная документация лесных участков в случае, если подано заявление о предварительном согласовании предоставления лесного участка;</w:t>
      </w:r>
    </w:p>
    <w:p w:rsidR="002D0938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4)</w:t>
      </w:r>
      <w:r w:rsidRPr="004D2A58">
        <w:rPr>
          <w:rFonts w:ascii="Times New Roman" w:eastAsia="Calibri" w:hAnsi="Times New Roman" w:cs="Times New Roman"/>
          <w:sz w:val="24"/>
          <w:szCs w:val="24"/>
        </w:rPr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2D0938" w:rsidRPr="004D2A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0938" w:rsidRPr="004D2A58" w:rsidRDefault="00055B5C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2D0938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2D0938" w:rsidRPr="004D2A58" w:rsidRDefault="002D0938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766EC" w:rsidRPr="004D2A58" w:rsidRDefault="005A5E92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2</w:t>
      </w:r>
      <w:r w:rsidR="005766EC" w:rsidRPr="004D2A58">
        <w:rPr>
          <w:rFonts w:ascii="Times New Roman" w:eastAsia="Calibri" w:hAnsi="Times New Roman" w:cs="Times New Roman"/>
          <w:sz w:val="24"/>
          <w:szCs w:val="24"/>
        </w:rPr>
        <w:t xml:space="preserve">.6.3. В зависимости от категорий, указанных в пункте 1.2 </w:t>
      </w:r>
      <w:r w:rsidR="00450FA2">
        <w:rPr>
          <w:rFonts w:ascii="Times New Roman" w:eastAsia="Calibri" w:hAnsi="Times New Roman" w:cs="Times New Roman"/>
          <w:sz w:val="24"/>
          <w:szCs w:val="24"/>
        </w:rPr>
        <w:t xml:space="preserve">раздела I </w:t>
      </w:r>
      <w:r w:rsidR="005766EC" w:rsidRPr="004D2A58">
        <w:rPr>
          <w:rFonts w:ascii="Times New Roman" w:eastAsia="Calibri" w:hAnsi="Times New Roman" w:cs="Times New Roman"/>
          <w:sz w:val="24"/>
          <w:szCs w:val="24"/>
        </w:rPr>
        <w:t>настоящего регламента, заявители представляют следующие документы.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1) Для заявителей, указанных в пункте 1.2.1</w:t>
      </w:r>
      <w:r w:rsidR="00450FA2">
        <w:rPr>
          <w:rFonts w:ascii="Times New Roman" w:eastAsia="Calibri" w:hAnsi="Times New Roman" w:cs="Times New Roman"/>
          <w:sz w:val="24"/>
          <w:szCs w:val="24"/>
        </w:rPr>
        <w:t xml:space="preserve"> раздела I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договор об освоении территории в целях строительства жилья экономического класса.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2) Для заявителей, указанных в пункте 1.2.2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="00450FA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договор о комплексном освоении территории в целях строительства жилья экономического класса.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3) Для заявителей, указанных в пункте 1.2.3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="00450FA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договор об освоении территории в целях строительства и эксплуатации наемного дома коммерческого использования.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4) Для заявителей, указанных в пункте 1.2.4</w:t>
      </w:r>
      <w:r w:rsidR="00450FA2">
        <w:rPr>
          <w:rFonts w:ascii="Times New Roman" w:eastAsia="Calibri" w:hAnsi="Times New Roman" w:cs="Times New Roman"/>
          <w:sz w:val="24"/>
          <w:szCs w:val="24"/>
        </w:rPr>
        <w:t xml:space="preserve"> раздела I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договор об освоении территории в целях строительства и эксплуатации наемного дома социального использования.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5) Для заявителей, указанных в пункте 1.2.5</w:t>
      </w:r>
      <w:r w:rsidR="00450FA2" w:rsidRPr="00450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6) Для заявителей, указанных в пункте 1.2.6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="00450FA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решение о создании некоммерческой организации.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7) Для заявителей, указанных в пункте 1.2.7</w:t>
      </w:r>
      <w:r w:rsidR="00450FA2" w:rsidRPr="00450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решение субъекта Российской Федерации о создании некоммерческой организации.</w:t>
      </w:r>
    </w:p>
    <w:p w:rsidR="005766EC" w:rsidRPr="004D2A58" w:rsidRDefault="005766EC" w:rsidP="0057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8) Для заявителей, указанных в пункте 1.2.8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="00450FA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регламента:</w:t>
      </w:r>
    </w:p>
    <w:p w:rsidR="005766EC" w:rsidRPr="004D2A58" w:rsidRDefault="005766EC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договор о комплексном развитии территории.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9) Для заявителей, указанных в пунктах 1.2.9 – 1.2.12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="00450FA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регламента: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ЕГРН;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заявителю.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10) Для заявителей, указанных в пункте 1.2.12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="00450FA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регламента: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договор безвозмездного пользования зданием, сооружением, если право на такое здание, сооружение не зарегистрировано в ЕГРН.</w:t>
      </w:r>
    </w:p>
    <w:p w:rsidR="00055B5C" w:rsidRPr="004D2A58" w:rsidRDefault="00055B5C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055B5C" w:rsidRPr="004D2A58" w:rsidRDefault="00055B5C" w:rsidP="00055B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055B5C" w:rsidRPr="004D2A58" w:rsidRDefault="00055B5C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указанных в пункте 2.6</w:t>
      </w:r>
      <w:r w:rsidR="005A5E9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2.6.3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2.10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proofErr w:type="spellStart"/>
      <w:r w:rsidR="00450FA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450FA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450F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случае, если заявитель представляет документы, указанные в пункте 2.10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proofErr w:type="spellStart"/>
      <w:r w:rsidR="00450F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="00450FA2" w:rsidRPr="0045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F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 (в </w:t>
      </w:r>
      <w:r w:rsidR="00450F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0B4D13" w:rsidRPr="004D2A58" w:rsidRDefault="008969B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почтового  отправления (в </w:t>
      </w:r>
      <w:r w:rsidR="00450F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через Портал государственных и муниципальных услуг (функций) Республики Коми и (или) Единый портал государственных и муниципальных услуг (функций) (в том числе посредством аппаратно-программных комплексов –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Интернет-киосков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универсальной электронной карты).</w:t>
      </w:r>
    </w:p>
    <w:p w:rsidR="008156F0" w:rsidRPr="004D2A58" w:rsidRDefault="008156F0" w:rsidP="00815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2.10 </w:t>
      </w:r>
      <w:r w:rsidR="00450FA2">
        <w:rPr>
          <w:rFonts w:ascii="Times New Roman" w:eastAsia="Calibri" w:hAnsi="Times New Roman" w:cs="Times New Roman"/>
          <w:sz w:val="24"/>
          <w:szCs w:val="24"/>
        </w:rPr>
        <w:t>раздела I</w:t>
      </w:r>
      <w:proofErr w:type="spellStart"/>
      <w:r w:rsidR="00450FA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450FA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0B4D13" w:rsidRPr="004D2A58" w:rsidRDefault="000B4D13" w:rsidP="009243FD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2.10.1. Для заявителей, указанных в пунктах 1.2.1</w:t>
      </w:r>
      <w:r w:rsidR="005D0279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1.2.4, 1.2.8 </w:t>
      </w:r>
      <w:r w:rsidR="00450FA2">
        <w:rPr>
          <w:rFonts w:ascii="Times New Roman" w:eastAsia="Calibri" w:hAnsi="Times New Roman" w:cs="Times New Roman"/>
          <w:sz w:val="24"/>
          <w:szCs w:val="24"/>
        </w:rPr>
        <w:t xml:space="preserve">раздела I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регламента: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1) утвержденный проект планировки и утвержденный проект межевания территории;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2) выписка из ЕГРН об объекте недвижимости (об испрашиваемом земельном участке);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3) Выписка из ЕГРЮЛ о юридическом лице, являющемся заявителем.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2.10.2. Для заявителей, указанных в пунктах 1.2.5 – 1.2.7 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раздела I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регламента: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1) выписка из ЕГРН об объекте недвижимости (об испрашиваемом земельном участке);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2) выписка из ЕГРЮЛ о юридическом лице, являющемся заявителем.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2.10.3. Для заяви</w:t>
      </w:r>
      <w:r w:rsidR="00F91B3E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телей, указанных в пункте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1.2.9 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раздела I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регламента: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(об испрашиваемом земельном участке);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выписка из ЕГРН об объекте недвижимости (о здании и (или) сооружении,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расположенно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) на испрашиваемом земельном участке);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ЕГРЮЛ о юридическом лице, являющемся заявителем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Единого государственного реестра индивидуальных предпринимателей (ЕГРИП) об индивидуальном предпринимателе, являющемся заявителем.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2.10.4. Для заявителей, указанных в пунктах 1.2.10</w:t>
      </w:r>
      <w:r w:rsidR="00F91B3E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1.2.12</w:t>
      </w:r>
      <w:r w:rsidR="00C12321" w:rsidRPr="00C12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321">
        <w:rPr>
          <w:rFonts w:ascii="Times New Roman" w:eastAsia="Calibri" w:hAnsi="Times New Roman" w:cs="Times New Roman"/>
          <w:sz w:val="24"/>
          <w:szCs w:val="24"/>
        </w:rPr>
        <w:t>раздела I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</w:t>
      </w:r>
    </w:p>
    <w:p w:rsidR="008969B5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(об испрашиваемом земельном участке);</w:t>
      </w:r>
    </w:p>
    <w:p w:rsidR="00F91B3E" w:rsidRPr="004D2A58" w:rsidRDefault="008969B5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 здании и (или) сооружении, расположенно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) на испрашиваемом земельном участке)</w:t>
      </w:r>
      <w:r w:rsidR="00F91B3E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969B5" w:rsidRPr="004D2A58" w:rsidRDefault="00F91B3E" w:rsidP="00896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969B5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ыписка из ЕГРЮЛ о юридическом лице, являющемся заявителем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91B3E" w:rsidRPr="004D2A58" w:rsidRDefault="00F91B3E" w:rsidP="00F9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2.10.5. Для заявителей, указанных в пункте 1.2.11 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раздела I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регламента:</w:t>
      </w:r>
    </w:p>
    <w:p w:rsidR="00F91B3E" w:rsidRPr="004D2A58" w:rsidRDefault="00F91B3E" w:rsidP="00F9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(об испрашиваемом земельном участке);</w:t>
      </w:r>
    </w:p>
    <w:p w:rsidR="00F91B3E" w:rsidRPr="004D2A58" w:rsidRDefault="00F91B3E" w:rsidP="00F9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 здании и (или) сооружении, расположенно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) на испрашиваемом земельном участке);</w:t>
      </w:r>
    </w:p>
    <w:p w:rsidR="00F91B3E" w:rsidRPr="004D2A58" w:rsidRDefault="00F91B3E" w:rsidP="00F9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ЕГРЮЛ о юридическом лице, являющемся заявителем</w:t>
      </w:r>
    </w:p>
    <w:p w:rsidR="00F91B3E" w:rsidRPr="004D2A58" w:rsidRDefault="00F91B3E" w:rsidP="00F9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помещения).</w:t>
      </w:r>
    </w:p>
    <w:p w:rsidR="003D34DD" w:rsidRPr="004D2A58" w:rsidRDefault="003D34DD" w:rsidP="003D3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указанные в пункте 2.10 </w:t>
      </w:r>
      <w:r w:rsidR="00C12321">
        <w:rPr>
          <w:rFonts w:ascii="Times New Roman" w:eastAsia="Calibri" w:hAnsi="Times New Roman" w:cs="Times New Roman"/>
          <w:sz w:val="24"/>
          <w:szCs w:val="24"/>
        </w:rPr>
        <w:t>раздела I</w:t>
      </w:r>
      <w:proofErr w:type="spellStart"/>
      <w:r w:rsidR="00C1232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C12321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B4D13" w:rsidRPr="004D2A5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, участвующих в предоставлении муниципальных услуг, за исключением документов, указанных в </w:t>
      </w:r>
      <w:hyperlink r:id="rId17" w:history="1">
        <w:r w:rsidRPr="004D2A58">
          <w:rPr>
            <w:rFonts w:ascii="Times New Roman" w:eastAsia="Calibri" w:hAnsi="Times New Roman" w:cs="Times New Roman"/>
            <w:sz w:val="24"/>
            <w:szCs w:val="24"/>
          </w:rPr>
          <w:t>части 6 статьи 7</w:t>
        </w:r>
      </w:hyperlink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 июля 201</w:t>
      </w:r>
      <w:r w:rsidR="00584A0D" w:rsidRPr="004D2A58">
        <w:rPr>
          <w:rFonts w:ascii="Times New Roman" w:eastAsia="Calibri" w:hAnsi="Times New Roman" w:cs="Times New Roman"/>
          <w:sz w:val="24"/>
          <w:szCs w:val="24"/>
        </w:rPr>
        <w:t>0 г</w:t>
      </w:r>
      <w:r w:rsidR="00C12321">
        <w:rPr>
          <w:rFonts w:ascii="Times New Roman" w:eastAsia="Calibri" w:hAnsi="Times New Roman" w:cs="Times New Roman"/>
          <w:sz w:val="24"/>
          <w:szCs w:val="24"/>
        </w:rPr>
        <w:t>ода</w:t>
      </w:r>
      <w:r w:rsidR="00584A0D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0B4D13" w:rsidRPr="004D2A58" w:rsidRDefault="000B4D13" w:rsidP="009243FD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C123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0B4D13" w:rsidRPr="004D2A5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924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2.13. </w:t>
      </w:r>
      <w:proofErr w:type="gramStart"/>
      <w:r w:rsidR="00C12321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в случае, если на дату поступления в </w:t>
      </w:r>
      <w:r w:rsidR="00C12321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</w:t>
      </w:r>
      <w:r w:rsidR="00C12321">
        <w:rPr>
          <w:rFonts w:ascii="Times New Roman" w:eastAsia="Calibri" w:hAnsi="Times New Roman" w:cs="Times New Roman"/>
          <w:sz w:val="24"/>
          <w:szCs w:val="24"/>
        </w:rPr>
        <w:t>в администрации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находится представленная ранее другим лицом схема расположения 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земельного участка и местоположение земельных участков, образование</w:t>
      </w:r>
      <w:proofErr w:type="gramEnd"/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5E92" w:rsidRPr="004D2A58"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gramEnd"/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предусмотрено этими схемами, частично или полностью совпадает</w:t>
      </w:r>
      <w:r w:rsidRPr="004D2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E92" w:rsidRPr="004D2A58" w:rsidRDefault="000B4D13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0" w:name="Par178"/>
      <w:bookmarkEnd w:id="10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2.14. </w:t>
      </w:r>
      <w:r w:rsidR="00C12321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="005A5E92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 решение об отказе в предварительном согласовании предоставления земельного участка при наличии хотя бы одного из следующих оснований: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</w:t>
      </w:r>
      <w:r w:rsidR="00C123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10 Земельного кодекса Российской Федерации;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Российской Федерации;</w:t>
      </w:r>
    </w:p>
    <w:p w:rsidR="005A5E92" w:rsidRPr="004D2A58" w:rsidRDefault="005A5E92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Федерации.</w:t>
      </w:r>
    </w:p>
    <w:p w:rsidR="000B4D13" w:rsidRPr="004D2A58" w:rsidRDefault="000B4D13" w:rsidP="005A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7A3F12" w:rsidRPr="004D2A58">
        <w:rPr>
          <w:rFonts w:ascii="Times New Roman" w:eastAsia="Calibri" w:hAnsi="Times New Roman" w:cs="Times New Roman"/>
          <w:sz w:val="24"/>
          <w:szCs w:val="24"/>
        </w:rPr>
        <w:t>пунктом 2.14</w:t>
      </w:r>
      <w:r w:rsidR="00C12321" w:rsidRPr="00C12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321">
        <w:rPr>
          <w:rFonts w:ascii="Times New Roman" w:eastAsia="Calibri" w:hAnsi="Times New Roman" w:cs="Times New Roman"/>
          <w:sz w:val="24"/>
          <w:szCs w:val="24"/>
        </w:rPr>
        <w:t>раздела I</w:t>
      </w:r>
      <w:proofErr w:type="spellStart"/>
      <w:r w:rsidR="00C1232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7A3F12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321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4D2A5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r w:rsidR="009243F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  <w:r w:rsidR="00C12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C12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Муниципальная услуга предоставляется заявителям бесплатно.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155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Pr="004D2A58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Par162"/>
      <w:bookmarkEnd w:id="11"/>
      <w:r w:rsidRPr="004D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4D2A58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4D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МФЦ составляет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12321" w:rsidRPr="00A27935" w:rsidRDefault="00C12321" w:rsidP="00C12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A2793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МФЦ, ответственным за прием и регистрацию заявления и документов при предоставлении муниципальной услуги в системе электронного документооборота.</w:t>
      </w:r>
      <w:r w:rsidRPr="00A27935">
        <w:rPr>
          <w:rFonts w:ascii="Times New Roman" w:hAnsi="Times New Roman"/>
          <w:sz w:val="24"/>
          <w:szCs w:val="24"/>
        </w:rPr>
        <w:tab/>
      </w:r>
    </w:p>
    <w:p w:rsidR="00C12321" w:rsidRPr="008E19FD" w:rsidRDefault="00C12321" w:rsidP="00C123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7935">
        <w:rPr>
          <w:rFonts w:ascii="Times New Roman" w:hAnsi="Times New Roman"/>
          <w:sz w:val="24"/>
          <w:szCs w:val="24"/>
        </w:rPr>
        <w:lastRenderedPageBreak/>
        <w:t xml:space="preserve">В случае представления заявления и документов, указанных в </w:t>
      </w:r>
      <w:r w:rsidRPr="008E19FD">
        <w:rPr>
          <w:rFonts w:ascii="Times New Roman" w:hAnsi="Times New Roman"/>
          <w:sz w:val="24"/>
          <w:szCs w:val="24"/>
        </w:rPr>
        <w:t>пунктах 2.6, 2.10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раздела </w:t>
      </w:r>
      <w:r w:rsidRPr="008E19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8E19F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лично заявителем, указанные документы регистрируются специалистом администрации, МФЦ, ответственным за прием и регистрацию заявления и документов в день их представления.</w:t>
      </w:r>
    </w:p>
    <w:p w:rsidR="00C12321" w:rsidRDefault="00C12321" w:rsidP="00C123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19FD">
        <w:rPr>
          <w:rFonts w:ascii="Times New Roman" w:hAnsi="Times New Roman"/>
          <w:sz w:val="24"/>
          <w:szCs w:val="24"/>
        </w:rPr>
        <w:t>В случае направления заявления и документов, указанных в пунктах 2.6, 2.10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раздела </w:t>
      </w:r>
      <w:r w:rsidRPr="008E19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8E19FD">
        <w:rPr>
          <w:rFonts w:ascii="Times New Roman" w:hAnsi="Times New Roman" w:cs="Times New Roman"/>
          <w:sz w:val="24"/>
          <w:szCs w:val="24"/>
        </w:rPr>
        <w:t xml:space="preserve"> </w:t>
      </w:r>
      <w:r w:rsidRPr="008E19FD">
        <w:rPr>
          <w:rFonts w:ascii="Times New Roman" w:hAnsi="Times New Roman"/>
          <w:sz w:val="24"/>
          <w:szCs w:val="24"/>
        </w:rPr>
        <w:t>настоящего административного регламента, почтовым отправлением указанные документы</w:t>
      </w:r>
      <w:r w:rsidRPr="00A27935">
        <w:rPr>
          <w:rFonts w:ascii="Times New Roman" w:hAnsi="Times New Roman"/>
          <w:sz w:val="24"/>
          <w:szCs w:val="24"/>
        </w:rPr>
        <w:t xml:space="preserve"> регистрируются специалистом администрации в день их поступления в администрацию. </w:t>
      </w:r>
    </w:p>
    <w:p w:rsidR="00C12321" w:rsidRPr="00633513" w:rsidRDefault="00C12321" w:rsidP="00C123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регистрации заявления о предоставлении государственной услуги составляет не более 30 минут.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4D2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2.21. Здание (помещение) администрации оборудуется информационной табличкой (вывеской) с указанием полного наименования.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допуск сурдопереводчика и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C12321" w:rsidRPr="00A27935" w:rsidRDefault="00C12321" w:rsidP="00C12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C12321" w:rsidRDefault="00C12321" w:rsidP="00C1232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C12321" w:rsidRDefault="00C12321" w:rsidP="00C1232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C12321" w:rsidRDefault="00C12321" w:rsidP="00C1232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C12321" w:rsidRDefault="00C12321" w:rsidP="00C1232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C12321" w:rsidRPr="00A27935" w:rsidRDefault="00C12321" w:rsidP="00C1232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C12321" w:rsidRPr="00A27935" w:rsidRDefault="00C12321" w:rsidP="00C123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A27935">
        <w:rPr>
          <w:rFonts w:ascii="Times New Roman" w:eastAsia="Calibri" w:hAnsi="Times New Roman" w:cs="Times New Roman"/>
          <w:sz w:val="24"/>
          <w:szCs w:val="24"/>
        </w:rPr>
        <w:t>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1376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65B9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A2793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а) сектор информирования и ожидания;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б) сектор приема заявителей.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информирования и ожидания включает в себя: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сроки предоставления государственных и муниципальных услуг;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7935">
        <w:rPr>
          <w:rFonts w:ascii="Times New Roman" w:hAnsi="Times New Roman"/>
          <w:bCs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 июля 2010 г</w:t>
      </w:r>
      <w:r>
        <w:rPr>
          <w:rFonts w:ascii="Times New Roman" w:hAnsi="Times New Roman"/>
          <w:bCs/>
          <w:sz w:val="24"/>
          <w:szCs w:val="24"/>
        </w:rPr>
        <w:t>ода</w:t>
      </w:r>
      <w:r w:rsidRPr="00A27935">
        <w:rPr>
          <w:rFonts w:ascii="Times New Roman" w:hAnsi="Times New Roman"/>
          <w:bCs/>
          <w:sz w:val="24"/>
          <w:szCs w:val="24"/>
        </w:rPr>
        <w:t xml:space="preserve">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</w:t>
      </w:r>
      <w:proofErr w:type="gramEnd"/>
      <w:r w:rsidRPr="00A27935">
        <w:rPr>
          <w:rFonts w:ascii="Times New Roman" w:hAnsi="Times New Roman"/>
          <w:bCs/>
          <w:sz w:val="24"/>
          <w:szCs w:val="24"/>
        </w:rPr>
        <w:t xml:space="preserve"> предоставления государственных и муниципальных услуг, утвержденных постановлением  Правительства Российской Федерации  от 22 декабря 2012 г. № </w:t>
      </w:r>
      <w:r w:rsidRPr="00592F12">
        <w:rPr>
          <w:rFonts w:ascii="Times New Roman" w:hAnsi="Times New Roman"/>
          <w:bCs/>
          <w:sz w:val="24"/>
          <w:szCs w:val="24"/>
        </w:rPr>
        <w:t xml:space="preserve">1376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proofErr w:type="gramStart"/>
      <w:r w:rsidRPr="00592F12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</w:t>
      </w:r>
      <w:r w:rsidRPr="00592F12">
        <w:rPr>
          <w:rFonts w:ascii="Times New Roman" w:hAnsi="Times New Roman"/>
          <w:bCs/>
          <w:sz w:val="24"/>
          <w:szCs w:val="24"/>
        </w:rPr>
        <w:t xml:space="preserve">, за нарушение порядка </w:t>
      </w:r>
      <w:r w:rsidRPr="00A27935">
        <w:rPr>
          <w:rFonts w:ascii="Times New Roman" w:hAnsi="Times New Roman"/>
          <w:bCs/>
          <w:sz w:val="24"/>
          <w:szCs w:val="24"/>
        </w:rPr>
        <w:t>предоставления государственных и муниципальных услуг;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lastRenderedPageBreak/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иную информацию, необходимую для получения государственной и муниципальной услуги;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г) стулья, кресельные секции, скамьи (</w:t>
      </w:r>
      <w:proofErr w:type="spellStart"/>
      <w:r w:rsidRPr="00A27935">
        <w:rPr>
          <w:rFonts w:ascii="Times New Roman" w:hAnsi="Times New Roman"/>
          <w:bCs/>
          <w:sz w:val="24"/>
          <w:szCs w:val="24"/>
        </w:rPr>
        <w:t>банкетки</w:t>
      </w:r>
      <w:proofErr w:type="spellEnd"/>
      <w:r w:rsidRPr="00A27935">
        <w:rPr>
          <w:rFonts w:ascii="Times New Roman" w:hAnsi="Times New Roman"/>
          <w:bCs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27935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A27935">
        <w:rPr>
          <w:rFonts w:ascii="Times New Roman" w:hAnsi="Times New Roman"/>
          <w:bCs/>
          <w:sz w:val="24"/>
          <w:szCs w:val="24"/>
        </w:rPr>
        <w:t xml:space="preserve">) электронную систему управления очередью, предназначенную </w:t>
      </w:r>
      <w:proofErr w:type="gramStart"/>
      <w:r w:rsidRPr="00A2793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A27935">
        <w:rPr>
          <w:rFonts w:ascii="Times New Roman" w:hAnsi="Times New Roman"/>
          <w:bCs/>
          <w:sz w:val="24"/>
          <w:szCs w:val="24"/>
        </w:rPr>
        <w:t>: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регистрации заявителя в очереди;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C12321" w:rsidRPr="00A27935" w:rsidRDefault="00C12321" w:rsidP="00C12321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отображение статуса очереди;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</w:t>
      </w:r>
      <w:r>
        <w:rPr>
          <w:rFonts w:ascii="Times New Roman" w:hAnsi="Times New Roman"/>
          <w:bCs/>
          <w:sz w:val="24"/>
          <w:szCs w:val="24"/>
        </w:rPr>
        <w:t>ода</w:t>
      </w:r>
      <w:r w:rsidRPr="00A27935">
        <w:rPr>
          <w:rFonts w:ascii="Times New Roman" w:hAnsi="Times New Roman"/>
          <w:bCs/>
          <w:sz w:val="24"/>
          <w:szCs w:val="24"/>
        </w:rPr>
        <w:t xml:space="preserve"> № 384-ФЗ «Технический регламент о безопасности зданий и сооружений».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2321" w:rsidRPr="00A27935" w:rsidRDefault="00C12321" w:rsidP="00C123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коммуникационных технологий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3"/>
        <w:gridCol w:w="1471"/>
        <w:gridCol w:w="2757"/>
      </w:tblGrid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0B4D13" w:rsidRPr="004D2A58" w:rsidTr="00E4735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4D2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4D13" w:rsidRPr="004D2A58" w:rsidTr="00E4735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C12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4D2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C1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C12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C1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D13" w:rsidRPr="004D2A58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4D2A58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12321" w:rsidRDefault="00C12321" w:rsidP="000B4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DA5">
        <w:rPr>
          <w:rFonts w:ascii="Times New Roman" w:eastAsia="Calibri" w:hAnsi="Times New Roman" w:cs="Times New Roman"/>
          <w:sz w:val="24"/>
          <w:szCs w:val="24"/>
        </w:rPr>
        <w:t xml:space="preserve">2.23. </w:t>
      </w:r>
      <w:bookmarkStart w:id="12" w:name="Par274"/>
      <w:bookmarkEnd w:id="12"/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Сведения о предоставлении муниципальной услуги и форма заявления для предоставления муниципальной  услуги находятся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администрации </w:t>
      </w:r>
      <w:hyperlink r:id="rId18" w:history="1"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Pr="00592F12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0B4D13" w:rsidRPr="004D2A58" w:rsidRDefault="00C12321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2.24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>слуги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>слуги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без участия заявителя в соответствии с нормативными правовыми актами, порядком и сроками, установленными соглашением о 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аимодействии между МФЦ и администрацией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B4D13" w:rsidRPr="004D2A5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0B4D13" w:rsidRPr="004D2A5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0B4D13" w:rsidRPr="004D2A5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0B4D13" w:rsidRPr="004D2A5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0B4D13" w:rsidRPr="004D2A5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</w:t>
      </w: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0B4D13" w:rsidRPr="004D2A58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0B4D13" w:rsidRPr="004D2A58" w:rsidRDefault="000B4D13" w:rsidP="009243FD">
      <w:pPr>
        <w:widowControl w:val="0"/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Par279"/>
      <w:bookmarkEnd w:id="13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3.1. Предоставление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услуги;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3) принятие решения о предоставлении (решения об отказе в предоставлении)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заявителя о принятом решении, выдача заявителю результата предоставления муниципальной услуги;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</w:t>
      </w:r>
      <w:r w:rsidR="00C12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 настоящего а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Start w:id="14" w:name="Par288"/>
    <w:bookmarkEnd w:id="14"/>
    <w:p w:rsidR="000B4D13" w:rsidRPr="004D2A58" w:rsidRDefault="0073108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080">
        <w:rPr>
          <w:rFonts w:ascii="Calibri" w:eastAsia="Calibri" w:hAnsi="Calibri" w:cs="Times New Roman"/>
          <w:sz w:val="24"/>
          <w:szCs w:val="24"/>
        </w:rPr>
        <w:fldChar w:fldCharType="begin"/>
      </w:r>
      <w:r w:rsidR="000B4D13" w:rsidRPr="004D2A58">
        <w:rPr>
          <w:rFonts w:ascii="Calibri" w:eastAsia="Calibri" w:hAnsi="Calibri" w:cs="Times New Roman"/>
          <w:sz w:val="24"/>
          <w:szCs w:val="24"/>
        </w:rPr>
        <w:instrText xml:space="preserve"> HYPERLINK \l "Par1004" </w:instrText>
      </w:r>
      <w:r w:rsidRPr="00731080">
        <w:rPr>
          <w:rFonts w:ascii="Calibri" w:eastAsia="Calibri" w:hAnsi="Calibri" w:cs="Times New Roman"/>
          <w:sz w:val="24"/>
          <w:szCs w:val="24"/>
        </w:rPr>
        <w:fldChar w:fldCharType="separate"/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>Блок-схема</w:t>
      </w:r>
      <w:r w:rsidRPr="004D2A58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 xml:space="preserve"> ус</w:t>
      </w:r>
      <w:r w:rsidR="003A5435" w:rsidRPr="004D2A58">
        <w:rPr>
          <w:rFonts w:ascii="Times New Roman" w:eastAsia="Calibri" w:hAnsi="Times New Roman" w:cs="Times New Roman"/>
          <w:sz w:val="24"/>
          <w:szCs w:val="24"/>
        </w:rPr>
        <w:t xml:space="preserve">луги приводится в приложении </w:t>
      </w:r>
      <w:r w:rsidR="00C12321"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 xml:space="preserve"> к настоящему </w:t>
      </w:r>
      <w:r w:rsidR="00C12321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4D2A58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регламенту. 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bookmarkStart w:id="15" w:name="Par293"/>
      <w:bookmarkEnd w:id="15"/>
      <w:r w:rsidRPr="004D2A58">
        <w:rPr>
          <w:rFonts w:ascii="Times New Roman" w:eastAsia="Calibri" w:hAnsi="Times New Roman" w:cs="Times New Roman"/>
          <w:b/>
          <w:sz w:val="24"/>
          <w:szCs w:val="24"/>
        </w:rPr>
        <w:t>Прием</w:t>
      </w:r>
      <w:r w:rsidRPr="004D2A58">
        <w:rPr>
          <w:rFonts w:ascii="Calibri" w:eastAsia="Calibri" w:hAnsi="Calibri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>и регистрация запроса и иных документов для предоставления 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запроса о предоставлении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  в </w:t>
      </w:r>
      <w:r w:rsidR="00C12321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4D2A58">
        <w:rPr>
          <w:rFonts w:ascii="Times New Roman" w:eastAsia="Calibri" w:hAnsi="Times New Roman" w:cs="Times New Roman"/>
          <w:sz w:val="24"/>
          <w:szCs w:val="24"/>
        </w:rPr>
        <w:t>, МФЦ.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1) Очная форма подачи документов – подача запроса и иных документов при личном приеме в порядке общей очереди в приемные часы или по предварительной записи.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При очной форме подачи документов заявитель подает запрос и документы, указанные в пунктах 2.6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– 2.6.3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, 2.10 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C12321">
        <w:rPr>
          <w:rFonts w:ascii="Times New Roman" w:eastAsia="Calibri" w:hAnsi="Times New Roman" w:cs="Times New Roman"/>
          <w:sz w:val="24"/>
          <w:szCs w:val="24"/>
        </w:rPr>
        <w:t>а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 если заявитель представляет документы, указанные в пункте 2.10 </w:t>
      </w:r>
      <w:r w:rsidR="00C12321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Pr="004D2A5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  <w:proofErr w:type="gramEnd"/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При очной форме подачи документов запрос о предоставлении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 может быть оформлен заявителем в ходе приема в О</w:t>
      </w:r>
      <w:r w:rsidR="00C12321">
        <w:rPr>
          <w:rFonts w:ascii="Times New Roman" w:eastAsia="Calibri" w:hAnsi="Times New Roman" w:cs="Times New Roman"/>
          <w:sz w:val="24"/>
          <w:szCs w:val="24"/>
        </w:rPr>
        <w:t>тделе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, МФЦ либо оформлен заранее. 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По просьбе обратившегося лица запрос может быть оформлен специалистом О</w:t>
      </w:r>
      <w:r w:rsidR="00C12321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Специалист О</w:t>
      </w:r>
      <w:r w:rsidR="00C12321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</w:rPr>
        <w:t>, МФЦ, ответственный за прием документов, осуществляет следующие действия в ходе приема заявителя: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б) проверяет полномочия заявителя;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услуги, которые заявитель обязан предоставить самостоятельно в соответствии с пунктом 2.6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– 2.6.3</w:t>
      </w:r>
      <w:r w:rsidR="00437DBF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="00437DBF" w:rsidRPr="004D2A58">
        <w:rPr>
          <w:rFonts w:ascii="Times New Roman" w:eastAsia="Calibri" w:hAnsi="Times New Roman" w:cs="Times New Roman"/>
          <w:sz w:val="24"/>
          <w:szCs w:val="24"/>
        </w:rPr>
        <w:t>настоящего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регламента;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г) проверяет соответствие представленных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документов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требованиям</w:t>
      </w:r>
      <w:r w:rsidRPr="004D2A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в документах нет подчисток, приписок, зачеркнутых слов и иных неоговоренных исправлений;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0B4D13" w:rsidRPr="004D2A58" w:rsidRDefault="000B4D13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C12321">
        <w:rPr>
          <w:rFonts w:ascii="Times New Roman" w:eastAsia="Calibri" w:hAnsi="Times New Roman" w:cs="Times New Roman"/>
          <w:sz w:val="24"/>
          <w:szCs w:val="24"/>
        </w:rPr>
        <w:t>передает заявление и п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редставленные документы </w:t>
      </w:r>
      <w:r w:rsidR="00C12321">
        <w:rPr>
          <w:rFonts w:ascii="Times New Roman" w:eastAsia="Calibri" w:hAnsi="Times New Roman" w:cs="Times New Roman"/>
          <w:sz w:val="24"/>
          <w:szCs w:val="24"/>
        </w:rPr>
        <w:t xml:space="preserve">на регистрацию </w:t>
      </w:r>
      <w:r w:rsidRPr="004D2A58">
        <w:rPr>
          <w:rFonts w:ascii="Times New Roman" w:eastAsia="Calibri" w:hAnsi="Times New Roman" w:cs="Times New Roman"/>
          <w:sz w:val="24"/>
          <w:szCs w:val="24"/>
        </w:rPr>
        <w:t>в день их поступления;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Пр</w:t>
      </w:r>
      <w:r w:rsidR="00C12321">
        <w:rPr>
          <w:rFonts w:ascii="Times New Roman" w:eastAsia="Calibri" w:hAnsi="Times New Roman" w:cs="Times New Roman"/>
          <w:sz w:val="24"/>
          <w:szCs w:val="24"/>
        </w:rPr>
        <w:t>и необходимости специалист Отдел</w:t>
      </w:r>
      <w:r w:rsidRPr="004D2A58">
        <w:rPr>
          <w:rFonts w:ascii="Times New Roman" w:eastAsia="Calibri" w:hAnsi="Times New Roman" w:cs="Times New Roman"/>
          <w:sz w:val="24"/>
          <w:szCs w:val="24"/>
        </w:rPr>
        <w:t>а,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специалист О</w:t>
      </w:r>
      <w:r w:rsidR="00C12321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, МФЦ, ответственный за прием документов, помогает заявителю заполнить запрос.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F31DCD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2) Заочная форма подачи документов – направление запроса о предоставлении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 и иных документов через организацию почтовой связи, иную организацию, осуществляющую доставку корреспонденции</w:t>
      </w:r>
      <w:r w:rsidR="00F31D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При заочной форме подачи документов заявитель может направить запрос и документы, указанные в пунктах 2.6</w:t>
      </w:r>
      <w:r w:rsidR="00437DBF" w:rsidRPr="004D2A58">
        <w:rPr>
          <w:rFonts w:ascii="Times New Roman" w:eastAsia="Calibri" w:hAnsi="Times New Roman" w:cs="Times New Roman"/>
          <w:sz w:val="24"/>
          <w:szCs w:val="24"/>
        </w:rPr>
        <w:t xml:space="preserve"> – 2.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>6.3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, 2.10 </w:t>
      </w:r>
      <w:r w:rsidR="00F31DCD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случае, если заявитель представляет документы, указанные в пункте 2.10 </w:t>
      </w:r>
      <w:r w:rsidR="00F31DCD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Pr="004D2A5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>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</w:t>
      </w:r>
      <w:r w:rsidR="00F31DCD">
        <w:rPr>
          <w:rFonts w:ascii="Times New Roman" w:eastAsia="Calibri" w:hAnsi="Times New Roman" w:cs="Times New Roman"/>
          <w:sz w:val="24"/>
          <w:szCs w:val="24"/>
        </w:rPr>
        <w:t>ия запроса и документов в администрацию.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Если заявитель обратился заочно, специалист </w:t>
      </w:r>
      <w:r w:rsidR="00F31DCD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4D2A58">
        <w:rPr>
          <w:rFonts w:ascii="Times New Roman" w:eastAsia="Calibri" w:hAnsi="Times New Roman" w:cs="Times New Roman"/>
          <w:sz w:val="24"/>
          <w:szCs w:val="24"/>
        </w:rPr>
        <w:t>, ответственный за прием документов: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б) проверяет полномочия заявителя;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</w:t>
      </w:r>
      <w:r w:rsidR="005A5E92" w:rsidRPr="004D2A58">
        <w:rPr>
          <w:rFonts w:ascii="Times New Roman" w:eastAsia="Calibri" w:hAnsi="Times New Roman" w:cs="Times New Roman"/>
          <w:sz w:val="24"/>
          <w:szCs w:val="24"/>
        </w:rPr>
        <w:t xml:space="preserve"> – 2.6.3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DCD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F31DCD">
        <w:rPr>
          <w:rFonts w:ascii="Times New Roman" w:eastAsia="Calibri" w:hAnsi="Times New Roman" w:cs="Times New Roman"/>
          <w:sz w:val="24"/>
          <w:szCs w:val="24"/>
        </w:rPr>
        <w:t>а</w:t>
      </w:r>
      <w:r w:rsidRPr="004D2A5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г) проверяет соответствие представленных документов</w:t>
      </w:r>
      <w:r w:rsidR="00F31DCD">
        <w:rPr>
          <w:rFonts w:ascii="Times New Roman" w:eastAsia="Calibri" w:hAnsi="Times New Roman" w:cs="Times New Roman"/>
          <w:sz w:val="24"/>
          <w:szCs w:val="24"/>
        </w:rPr>
        <w:t>,</w:t>
      </w:r>
      <w:r w:rsidR="00800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требованиям</w:t>
      </w:r>
      <w:r w:rsidRPr="004D2A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д) принимает решение о приеме у заявителя представленных документов.</w:t>
      </w:r>
    </w:p>
    <w:p w:rsidR="000B4D13" w:rsidRPr="004D2A58" w:rsidRDefault="000B4D13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порядковым номером в день их поступления.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r w:rsidR="00F31DCD">
        <w:rPr>
          <w:rFonts w:ascii="Times New Roman" w:eastAsia="Calibri" w:hAnsi="Times New Roman" w:cs="Times New Roman"/>
          <w:sz w:val="24"/>
          <w:szCs w:val="24"/>
        </w:rPr>
        <w:t>направляет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Уведомление о приеме документов направляется заявителю не позднее дня, </w:t>
      </w:r>
      <w:r w:rsidRPr="004D2A58">
        <w:rPr>
          <w:rFonts w:ascii="Times New Roman" w:eastAsia="Calibri" w:hAnsi="Times New Roman" w:cs="Times New Roman"/>
          <w:sz w:val="24"/>
          <w:szCs w:val="24"/>
        </w:rPr>
        <w:lastRenderedPageBreak/>
        <w:t>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>3.3.2. Максимальный срок исполнения админис</w:t>
      </w:r>
      <w:r w:rsidR="00FF1F76" w:rsidRPr="004D2A58">
        <w:rPr>
          <w:rFonts w:ascii="Times New Roman" w:eastAsia="Calibri" w:hAnsi="Times New Roman" w:cs="Times New Roman"/>
          <w:sz w:val="24"/>
          <w:szCs w:val="24"/>
        </w:rPr>
        <w:t>тративной</w:t>
      </w:r>
      <w:r w:rsidR="00437DBF" w:rsidRPr="004D2A58">
        <w:rPr>
          <w:rFonts w:ascii="Times New Roman" w:eastAsia="Calibri" w:hAnsi="Times New Roman" w:cs="Times New Roman"/>
          <w:sz w:val="24"/>
          <w:szCs w:val="24"/>
        </w:rPr>
        <w:t xml:space="preserve"> процедуры составляет 3 </w:t>
      </w:r>
      <w:proofErr w:type="gramStart"/>
      <w:r w:rsidR="00437DBF" w:rsidRPr="004D2A58">
        <w:rPr>
          <w:rFonts w:ascii="Times New Roman" w:eastAsia="Calibri" w:hAnsi="Times New Roman" w:cs="Times New Roman"/>
          <w:sz w:val="24"/>
          <w:szCs w:val="24"/>
        </w:rPr>
        <w:t>календарных</w:t>
      </w:r>
      <w:proofErr w:type="gramEnd"/>
      <w:r w:rsidR="00437DBF" w:rsidRPr="004D2A58">
        <w:rPr>
          <w:rFonts w:ascii="Times New Roman" w:eastAsia="Calibri" w:hAnsi="Times New Roman" w:cs="Times New Roman"/>
          <w:sz w:val="24"/>
          <w:szCs w:val="24"/>
        </w:rPr>
        <w:t xml:space="preserve"> дня</w:t>
      </w:r>
      <w:r w:rsidRPr="004D2A5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запроса от заявителя о предоставлении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услуги.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3.3.3. Результатом административной процедуры является одно из следующих действий: </w:t>
      </w:r>
    </w:p>
    <w:p w:rsidR="00F31DCD" w:rsidRPr="00300934" w:rsidRDefault="00F31DCD" w:rsidP="00F3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их передача специалисту О</w:t>
      </w:r>
      <w:r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, ответственному за принятие решений о предоставлении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F31DCD" w:rsidRPr="00300934" w:rsidRDefault="00F31DCD" w:rsidP="00F3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 их передача специалисту О</w:t>
      </w:r>
      <w:r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МФЦ, ответственному за межведомственное взаимодействие (в случае, если заявитель самостоятельно не представил документы, указанные в пункте 2.10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регламента). </w:t>
      </w:r>
    </w:p>
    <w:p w:rsidR="00F31DCD" w:rsidRPr="00300934" w:rsidRDefault="00F31DCD" w:rsidP="00F31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 фиксируется в системе электронного документооборота</w:t>
      </w:r>
      <w:r>
        <w:rPr>
          <w:rFonts w:ascii="Times New Roman" w:eastAsia="Calibri" w:hAnsi="Times New Roman" w:cs="Times New Roman"/>
          <w:sz w:val="24"/>
          <w:szCs w:val="24"/>
        </w:rPr>
        <w:t>, специалистом администрации, ответственным за прием документов</w:t>
      </w:r>
      <w:r w:rsidRPr="003009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4D2A58" w:rsidRDefault="000B4D13" w:rsidP="009243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специалистом межведомственных запросов </w:t>
      </w:r>
      <w:r w:rsidR="00924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0B4D13" w:rsidRPr="004D2A58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специалистом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II настоящего </w:t>
      </w:r>
      <w:r w:rsidR="00F31DCD" w:rsidRPr="00F31DC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(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в случае, если заявитель не представил документы, указанные в пункте 2.10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F31DCD" w:rsidRPr="004D2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DCD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4D2A5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4D2A5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запроса: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0B4D13" w:rsidRPr="004D2A58" w:rsidRDefault="00770B3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0B4D1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одписывает оформленный межведомственный запрос у руководителя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0B4D1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специалист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 день получения всех требуемых ответов на межведомственные запросы специалист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услуги.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F31DCD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3.4.2. Максимальный срок исполнения административной процедуры составляет 8 календарных дней</w:t>
      </w:r>
      <w:r w:rsidRPr="004D2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получения специалистом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3.4.3. Результатом исполнения административной процедуры является получение документов, и их направление в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муниципальной услуги. </w:t>
      </w:r>
    </w:p>
    <w:p w:rsidR="00F31DCD" w:rsidRPr="00300934" w:rsidRDefault="000B4D13" w:rsidP="00F31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</w:t>
      </w:r>
      <w:r w:rsidR="00F31DCD"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специалистом Отдела, МФЦ, ответственным за межведомственное взаимодействие</w:t>
      </w:r>
      <w:r w:rsidR="00F31DCD" w:rsidRPr="008E19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1B3E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Pr="004D2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4D2A58" w:rsidRDefault="000B4D13" w:rsidP="00F9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в О</w:t>
      </w:r>
      <w:r w:rsidR="00F31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документов, указанных в </w:t>
      </w:r>
      <w:hyperlink r:id="rId19" w:history="1">
        <w:r w:rsidRPr="004D2A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</w:hyperlink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5A5E9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- 2.6.3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2.10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F31DCD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31D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муниципальной услуги специалист О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соответствие представленных документов требованиям, установленным в пунктах 2.6</w:t>
      </w:r>
      <w:r w:rsidR="005A5E92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2.6.3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2.10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F31DCD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услуги;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факт отсутствия или наличия оснований для отказа в предоставлении муниципальной услуги, предусмотренных пунктом 2.14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F31DCD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регламента;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</w:t>
      </w:r>
      <w:r w:rsidR="00F31DCD" w:rsidRPr="00F31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 настоящего 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37DBF" w:rsidRPr="004D2A58" w:rsidRDefault="00F31DCD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Органа в течение семи календарных дней </w:t>
      </w:r>
      <w:r w:rsidR="00437DBF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проверки готовит один из следующих документов:</w:t>
      </w:r>
    </w:p>
    <w:p w:rsidR="00437DBF" w:rsidRPr="004D2A58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проект решения о предоставлении муниципальной услуги; </w:t>
      </w:r>
    </w:p>
    <w:p w:rsidR="00437DBF" w:rsidRPr="004D2A58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- проект решения об отказе в предоставлении муниципальной услуги (в случае наличия оснований, предусмотренных пунктом 2.14</w:t>
      </w:r>
      <w:r w:rsidR="00F31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раздела II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регламента).  </w:t>
      </w:r>
    </w:p>
    <w:p w:rsidR="00FF1F76" w:rsidRPr="004D2A58" w:rsidRDefault="00FF1F76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пяти календарных дней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оформление решения о предоставлении земельного участка бесплатно либо решения об отказе в предоставлении земельного участка бесплатно в двух экземпл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ярах, и передает их на подпись р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уководителю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E2E13" w:rsidRPr="00300934" w:rsidRDefault="00FF1F76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E2E13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одного рабочего дня со дня получения п</w:t>
      </w:r>
      <w:r w:rsidR="00CE2E13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одписывает документы.</w:t>
      </w:r>
    </w:p>
    <w:p w:rsidR="000B4D13" w:rsidRPr="004D2A58" w:rsidRDefault="000B4D13" w:rsidP="00CE2E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подписанное руководителем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 администрации,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МФЦ, ответственному за выдачу результата предоставления услуги, для выдачи его заявителю.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3.5.1. Критерием принятия решения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4D2A58">
        <w:rPr>
          <w:rFonts w:ascii="Calibri" w:eastAsia="Calibri" w:hAnsi="Calibri" w:cs="Times New Roman"/>
          <w:sz w:val="24"/>
          <w:szCs w:val="24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соответствие запроса и прилагаемых к нему док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ументов требованиям настоящего а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FF1F76" w:rsidRPr="004D2A58" w:rsidRDefault="000B4D13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3.5.2. </w:t>
      </w:r>
      <w:r w:rsidR="00FF1F76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исполнения админист</w:t>
      </w:r>
      <w:r w:rsidR="005A5E92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ративной процедуры составляет 16 календарных дней</w:t>
      </w:r>
      <w:r w:rsidR="00FF1F76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получения из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="00FF1F76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документов, необходимых для принятия решения. </w:t>
      </w:r>
    </w:p>
    <w:p w:rsidR="00684940" w:rsidRPr="004D2A58" w:rsidRDefault="00231DFC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заявление не соответствует положениям пункта 2.6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CE2E1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подано в иной уполномоченный орган или к заявлению не приложены документы, предусмотренны</w:t>
      </w:r>
      <w:r w:rsidR="00FF1F76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е пунктами 2.6.1 – 2.6.</w:t>
      </w:r>
      <w:r w:rsidR="005A5E92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II</w:t>
      </w:r>
      <w:r w:rsidR="00CE2E13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 максимальный срок выполнения админис</w:t>
      </w:r>
      <w:r w:rsidR="00437DBF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тративной процедуры составляет </w:t>
      </w:r>
      <w:r w:rsidR="005A5E92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69777F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дня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получения из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документов, необходимых для принятия решения. В данном случае осуществление межведомственного информационного взаимодействия в рамках предоставления муниципальной услуги не требуется. При этом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должны быть указаны причины возврата заявления о предоставлении земельного участка.</w:t>
      </w:r>
    </w:p>
    <w:p w:rsidR="00A3505D" w:rsidRPr="004D2A58" w:rsidRDefault="000B4D13" w:rsidP="00A35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3.5.3. </w:t>
      </w:r>
      <w:r w:rsidR="00A3505D"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FF1F76" w:rsidRPr="004D2A58" w:rsidRDefault="00FF1F76" w:rsidP="00FF1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 О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="00437DBF" w:rsidRPr="004D2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предоставлении </w:t>
      </w:r>
      <w:r w:rsidR="00437DB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37DBF" w:rsidRPr="004D2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437DB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37DBF" w:rsidRPr="004D2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направление принятого решения специалисту 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4D2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CE2E13" w:rsidRPr="00300934" w:rsidRDefault="000B4D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инспектором отдела контроля и делопроизводства администрации</w:t>
      </w:r>
      <w:r w:rsidR="00CE2E13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4D2A58" w:rsidRDefault="000B4D13" w:rsidP="009243F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4D2A58">
        <w:rPr>
          <w:rFonts w:ascii="Times New Roman" w:eastAsia="Times New Roman" w:hAnsi="Times New Roman" w:cs="Times New Roman"/>
          <w:b/>
          <w:sz w:val="24"/>
          <w:szCs w:val="24"/>
        </w:rPr>
        <w:t>, выдача заявителю результата предоставления муниципальной услуги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437DB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сотруднику 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437DB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ответственному за выдачу результата предоставления услуги, решения о предоставлении муниципальной услуги или решения об отказе в предоставлении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(далее - р</w:t>
      </w:r>
      <w:r w:rsidR="00437DB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ешение).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исполняется с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пециалистом администрации, МФЦ, ответственным за выдачу р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4D2A58" w:rsidRDefault="00CE2E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решения специалист администрации,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ответственный за его выдачу, информирует заявителя о наличии принятого решения и согласует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гражданином данного р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0B4D13" w:rsidRPr="004D2A58" w:rsidRDefault="00CE2E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р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выдачу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B4D13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информирования специалист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выдачу результата предоставления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направляет заявителю  р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через организацию почтовой связи заказным письмом с уведомлением.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Максимальный срок исполнения админис</w:t>
      </w:r>
      <w:r w:rsidR="00437B9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тративной процедуры составляет </w:t>
      </w:r>
      <w:r w:rsidR="0069777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7B9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7B92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</w:t>
      </w:r>
      <w:r w:rsidR="0069777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ндарных</w:t>
      </w:r>
      <w:proofErr w:type="gramEnd"/>
      <w:r w:rsidR="0069777F"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администрации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Pr="004D2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0B4D13" w:rsidRPr="004D2A58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Результатом исполнения административной процедуры является ув</w:t>
      </w:r>
      <w:r w:rsidR="00CE2E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едомление заявителя о принятом р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ешении и (или) выдача заявителю </w:t>
      </w:r>
      <w:r w:rsidR="00CE2E13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D2A58">
        <w:rPr>
          <w:rFonts w:ascii="Times New Roman" w:eastAsia="Calibri" w:hAnsi="Times New Roman" w:cs="Times New Roman"/>
          <w:sz w:val="24"/>
          <w:szCs w:val="24"/>
          <w:lang w:eastAsia="ru-RU"/>
        </w:rPr>
        <w:t>шения.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ешения в </w:t>
      </w:r>
      <w:r>
        <w:rPr>
          <w:rFonts w:ascii="Times New Roman" w:eastAsia="Calibri" w:hAnsi="Times New Roman" w:cs="Times New Roman"/>
          <w:sz w:val="24"/>
          <w:szCs w:val="24"/>
        </w:rPr>
        <w:t>системе электронного документооборота, специалистом администрации, ответственным за выдачу результата предоставления муниципальной услуги.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лично (заявителем представляются оригиналы документов с опечатками и (или) ошибками, специалистом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Отдела, ответственным за прием документов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делаются копии этих документов);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почтовой связи (заявителем направляются копии документов с опечатками и (или) ошибками).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</w:t>
      </w: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935">
        <w:rPr>
          <w:rFonts w:ascii="Times New Roman" w:hAnsi="Times New Roman" w:cs="Times New Roman"/>
          <w:sz w:val="24"/>
          <w:szCs w:val="24"/>
        </w:rPr>
        <w:t xml:space="preserve">Специалист Отдела,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A27935">
        <w:rPr>
          <w:rFonts w:ascii="Times New Roman" w:hAnsi="Times New Roman" w:cs="Times New Roman"/>
          <w:sz w:val="24"/>
          <w:szCs w:val="24"/>
        </w:rPr>
        <w:t xml:space="preserve"> рабочий день </w:t>
      </w:r>
      <w:proofErr w:type="gramStart"/>
      <w:r w:rsidRPr="00A27935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A27935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 w:rsidRPr="00A279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E2E13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об исправлении опечаток и (или) ошибок специалист Отдела, ответственный за предоставление муниципальной 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дня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</w:t>
      </w:r>
      <w:proofErr w:type="gramEnd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 (или) ошибок);</w:t>
      </w:r>
    </w:p>
    <w:p w:rsidR="00CE2E13" w:rsidRPr="00A27935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E13" w:rsidRPr="00A27935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допущенных в документах, выданных в результате предоставления муниципальной услуги, осуществляется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Отдела, ответственным за предоставление муниципальной услуги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рабочего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E13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A27935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CE2E13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CE2E13" w:rsidRPr="00A27935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3.7.4. Критерием принятия решения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3.7.5. Максимальный срок исполнения административной процедуры составляет не более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пяти рабочих дней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(или) ошибок.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3.7.6. Результатом процедуры является:</w:t>
      </w:r>
    </w:p>
    <w:p w:rsidR="00CE2E13" w:rsidRPr="00300934" w:rsidRDefault="00CE2E13" w:rsidP="00CE2E1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CE2E13" w:rsidRPr="00300934" w:rsidRDefault="00CE2E13" w:rsidP="00CE2E13">
      <w:pPr>
        <w:spacing w:after="0" w:line="25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300934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пунктом 3.6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CE2E13" w:rsidRPr="00300934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CE2E13" w:rsidRPr="00BF78CF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8C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IV. Формы </w:t>
      </w:r>
      <w:proofErr w:type="gramStart"/>
      <w:r w:rsidRPr="00A27935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CE2E13" w:rsidRPr="00A27935" w:rsidRDefault="00CE2E13" w:rsidP="00CE2E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A27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4.1. Текущий </w:t>
      </w: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Отдела по предоставлению муниципальной услуги осуществляется заместителем руководителя администрации, курирующим работу Отдела.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административного регламента </w:t>
      </w:r>
      <w:r w:rsidRPr="007B4AE7">
        <w:rPr>
          <w:rFonts w:ascii="Times New Roman" w:eastAsia="Times New Roman" w:hAnsi="Times New Roman"/>
          <w:sz w:val="24"/>
          <w:szCs w:val="24"/>
          <w:lang w:eastAsia="ru-RU"/>
        </w:rPr>
        <w:t>специалистами МФЦ осуществляется руководителем МФЦ.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4.3. Контроль полноты и качества предоставления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администрации, но не реже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1 раза в 3 года.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услуги, несут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администрации;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A27935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</w:t>
      </w: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услуги </w:t>
      </w:r>
      <w:r w:rsidRPr="00A27935">
        <w:rPr>
          <w:rFonts w:ascii="Times New Roman" w:eastAsia="Calibri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администрации правовых актов Российской Федерации, а также положений настоящего </w:t>
      </w:r>
      <w:r w:rsidRPr="00F11F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министративного регламента.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При обращении граждан, их объединений и организаций к руководителю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A2793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A27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администрации,  должностных лиц администрации либо муниципального служащего в досудебном порядке.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жалобы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отказ администрации, должностного лица администрации, предоставляющего муниципальную услугу, в исправлении допущенных опечаток и ошибок в выданных в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CE2E13" w:rsidRDefault="00CE2E13" w:rsidP="00CE2E1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и уполномоченные на рассмотрение жалобы должностные лица, </w:t>
      </w:r>
      <w:r w:rsidRPr="002F19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которым может быть направлена жалоба</w:t>
      </w:r>
    </w:p>
    <w:p w:rsidR="00CE2E13" w:rsidRDefault="00CE2E13" w:rsidP="00CE2E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Жалоба подается в письменной форме на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бумажном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носителе, в электронной форме в администрацию. </w:t>
      </w:r>
    </w:p>
    <w:p w:rsidR="00CE2E13" w:rsidRDefault="00CE2E13" w:rsidP="00CE2E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9B4">
        <w:rPr>
          <w:rFonts w:ascii="Times New Roman" w:eastAsia="Calibri" w:hAnsi="Times New Roman" w:cs="Times New Roman"/>
          <w:sz w:val="24"/>
          <w:szCs w:val="24"/>
        </w:rPr>
        <w:t xml:space="preserve">Жалобы на решения, принятые </w:t>
      </w:r>
      <w:r>
        <w:rPr>
          <w:rFonts w:ascii="Times New Roman" w:eastAsia="Calibri" w:hAnsi="Times New Roman" w:cs="Times New Roman"/>
          <w:sz w:val="24"/>
          <w:szCs w:val="24"/>
        </w:rPr>
        <w:t>Отделом</w:t>
      </w:r>
      <w:r w:rsidRPr="002F19B4">
        <w:rPr>
          <w:rFonts w:ascii="Times New Roman" w:eastAsia="Calibri" w:hAnsi="Times New Roman" w:cs="Times New Roman"/>
          <w:sz w:val="24"/>
          <w:szCs w:val="24"/>
        </w:rPr>
        <w:t xml:space="preserve">, подаются руководителю администрации либо в случае его отсутствия рассматриваются заместителем руководителя администрации, курирующим работу </w:t>
      </w:r>
      <w:r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2F19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2E13" w:rsidRPr="007B4AE7" w:rsidRDefault="00CE2E13" w:rsidP="00CE2E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AE7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информационно-телекоммуникационной сети «Интернет», официального сайта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администрации, порталов государственных и муниципальных услуг (функций), а также может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быть принята при личном приеме заявителя.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предоставляющего муниципальную услугу, либо муниципального служащего;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качестве документа, подтверждающего полномочия представителя, может быть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</w:t>
      </w:r>
      <w:r w:rsidRPr="00673C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правом действовать от имени заявителя без доверенности.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5.7. Регистрация жалобы осуществляется администрацией, в журнале учета жалоб на решения и действия (бездействие) администрации, ее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Журнала осуществляется по форме и в порядке, установленными правовым актом администрации.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документов непосредственно при личном приеме заявителя.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почтовой связи, иную организацию, осуществляющую доставку корреспонденции, в течение 3 рабочих дней со дня их регистрации.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5.9. </w:t>
      </w:r>
      <w:r w:rsidRPr="007B4AE7">
        <w:rPr>
          <w:rFonts w:ascii="Times New Roman" w:hAnsi="Times New Roman"/>
          <w:sz w:val="24"/>
          <w:szCs w:val="24"/>
          <w:lang w:eastAsia="ru-RU"/>
        </w:rPr>
        <w:t xml:space="preserve">В случае если жалоба подана заявителем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администрации в органы прокуратуры.</w:t>
      </w:r>
    </w:p>
    <w:p w:rsidR="00CE2E13" w:rsidRPr="00673CCA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3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proofErr w:type="gramEnd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регистрации.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5.13. По результатам рассмотрения жалобы администрация, принимает одно из следующих решений: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CE2E13" w:rsidRPr="007B4AE7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Указанное решение принимается в форме письма администрации.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раздела </w:t>
      </w:r>
      <w:r w:rsidRPr="007B4AE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муниципальных услуг (функций).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CE2E13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CE2E13" w:rsidRPr="00A27935" w:rsidRDefault="00CE2E13" w:rsidP="00CE2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24374F" w:rsidRDefault="0024374F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4374F" w:rsidRDefault="0024374F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4374F" w:rsidRDefault="0024374F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0B30" w:rsidRDefault="00770B3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0B30" w:rsidRDefault="00770B3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0B30" w:rsidRDefault="00770B3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0B30" w:rsidRDefault="00770B3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70B30" w:rsidRDefault="00770B30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4374F" w:rsidRDefault="0024374F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8B2A60" w:rsidRDefault="000B4D13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Приложение 1</w:t>
      </w:r>
    </w:p>
    <w:p w:rsidR="000B4D13" w:rsidRPr="008B2A60" w:rsidRDefault="000B4D13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к административному регламенту</w:t>
      </w:r>
    </w:p>
    <w:p w:rsidR="000B4D13" w:rsidRPr="008B2A60" w:rsidRDefault="000B4D13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предоставления муниципальной услуги</w:t>
      </w:r>
    </w:p>
    <w:p w:rsidR="008B2A60" w:rsidRDefault="000B4D13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8B2A60">
        <w:rPr>
          <w:rFonts w:ascii="Times New Roman" w:eastAsia="Calibri" w:hAnsi="Times New Roman" w:cs="Times New Roman"/>
        </w:rPr>
        <w:t>«</w:t>
      </w:r>
      <w:r w:rsidR="00584FD3" w:rsidRPr="008B2A60">
        <w:rPr>
          <w:rFonts w:ascii="Times New Roman" w:eastAsia="Calibri" w:hAnsi="Times New Roman" w:cs="Times New Roman"/>
          <w:bCs/>
          <w:lang w:eastAsia="ru-RU"/>
        </w:rPr>
        <w:t xml:space="preserve">Предварительное согласование предоставления </w:t>
      </w:r>
    </w:p>
    <w:p w:rsidR="00684940" w:rsidRPr="008B2A60" w:rsidRDefault="00584FD3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  <w:bCs/>
          <w:lang w:eastAsia="ru-RU"/>
        </w:rPr>
        <w:t>земельных участков</w:t>
      </w:r>
      <w:r w:rsidR="000B4D13" w:rsidRPr="008B2A60">
        <w:rPr>
          <w:rFonts w:ascii="Times New Roman" w:eastAsia="Calibri" w:hAnsi="Times New Roman" w:cs="Times New Roman"/>
        </w:rPr>
        <w:t>»</w:t>
      </w:r>
    </w:p>
    <w:p w:rsidR="0069777F" w:rsidRDefault="0069777F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6" w:name="Par779"/>
      <w:bookmarkEnd w:id="16"/>
    </w:p>
    <w:p w:rsidR="008B2A60" w:rsidRDefault="008B2A60" w:rsidP="008B2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239C">
        <w:rPr>
          <w:rFonts w:ascii="Times New Roman" w:eastAsia="Calibri" w:hAnsi="Times New Roman" w:cs="Times New Roman"/>
          <w:b/>
          <w:sz w:val="24"/>
          <w:szCs w:val="24"/>
        </w:rPr>
        <w:t>Информация о месте нахождения, графике работы и справочные телефоны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     </w:t>
      </w:r>
      <w:r w:rsidRPr="00A3239C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городского округа «Вуктыл»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ее структурных подразделений</w:t>
      </w:r>
    </w:p>
    <w:p w:rsidR="008B2A60" w:rsidRDefault="008B2A60" w:rsidP="008B2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A60" w:rsidRPr="007B4AE7" w:rsidRDefault="008B2A60" w:rsidP="008B2A6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B4AE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Общая информация об администрации городского округа «Вуктыл»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 xml:space="preserve">169570, Республика Коми, </w:t>
            </w:r>
            <w:proofErr w:type="gramStart"/>
            <w:r w:rsidRPr="003822E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822EC">
              <w:rPr>
                <w:rFonts w:ascii="Times New Roman" w:hAnsi="Times New Roman"/>
                <w:sz w:val="24"/>
                <w:szCs w:val="24"/>
              </w:rPr>
              <w:t xml:space="preserve">. Вуктыл, 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ул. Комсомольская, д. 14</w:t>
            </w:r>
          </w:p>
        </w:tc>
      </w:tr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 xml:space="preserve">169570, Республика Коми, </w:t>
            </w:r>
            <w:proofErr w:type="gramStart"/>
            <w:r w:rsidRPr="003822E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822EC">
              <w:rPr>
                <w:rFonts w:ascii="Times New Roman" w:hAnsi="Times New Roman"/>
                <w:sz w:val="24"/>
                <w:szCs w:val="24"/>
              </w:rPr>
              <w:t xml:space="preserve">. Вуктыл, 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ул. Комсомольская, д. 14</w:t>
            </w:r>
          </w:p>
        </w:tc>
      </w:tr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Адрес электронной почты администрации городского округа «Вуктыл»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73108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8B2A60" w:rsidRPr="003822EC">
                <w:rPr>
                  <w:rFonts w:ascii="Times New Roman" w:hAnsi="Times New Roman"/>
                  <w:sz w:val="24"/>
                  <w:szCs w:val="24"/>
                  <w:u w:val="single"/>
                </w:rPr>
                <w:t>uprav@mail.ru</w:t>
              </w:r>
            </w:hyperlink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 для справок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(882146) 2-22-62, 2-12-72</w:t>
            </w:r>
          </w:p>
        </w:tc>
      </w:tr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(882146) 2-34-77</w:t>
            </w:r>
            <w:r>
              <w:rPr>
                <w:rFonts w:ascii="Times New Roman" w:hAnsi="Times New Roman"/>
                <w:sz w:val="24"/>
                <w:szCs w:val="24"/>
              </w:rPr>
              <w:t>, 2-74-69</w:t>
            </w:r>
          </w:p>
        </w:tc>
      </w:tr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 xml:space="preserve">Официальный сайт в сети «Интернет» 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EC">
              <w:rPr>
                <w:rFonts w:ascii="Times New Roman" w:hAnsi="Times New Roman"/>
                <w:sz w:val="24"/>
                <w:szCs w:val="24"/>
              </w:rPr>
              <w:t>www.vuktyl.со</w:t>
            </w:r>
            <w:proofErr w:type="spellEnd"/>
            <w:proofErr w:type="gramStart"/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gramEnd"/>
          </w:p>
        </w:tc>
      </w:tr>
      <w:tr w:rsidR="008B2A60" w:rsidRPr="003822EC" w:rsidTr="00010623">
        <w:tc>
          <w:tcPr>
            <w:tcW w:w="4785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руководителя администрации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EC">
              <w:rPr>
                <w:rFonts w:ascii="Times New Roman" w:hAnsi="Times New Roman"/>
                <w:sz w:val="24"/>
                <w:szCs w:val="24"/>
              </w:rPr>
              <w:t>Крисанов</w:t>
            </w:r>
            <w:proofErr w:type="spellEnd"/>
            <w:r w:rsidRPr="003822EC">
              <w:rPr>
                <w:rFonts w:ascii="Times New Roman" w:hAnsi="Times New Roman"/>
                <w:sz w:val="24"/>
                <w:szCs w:val="24"/>
              </w:rPr>
              <w:t xml:space="preserve"> Виктор Николаевич </w:t>
            </w:r>
          </w:p>
        </w:tc>
      </w:tr>
    </w:tbl>
    <w:p w:rsidR="008B2A60" w:rsidRPr="000B4D13" w:rsidRDefault="008B2A60" w:rsidP="008B2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A60" w:rsidRPr="00581869" w:rsidRDefault="008B2A60" w:rsidP="008B2A6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администрации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3563"/>
        <w:gridCol w:w="4268"/>
      </w:tblGrid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15.45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15.45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8B2A60" w:rsidRPr="00581869" w:rsidTr="00010623">
        <w:tc>
          <w:tcPr>
            <w:tcW w:w="1094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8B2A60" w:rsidRPr="00581869" w:rsidRDefault="008B2A60" w:rsidP="00010623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A60" w:rsidRPr="002D261B" w:rsidRDefault="008B2A60" w:rsidP="008B2A60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FF0000"/>
          <w:sz w:val="24"/>
          <w:szCs w:val="24"/>
        </w:rPr>
      </w:pPr>
      <w:r w:rsidRPr="003822EC">
        <w:rPr>
          <w:rFonts w:ascii="Times New Roman" w:eastAsia="SimSun" w:hAnsi="Times New Roman"/>
          <w:b/>
          <w:sz w:val="24"/>
          <w:szCs w:val="24"/>
        </w:rPr>
        <w:t xml:space="preserve">Общая информация </w:t>
      </w:r>
      <w:r w:rsidRPr="00711E75">
        <w:rPr>
          <w:rFonts w:ascii="Times New Roman" w:eastAsia="SimSun" w:hAnsi="Times New Roman"/>
          <w:b/>
          <w:sz w:val="24"/>
          <w:szCs w:val="24"/>
        </w:rPr>
        <w:t>об отделе по управлению имуществом администрации городского округа «Вуктыл»</w:t>
      </w:r>
      <w:r>
        <w:rPr>
          <w:rFonts w:ascii="Times New Roman" w:eastAsia="SimSun" w:hAnsi="Times New Roman"/>
          <w:b/>
          <w:sz w:val="24"/>
          <w:szCs w:val="24"/>
        </w:rPr>
        <w:t xml:space="preserve"> (далее - Отдел)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6"/>
        <w:gridCol w:w="4268"/>
      </w:tblGrid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22EC">
              <w:rPr>
                <w:rFonts w:ascii="Times New Roman" w:eastAsia="Calibri" w:hAnsi="Times New Roman"/>
                <w:sz w:val="24"/>
                <w:szCs w:val="24"/>
              </w:rPr>
              <w:t xml:space="preserve">169570, Республика Коми,                      </w:t>
            </w:r>
            <w:proofErr w:type="gramStart"/>
            <w:r w:rsidRPr="003822E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End"/>
            <w:r w:rsidRPr="003822EC">
              <w:rPr>
                <w:rFonts w:ascii="Times New Roman" w:eastAsia="Calibri" w:hAnsi="Times New Roman"/>
                <w:sz w:val="24"/>
                <w:szCs w:val="24"/>
              </w:rPr>
              <w:t>. Вуктыл, ул. Комсомольская, д. 14</w:t>
            </w:r>
          </w:p>
        </w:tc>
      </w:tr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22EC">
              <w:rPr>
                <w:rFonts w:ascii="Times New Roman" w:eastAsia="Calibri" w:hAnsi="Times New Roman"/>
                <w:sz w:val="24"/>
                <w:szCs w:val="24"/>
              </w:rPr>
              <w:t xml:space="preserve">169570, Республика Коми,                      </w:t>
            </w:r>
            <w:proofErr w:type="gramStart"/>
            <w:r w:rsidRPr="003822E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End"/>
            <w:r w:rsidRPr="003822EC">
              <w:rPr>
                <w:rFonts w:ascii="Times New Roman" w:eastAsia="Calibri" w:hAnsi="Times New Roman"/>
                <w:sz w:val="24"/>
                <w:szCs w:val="24"/>
              </w:rPr>
              <w:t>. Вуктыл, ул. Комсомольская, д. 14</w:t>
            </w:r>
          </w:p>
        </w:tc>
      </w:tr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uprav</w:t>
            </w:r>
            <w:proofErr w:type="spellEnd"/>
            <w:r w:rsidRPr="003822EC">
              <w:rPr>
                <w:rFonts w:ascii="Times New Roman" w:hAnsi="Times New Roman"/>
                <w:sz w:val="24"/>
                <w:szCs w:val="24"/>
              </w:rPr>
              <w:t>@</w:t>
            </w:r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B2A60" w:rsidRPr="003822EC" w:rsidRDefault="008B2A60" w:rsidP="0001062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</w:rPr>
            </w:pPr>
            <w:r w:rsidRPr="008073D8">
              <w:rPr>
                <w:rFonts w:ascii="Times New Roman" w:eastAsia="Calibri" w:hAnsi="Times New Roman"/>
                <w:sz w:val="24"/>
                <w:szCs w:val="24"/>
              </w:rPr>
              <w:t>(882146) 2-74-69</w:t>
            </w:r>
            <w:r w:rsidRPr="003822EC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77100A">
              <w:rPr>
                <w:rFonts w:ascii="Times New Roman" w:eastAsia="Calibri" w:hAnsi="Times New Roman"/>
                <w:sz w:val="24"/>
                <w:szCs w:val="24"/>
              </w:rPr>
              <w:t>(882146) 2-22-62</w:t>
            </w:r>
          </w:p>
        </w:tc>
      </w:tr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</w:rPr>
            </w:pPr>
            <w:r w:rsidRPr="008073D8">
              <w:rPr>
                <w:rFonts w:ascii="Times New Roman" w:eastAsia="Calibri" w:hAnsi="Times New Roman"/>
                <w:sz w:val="24"/>
                <w:szCs w:val="24"/>
              </w:rPr>
              <w:t>(882146) 2-34-77</w:t>
            </w:r>
          </w:p>
        </w:tc>
      </w:tr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822E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www</w:t>
            </w:r>
            <w:r w:rsidRPr="003822E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3822E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3822E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822E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8B2A60" w:rsidRPr="003822EC" w:rsidTr="00010623">
        <w:tc>
          <w:tcPr>
            <w:tcW w:w="2871" w:type="pct"/>
            <w:shd w:val="clear" w:color="auto" w:fill="auto"/>
          </w:tcPr>
          <w:p w:rsidR="008B2A60" w:rsidRPr="0077100A" w:rsidRDefault="008B2A60" w:rsidP="0001062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7100A">
              <w:rPr>
                <w:rFonts w:ascii="Times New Roman" w:eastAsia="SimSun" w:hAnsi="Times New Roman"/>
                <w:sz w:val="24"/>
                <w:szCs w:val="24"/>
              </w:rPr>
              <w:t xml:space="preserve">Ф.И.О. начальника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О</w:t>
            </w:r>
            <w:r w:rsidRPr="0077100A">
              <w:rPr>
                <w:rFonts w:ascii="Times New Roman" w:eastAsia="SimSun" w:hAnsi="Times New Roman"/>
                <w:sz w:val="24"/>
                <w:szCs w:val="24"/>
              </w:rPr>
              <w:t xml:space="preserve">тдела </w:t>
            </w:r>
          </w:p>
        </w:tc>
        <w:tc>
          <w:tcPr>
            <w:tcW w:w="2129" w:type="pct"/>
          </w:tcPr>
          <w:p w:rsidR="008B2A60" w:rsidRPr="003822EC" w:rsidRDefault="008B2A60" w:rsidP="0001062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Новикова Наталья Викторовна</w:t>
            </w:r>
          </w:p>
        </w:tc>
      </w:tr>
    </w:tbl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3239C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Отдела </w:t>
      </w:r>
    </w:p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2"/>
        <w:gridCol w:w="4304"/>
        <w:gridCol w:w="3378"/>
      </w:tblGrid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8B2A60" w:rsidRPr="00A91177" w:rsidRDefault="008B2A60" w:rsidP="00010623">
            <w:pPr>
              <w:rPr>
                <w:rFonts w:ascii="Times New Roman" w:hAnsi="Times New Roman"/>
                <w:sz w:val="24"/>
                <w:szCs w:val="24"/>
              </w:rPr>
            </w:pPr>
            <w:r w:rsidRPr="00A91177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B2A60" w:rsidRPr="00A91177" w:rsidRDefault="008B2A60" w:rsidP="00010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>еприемный</w:t>
            </w:r>
            <w:proofErr w:type="spellEnd"/>
            <w:r w:rsidRPr="00A91177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B2A60" w:rsidRPr="00A91177" w:rsidRDefault="008B2A60" w:rsidP="00010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</w:rPr>
              <w:t>:15-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>ридических лиц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B2A60" w:rsidRPr="00A91177" w:rsidRDefault="008B2A60" w:rsidP="00010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 для физических лиц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B2A60" w:rsidRPr="00A91177" w:rsidRDefault="008B2A60" w:rsidP="00010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 для физических лиц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B2A60" w:rsidRPr="00A91177" w:rsidRDefault="008B2A60" w:rsidP="00010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/>
                <w:sz w:val="24"/>
                <w:szCs w:val="24"/>
              </w:rPr>
              <w:t>:15-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>ридических лиц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  <w:tc>
          <w:tcPr>
            <w:tcW w:w="1685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</w:tr>
      <w:tr w:rsidR="008B2A60" w:rsidRPr="003822EC" w:rsidTr="00010623">
        <w:tc>
          <w:tcPr>
            <w:tcW w:w="1168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  <w:tc>
          <w:tcPr>
            <w:tcW w:w="1685" w:type="pct"/>
            <w:shd w:val="clear" w:color="auto" w:fill="auto"/>
          </w:tcPr>
          <w:p w:rsidR="008B2A60" w:rsidRPr="003822EC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</w:tr>
    </w:tbl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8BF">
        <w:rPr>
          <w:rFonts w:ascii="Times New Roman" w:eastAsia="Calibri" w:hAnsi="Times New Roman" w:cs="Times New Roman"/>
          <w:b/>
          <w:sz w:val="24"/>
          <w:szCs w:val="24"/>
        </w:rPr>
        <w:t>Общая информация о территориальном отделе государственного автономного  учреждения Республики Коми 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p w:rsidR="008B2A60" w:rsidRPr="008D78BF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6"/>
      </w:tblGrid>
      <w:tr w:rsidR="008B2A60" w:rsidRPr="008D78BF" w:rsidTr="00010623">
        <w:tc>
          <w:tcPr>
            <w:tcW w:w="478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</w:t>
            </w:r>
            <w:proofErr w:type="gram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Вуктыл, 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8B2A60" w:rsidRPr="008D78BF" w:rsidTr="00010623">
        <w:tc>
          <w:tcPr>
            <w:tcW w:w="478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</w:t>
            </w:r>
            <w:proofErr w:type="gram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Вуктыл, 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8B2A60" w:rsidRPr="008D78BF" w:rsidTr="00010623">
        <w:tc>
          <w:tcPr>
            <w:tcW w:w="478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vuktyl@mydokuments11.ru</w:t>
            </w:r>
          </w:p>
        </w:tc>
      </w:tr>
      <w:tr w:rsidR="008B2A60" w:rsidRPr="008D78BF" w:rsidTr="00010623">
        <w:tc>
          <w:tcPr>
            <w:tcW w:w="478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  <w:r w:rsidRPr="008D78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(882146) 2-29-14</w:t>
            </w:r>
          </w:p>
        </w:tc>
      </w:tr>
      <w:tr w:rsidR="008B2A60" w:rsidRPr="008D78BF" w:rsidTr="00010623">
        <w:tc>
          <w:tcPr>
            <w:tcW w:w="478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8B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vuktyl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ydokuments11.ru</w:t>
            </w:r>
          </w:p>
        </w:tc>
      </w:tr>
      <w:tr w:rsidR="008B2A60" w:rsidRPr="008D78BF" w:rsidTr="00010623">
        <w:tc>
          <w:tcPr>
            <w:tcW w:w="478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</w:tr>
    </w:tbl>
    <w:p w:rsidR="008B2A60" w:rsidRPr="008D78BF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78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8B2A60" w:rsidRPr="008D78BF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3346"/>
        <w:gridCol w:w="3760"/>
      </w:tblGrid>
      <w:tr w:rsidR="008B2A60" w:rsidRPr="008D78BF" w:rsidTr="00010623"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8B2A60" w:rsidRPr="008D78BF" w:rsidTr="00010623"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8B2A60" w:rsidRPr="008D78BF" w:rsidTr="00010623">
        <w:trPr>
          <w:trHeight w:val="289"/>
        </w:trPr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8B2A60" w:rsidRPr="008D78BF" w:rsidTr="00010623">
        <w:trPr>
          <w:trHeight w:val="439"/>
        </w:trPr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8B2A60" w:rsidRPr="008D78BF" w:rsidRDefault="008B2A60" w:rsidP="00010623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8B2A60" w:rsidRPr="008D78BF" w:rsidTr="00010623"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8B2A60" w:rsidRPr="008D78BF" w:rsidTr="00010623">
        <w:trPr>
          <w:trHeight w:val="501"/>
        </w:trPr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8B2A60" w:rsidRPr="008D78BF" w:rsidRDefault="008B2A60" w:rsidP="00010623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8B2A60" w:rsidRPr="008D78BF" w:rsidTr="00010623"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8B2A60" w:rsidRPr="008D78BF" w:rsidTr="00010623">
        <w:tc>
          <w:tcPr>
            <w:tcW w:w="2464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46" w:type="dxa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8B2A60" w:rsidRPr="008D78BF" w:rsidRDefault="008B2A60" w:rsidP="0001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8B2A60" w:rsidRDefault="008B2A60" w:rsidP="0069777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2A60" w:rsidRDefault="008B2A60" w:rsidP="0069777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2A60" w:rsidRDefault="008B2A60" w:rsidP="0069777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9777F" w:rsidRPr="008B2A60" w:rsidRDefault="005A5E92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Приложение 2</w:t>
      </w:r>
    </w:p>
    <w:p w:rsidR="0069777F" w:rsidRPr="008B2A60" w:rsidRDefault="0069777F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к административному регламенту</w:t>
      </w:r>
    </w:p>
    <w:p w:rsidR="0069777F" w:rsidRPr="008B2A60" w:rsidRDefault="0069777F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предоставления муниципальной услуги</w:t>
      </w:r>
    </w:p>
    <w:p w:rsidR="008B2A60" w:rsidRDefault="0069777F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  <w:lang w:eastAsia="ru-RU"/>
        </w:rPr>
        <w:t>«</w:t>
      </w:r>
      <w:r w:rsidR="00584FD3" w:rsidRPr="008B2A60">
        <w:rPr>
          <w:rFonts w:ascii="Times New Roman" w:eastAsia="Calibri" w:hAnsi="Times New Roman" w:cs="Times New Roman"/>
        </w:rPr>
        <w:t>Предварительное согласование предоставления</w:t>
      </w:r>
    </w:p>
    <w:p w:rsidR="0069777F" w:rsidRDefault="00584FD3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  <w:lang w:eastAsia="ru-RU"/>
        </w:rPr>
      </w:pPr>
      <w:r w:rsidRPr="008B2A60">
        <w:rPr>
          <w:rFonts w:ascii="Times New Roman" w:eastAsia="Calibri" w:hAnsi="Times New Roman" w:cs="Times New Roman"/>
        </w:rPr>
        <w:t xml:space="preserve"> земельных участков</w:t>
      </w:r>
      <w:r w:rsidR="0069777F" w:rsidRPr="008B2A60">
        <w:rPr>
          <w:rFonts w:ascii="Times New Roman" w:eastAsia="Calibri" w:hAnsi="Times New Roman" w:cs="Times New Roman"/>
          <w:lang w:eastAsia="ru-RU"/>
        </w:rPr>
        <w:t>»</w:t>
      </w:r>
    </w:p>
    <w:p w:rsidR="008B2A60" w:rsidRPr="008B2A60" w:rsidRDefault="008B2A60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311"/>
        <w:tblpPr w:leftFromText="180" w:rightFromText="180" w:vertAnchor="page" w:horzAnchor="margin" w:tblpY="2371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0"/>
        <w:gridCol w:w="1843"/>
        <w:gridCol w:w="992"/>
        <w:gridCol w:w="4786"/>
      </w:tblGrid>
      <w:tr w:rsidR="008B2A60" w:rsidRPr="008B2A60" w:rsidTr="008B2A60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8B2A60" w:rsidRPr="008B2A60" w:rsidTr="008B2A60">
        <w:tc>
          <w:tcPr>
            <w:tcW w:w="1019" w:type="pct"/>
            <w:tcBorders>
              <w:top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B2A60" w:rsidRPr="008B2A60" w:rsidRDefault="008B2A60" w:rsidP="008B2A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8B2A60" w:rsidRPr="008B2A60" w:rsidRDefault="008B2A60" w:rsidP="008B2A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2A60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8B2A60" w:rsidRPr="008B2A60" w:rsidRDefault="008B2A60" w:rsidP="008B2A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W w:w="96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5A5E92" w:rsidRPr="008B2A60" w:rsidTr="00CA1954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5E92" w:rsidRPr="008B2A60" w:rsidRDefault="005A5E92" w:rsidP="005A5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E92" w:rsidRPr="008B2A60" w:rsidRDefault="005A5E92" w:rsidP="005A5E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2A60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A5E92" w:rsidRPr="008B2A60" w:rsidRDefault="005A5E92" w:rsidP="005A5E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5E92" w:rsidRPr="008B2A60" w:rsidRDefault="005A5E92" w:rsidP="005A5E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A60">
        <w:rPr>
          <w:rFonts w:ascii="Times New Roman" w:eastAsia="Calibri" w:hAnsi="Times New Roman" w:cs="Times New Roman"/>
          <w:sz w:val="24"/>
          <w:szCs w:val="24"/>
        </w:rPr>
        <w:t>Прошу предварительно согласовать предоставление земельного участка пло</w:t>
      </w:r>
      <w:r w:rsidR="008B2A60">
        <w:rPr>
          <w:rFonts w:ascii="Times New Roman" w:eastAsia="Calibri" w:hAnsi="Times New Roman" w:cs="Times New Roman"/>
          <w:sz w:val="24"/>
          <w:szCs w:val="24"/>
        </w:rPr>
        <w:t>щадью ___</w:t>
      </w:r>
      <w:r w:rsidR="00B73BFB" w:rsidRPr="008B2A60">
        <w:rPr>
          <w:rFonts w:ascii="Times New Roman" w:eastAsia="Calibri" w:hAnsi="Times New Roman" w:cs="Times New Roman"/>
          <w:sz w:val="24"/>
          <w:szCs w:val="24"/>
        </w:rPr>
        <w:t>_ кв.м</w:t>
      </w:r>
      <w:r w:rsidRPr="008B2A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5E92" w:rsidRPr="008B2A60" w:rsidRDefault="005F6539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2A6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5A5E92" w:rsidRPr="008B2A60">
        <w:rPr>
          <w:rFonts w:ascii="Times New Roman" w:eastAsia="Calibri" w:hAnsi="Times New Roman" w:cs="Times New Roman"/>
          <w:sz w:val="24"/>
          <w:szCs w:val="24"/>
        </w:rPr>
        <w:t>Основание предоставления без проведения торгов _______________________________________</w:t>
      </w:r>
      <w:r w:rsidRPr="008B2A60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8B2A6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8B2A60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5A5E92" w:rsidRPr="008B2A60" w:rsidRDefault="005A5E92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B2A60">
        <w:rPr>
          <w:rFonts w:ascii="Times New Roman" w:eastAsia="Calibri" w:hAnsi="Times New Roman" w:cs="Times New Roman"/>
          <w:sz w:val="18"/>
          <w:szCs w:val="18"/>
        </w:rPr>
        <w:t xml:space="preserve">(из числа </w:t>
      </w:r>
      <w:proofErr w:type="gramStart"/>
      <w:r w:rsidR="005F6539" w:rsidRPr="008B2A60">
        <w:rPr>
          <w:rFonts w:ascii="Times New Roman" w:eastAsia="Calibri" w:hAnsi="Times New Roman" w:cs="Times New Roman"/>
          <w:sz w:val="18"/>
          <w:szCs w:val="18"/>
        </w:rPr>
        <w:t>предусмотренных</w:t>
      </w:r>
      <w:proofErr w:type="gramEnd"/>
      <w:r w:rsidR="005F6539" w:rsidRPr="008B2A60">
        <w:rPr>
          <w:rFonts w:ascii="Times New Roman" w:eastAsia="Calibri" w:hAnsi="Times New Roman" w:cs="Times New Roman"/>
          <w:sz w:val="18"/>
          <w:szCs w:val="18"/>
        </w:rPr>
        <w:t xml:space="preserve"> п</w:t>
      </w:r>
      <w:r w:rsidR="008B2A60">
        <w:rPr>
          <w:rFonts w:ascii="Times New Roman" w:eastAsia="Calibri" w:hAnsi="Times New Roman" w:cs="Times New Roman"/>
          <w:sz w:val="18"/>
          <w:szCs w:val="18"/>
        </w:rPr>
        <w:t>.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 xml:space="preserve"> 2 ст</w:t>
      </w:r>
      <w:r w:rsidR="008B2A60">
        <w:rPr>
          <w:rFonts w:ascii="Times New Roman" w:eastAsia="Calibri" w:hAnsi="Times New Roman" w:cs="Times New Roman"/>
          <w:sz w:val="18"/>
          <w:szCs w:val="18"/>
        </w:rPr>
        <w:t>.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>39.3, ст</w:t>
      </w:r>
      <w:r w:rsidR="008B2A60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>39.5, п</w:t>
      </w:r>
      <w:r w:rsidR="008B2A60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>2 ст</w:t>
      </w:r>
      <w:r w:rsidR="008B2A60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>39.6 или п</w:t>
      </w:r>
      <w:r w:rsidR="008B2A60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>2 ст</w:t>
      </w:r>
      <w:r w:rsidR="008B2A60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5F6539" w:rsidRPr="008B2A60">
        <w:rPr>
          <w:rFonts w:ascii="Times New Roman" w:eastAsia="Calibri" w:hAnsi="Times New Roman" w:cs="Times New Roman"/>
          <w:sz w:val="18"/>
          <w:szCs w:val="18"/>
        </w:rPr>
        <w:t xml:space="preserve">39.10 </w:t>
      </w:r>
      <w:r w:rsidRPr="008B2A60">
        <w:rPr>
          <w:rFonts w:ascii="Times New Roman" w:eastAsia="Calibri" w:hAnsi="Times New Roman" w:cs="Times New Roman"/>
          <w:sz w:val="18"/>
          <w:szCs w:val="18"/>
        </w:rPr>
        <w:t>Земельного кодекса)</w:t>
      </w:r>
      <w:r w:rsidR="005D0279" w:rsidRPr="008B2A60">
        <w:rPr>
          <w:rFonts w:ascii="Times New Roman" w:eastAsia="Calibri" w:hAnsi="Times New Roman" w:cs="Times New Roman"/>
          <w:sz w:val="18"/>
          <w:szCs w:val="18"/>
        </w:rPr>
        <w:t>.</w:t>
      </w:r>
    </w:p>
    <w:p w:rsidR="005A5E92" w:rsidRPr="008B2A60" w:rsidRDefault="005F6539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2A6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5A5E92" w:rsidRPr="008B2A60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 _______________________________________</w:t>
      </w:r>
      <w:r w:rsidRPr="008B2A60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8B2A6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8B2A60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5F6539" w:rsidRPr="008B2A60" w:rsidRDefault="005A5E92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B2A60">
        <w:rPr>
          <w:rFonts w:ascii="Times New Roman" w:eastAsia="Calibri" w:hAnsi="Times New Roman" w:cs="Times New Roman"/>
          <w:sz w:val="18"/>
          <w:szCs w:val="18"/>
        </w:rPr>
        <w:t>(</w:t>
      </w:r>
      <w:r w:rsidR="005F653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в случае</w:t>
      </w:r>
      <w:proofErr w:type="gramStart"/>
      <w:r w:rsidR="005F653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="005F653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границы такого земельного участка подлежат уточнению в соответствии с Федеральным законом «О государственной регистрации недвижимости»</w:t>
      </w:r>
      <w:r w:rsidRPr="008B2A60">
        <w:rPr>
          <w:rFonts w:ascii="Times New Roman" w:eastAsia="Calibri" w:hAnsi="Times New Roman" w:cs="Times New Roman"/>
          <w:sz w:val="18"/>
          <w:szCs w:val="18"/>
        </w:rPr>
        <w:t>)</w:t>
      </w:r>
      <w:r w:rsidR="005D0279" w:rsidRPr="008B2A60">
        <w:rPr>
          <w:rFonts w:ascii="Times New Roman" w:eastAsia="Calibri" w:hAnsi="Times New Roman" w:cs="Times New Roman"/>
          <w:sz w:val="18"/>
          <w:szCs w:val="18"/>
        </w:rPr>
        <w:t>.</w:t>
      </w:r>
    </w:p>
    <w:p w:rsidR="005A5E92" w:rsidRPr="008B2A60" w:rsidRDefault="005F6539" w:rsidP="008B2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5A5E92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</w:p>
    <w:p w:rsidR="005A5E92" w:rsidRPr="008B2A60" w:rsidRDefault="005A5E92" w:rsidP="00617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земельный участок предоставляется взамен земельного участка,</w:t>
      </w:r>
      <w:r w:rsidRPr="008B2A60">
        <w:rPr>
          <w:rFonts w:ascii="Calibri" w:eastAsia="Calibri" w:hAnsi="Calibri" w:cs="Times New Roman"/>
          <w:sz w:val="18"/>
          <w:szCs w:val="18"/>
        </w:rPr>
        <w:t xml:space="preserve"> </w:t>
      </w: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изымаемого для государственных или муниципальных нужд)</w:t>
      </w:r>
      <w:r w:rsidR="005D027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5F6539" w:rsidRPr="008B2A60" w:rsidRDefault="005F6539" w:rsidP="0061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4)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участка____________________________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5F6539" w:rsidRPr="008B2A60" w:rsidRDefault="005F6539" w:rsidP="008B2A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сведения о таких земельных участках внесены в Е</w:t>
      </w:r>
      <w:r w:rsidR="008B2A60">
        <w:rPr>
          <w:rFonts w:ascii="Times New Roman" w:eastAsia="Calibri" w:hAnsi="Times New Roman" w:cs="Times New Roman"/>
          <w:sz w:val="18"/>
          <w:szCs w:val="18"/>
          <w:lang w:eastAsia="ru-RU"/>
        </w:rPr>
        <w:t>ГРН</w:t>
      </w: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  <w:r w:rsidR="005D027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C86BC7" w:rsidRPr="008B2A60" w:rsidRDefault="005F6539" w:rsidP="008B2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5) </w:t>
      </w:r>
      <w:r w:rsidR="005D027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86BC7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ид права, на котором заявитель желает приобрести земельный участок, если предоставление земельного участка возможно на нескольких видах </w:t>
      </w:r>
      <w:proofErr w:type="spellStart"/>
      <w:r w:rsidR="00C86BC7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proofErr w:type="spellEnd"/>
      <w:r w:rsidR="005D027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86BC7" w:rsidRPr="008B2A60" w:rsidRDefault="00C86BC7" w:rsidP="008B2A6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="005D027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ель использования земельного участка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</w:t>
      </w: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</w:t>
      </w:r>
      <w:r w:rsidR="005D027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86BC7" w:rsidRPr="008B2A60" w:rsidRDefault="00C86BC7" w:rsidP="008B2A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7)</w:t>
      </w:r>
      <w:r w:rsidRPr="008B2A60">
        <w:rPr>
          <w:sz w:val="24"/>
          <w:szCs w:val="24"/>
        </w:rPr>
        <w:t xml:space="preserve"> </w:t>
      </w:r>
      <w:r w:rsidR="005D027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еквизиты решения об изъятии земельного участка для государственных или муниципальных нужд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</w:t>
      </w: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C86BC7" w:rsidRPr="008B2A60" w:rsidRDefault="00C86BC7" w:rsidP="00617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земельный участок предоставляется взамен земельного участка, изымаемого для государственных или муниципальных нужд)</w:t>
      </w:r>
      <w:r w:rsidR="005D027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8B2A60" w:rsidRDefault="00C86BC7" w:rsidP="0061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="005D027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5A5E92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еквизиты решения об утверждении документа территориального планирования и (или</w:t>
      </w:r>
      <w:r w:rsidR="005F6539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) проекта планировки территории</w:t>
      </w:r>
      <w:r w:rsidR="005A5E92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5A5E92" w:rsidRPr="008B2A60" w:rsidRDefault="005A5E92" w:rsidP="0061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земельный участок предоставляется</w:t>
      </w:r>
      <w:r w:rsidRPr="008B2A60">
        <w:rPr>
          <w:rFonts w:ascii="Calibri" w:eastAsia="Calibri" w:hAnsi="Calibri" w:cs="Times New Roman"/>
          <w:sz w:val="18"/>
          <w:szCs w:val="18"/>
        </w:rPr>
        <w:t xml:space="preserve"> </w:t>
      </w: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для размещения объектов, предусмотренных указанными документом и (или) проектом)</w:t>
      </w:r>
      <w:r w:rsidR="005D027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5A5E92" w:rsidRPr="008B2A60" w:rsidRDefault="005D0279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>9) Р</w:t>
      </w:r>
      <w:r w:rsidR="005A5E92" w:rsidRPr="008B2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еквизиты решения об утверждении проекта межевания территории </w:t>
      </w:r>
      <w:r w:rsidR="008B2A6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</w:p>
    <w:p w:rsidR="0061706C" w:rsidRPr="008B2A60" w:rsidRDefault="008B2A60" w:rsidP="008B2A60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5A5E92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(если образование испрашиваемого земельного участка предусмотрено указанным проектом)</w:t>
      </w:r>
      <w:r w:rsidR="005D0279" w:rsidRPr="008B2A60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61706C" w:rsidRPr="008B2A60" w:rsidRDefault="0061706C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"/>
        <w:gridCol w:w="641"/>
        <w:gridCol w:w="888"/>
        <w:gridCol w:w="331"/>
        <w:gridCol w:w="1402"/>
        <w:gridCol w:w="183"/>
        <w:gridCol w:w="6"/>
        <w:gridCol w:w="1081"/>
        <w:gridCol w:w="1237"/>
        <w:gridCol w:w="1575"/>
        <w:gridCol w:w="2147"/>
      </w:tblGrid>
      <w:tr w:rsidR="005A5E92" w:rsidRPr="008B2A60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8B2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8B2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A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E92" w:rsidRPr="008B2A60" w:rsidTr="00CA195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5E92" w:rsidRPr="008B2A60" w:rsidRDefault="005A5E92" w:rsidP="005A5E9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5E92" w:rsidRPr="005A5E92" w:rsidRDefault="005A5E92" w:rsidP="005A5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11"/>
        <w:tblpPr w:leftFromText="180" w:rightFromText="180" w:vertAnchor="text" w:horzAnchor="margin" w:tblpY="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887"/>
        <w:gridCol w:w="5103"/>
      </w:tblGrid>
      <w:tr w:rsidR="005A5E92" w:rsidRPr="008B2A60" w:rsidTr="00CA1954">
        <w:tc>
          <w:tcPr>
            <w:tcW w:w="3190" w:type="dxa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5E92" w:rsidRPr="008B2A60" w:rsidRDefault="005A5E92" w:rsidP="005A5E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A5E92" w:rsidRPr="008B2A60" w:rsidTr="00CA1954">
        <w:tc>
          <w:tcPr>
            <w:tcW w:w="3190" w:type="dxa"/>
          </w:tcPr>
          <w:p w:rsidR="005A5E92" w:rsidRPr="008B2A60" w:rsidRDefault="005A5E92" w:rsidP="005A5E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2A60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A5E92" w:rsidRPr="008B2A60" w:rsidRDefault="005A5E92" w:rsidP="005A5E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5E92" w:rsidRPr="008B2A60" w:rsidRDefault="005A5E92" w:rsidP="005A5E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2A60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5A5E92" w:rsidRDefault="005A5E92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6D1" w:rsidRDefault="000516D1" w:rsidP="005A5E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2A60" w:rsidRDefault="008B2A60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bookmarkStart w:id="17" w:name="_GoBack"/>
      <w:bookmarkEnd w:id="17"/>
    </w:p>
    <w:p w:rsidR="005A5E92" w:rsidRPr="008B2A60" w:rsidRDefault="005A5E92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lastRenderedPageBreak/>
        <w:t>Приложение 3</w:t>
      </w:r>
    </w:p>
    <w:p w:rsidR="005A5E92" w:rsidRPr="008B2A60" w:rsidRDefault="005A5E92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к административному регламенту</w:t>
      </w:r>
    </w:p>
    <w:p w:rsidR="005A5E92" w:rsidRPr="008B2A60" w:rsidRDefault="005A5E92" w:rsidP="008B2A60">
      <w:pPr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</w:rPr>
        <w:t>предоставления муниципальной услуги</w:t>
      </w:r>
    </w:p>
    <w:p w:rsidR="008B2A60" w:rsidRDefault="005A5E92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8B2A60">
        <w:rPr>
          <w:rFonts w:ascii="Times New Roman" w:eastAsia="Calibri" w:hAnsi="Times New Roman" w:cs="Times New Roman"/>
          <w:lang w:eastAsia="ru-RU"/>
        </w:rPr>
        <w:t>«</w:t>
      </w:r>
      <w:r w:rsidRPr="008B2A60">
        <w:rPr>
          <w:rFonts w:ascii="Times New Roman" w:eastAsia="Calibri" w:hAnsi="Times New Roman" w:cs="Times New Roman"/>
        </w:rPr>
        <w:t xml:space="preserve">Предварительное согласование предоставления </w:t>
      </w:r>
    </w:p>
    <w:p w:rsidR="00206E71" w:rsidRPr="008B2A60" w:rsidRDefault="005A5E92" w:rsidP="008B2A60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  <w:lang w:eastAsia="ru-RU"/>
        </w:rPr>
      </w:pPr>
      <w:r w:rsidRPr="008B2A60">
        <w:rPr>
          <w:rFonts w:ascii="Times New Roman" w:eastAsia="Calibri" w:hAnsi="Times New Roman" w:cs="Times New Roman"/>
        </w:rPr>
        <w:t>земельных участков</w:t>
      </w:r>
      <w:r w:rsidRPr="008B2A60">
        <w:rPr>
          <w:rFonts w:ascii="Times New Roman" w:eastAsia="Calibri" w:hAnsi="Times New Roman" w:cs="Times New Roman"/>
          <w:lang w:eastAsia="ru-RU"/>
        </w:rPr>
        <w:t>»</w:t>
      </w:r>
    </w:p>
    <w:p w:rsidR="00DA2D10" w:rsidRDefault="00DA2D10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tbl>
      <w:tblPr>
        <w:tblStyle w:val="311"/>
        <w:tblpPr w:leftFromText="180" w:rightFromText="180" w:vertAnchor="page" w:horzAnchor="margin" w:tblpY="3166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0"/>
        <w:gridCol w:w="1843"/>
        <w:gridCol w:w="992"/>
        <w:gridCol w:w="4786"/>
      </w:tblGrid>
      <w:tr w:rsidR="0061706C" w:rsidRPr="00122FDF" w:rsidTr="0061706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61706C">
        <w:tc>
          <w:tcPr>
            <w:tcW w:w="1019" w:type="pct"/>
            <w:tcBorders>
              <w:top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2FDF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46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898"/>
        <w:gridCol w:w="309"/>
        <w:gridCol w:w="1581"/>
        <w:gridCol w:w="1099"/>
        <w:gridCol w:w="1229"/>
        <w:gridCol w:w="1563"/>
        <w:gridCol w:w="2155"/>
      </w:tblGrid>
      <w:tr w:rsidR="0061706C" w:rsidRPr="00122FDF" w:rsidTr="0061706C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61706C" w:rsidRPr="00122FDF" w:rsidTr="0061706C">
        <w:trPr>
          <w:trHeight w:val="20"/>
        </w:trPr>
        <w:tc>
          <w:tcPr>
            <w:tcW w:w="101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5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101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101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101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5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6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9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регистрации заявителя </w:t>
            </w: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0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9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0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0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9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0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56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1170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0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6C" w:rsidRPr="00122FDF" w:rsidTr="0061706C">
        <w:trPr>
          <w:trHeight w:val="20"/>
        </w:trPr>
        <w:tc>
          <w:tcPr>
            <w:tcW w:w="1170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0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06C" w:rsidRDefault="0061706C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61706C" w:rsidRDefault="0061706C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2FDF" w:rsidRDefault="00122FDF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2FDF" w:rsidRPr="00122FDF" w:rsidRDefault="00122FDF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706C" w:rsidRPr="00122FDF" w:rsidRDefault="0061706C" w:rsidP="006170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2FDF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61706C" w:rsidRPr="00122FDF" w:rsidRDefault="0061706C" w:rsidP="006170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FDF">
        <w:rPr>
          <w:rFonts w:ascii="Times New Roman" w:eastAsia="Calibri" w:hAnsi="Times New Roman" w:cs="Times New Roman"/>
          <w:sz w:val="24"/>
          <w:szCs w:val="24"/>
        </w:rPr>
        <w:t>Прошу предварительно согласовать предоставление земельного участка пл</w:t>
      </w:r>
      <w:r w:rsidR="00B73BFB" w:rsidRPr="00122FDF">
        <w:rPr>
          <w:rFonts w:ascii="Times New Roman" w:eastAsia="Calibri" w:hAnsi="Times New Roman" w:cs="Times New Roman"/>
          <w:sz w:val="24"/>
          <w:szCs w:val="24"/>
        </w:rPr>
        <w:t>ощадью ___________________ кв.м</w:t>
      </w:r>
      <w:r w:rsidRPr="00122F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06C" w:rsidRPr="00122FDF" w:rsidRDefault="0061706C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279" w:rsidRPr="00122FDF" w:rsidRDefault="005D0279" w:rsidP="005D02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2FDF">
        <w:rPr>
          <w:rFonts w:ascii="Times New Roman" w:eastAsia="Calibri" w:hAnsi="Times New Roman" w:cs="Times New Roman"/>
          <w:sz w:val="24"/>
          <w:szCs w:val="24"/>
        </w:rPr>
        <w:t xml:space="preserve">1) Основание предоставления без проведения торгов </w:t>
      </w:r>
      <w:r w:rsidR="00122FDF">
        <w:rPr>
          <w:rFonts w:ascii="Times New Roman" w:eastAsia="Calibri" w:hAnsi="Times New Roman" w:cs="Times New Roman"/>
          <w:sz w:val="24"/>
          <w:szCs w:val="24"/>
        </w:rPr>
        <w:t>_</w:t>
      </w:r>
      <w:r w:rsidRPr="00122FDF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5D0279" w:rsidRPr="00122FDF" w:rsidRDefault="005D0279" w:rsidP="00122FD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22FDF">
        <w:rPr>
          <w:rFonts w:ascii="Times New Roman" w:eastAsia="Calibri" w:hAnsi="Times New Roman" w:cs="Times New Roman"/>
          <w:sz w:val="18"/>
          <w:szCs w:val="18"/>
        </w:rPr>
        <w:t xml:space="preserve">(из числа </w:t>
      </w:r>
      <w:proofErr w:type="gramStart"/>
      <w:r w:rsidR="00122FDF">
        <w:rPr>
          <w:rFonts w:ascii="Times New Roman" w:eastAsia="Calibri" w:hAnsi="Times New Roman" w:cs="Times New Roman"/>
          <w:sz w:val="18"/>
          <w:szCs w:val="18"/>
        </w:rPr>
        <w:t>предусмотренных</w:t>
      </w:r>
      <w:proofErr w:type="gramEnd"/>
      <w:r w:rsidR="00122FDF">
        <w:rPr>
          <w:rFonts w:ascii="Times New Roman" w:eastAsia="Calibri" w:hAnsi="Times New Roman" w:cs="Times New Roman"/>
          <w:sz w:val="18"/>
          <w:szCs w:val="18"/>
        </w:rPr>
        <w:t xml:space="preserve"> п.</w:t>
      </w:r>
      <w:r w:rsidRPr="00122FDF">
        <w:rPr>
          <w:rFonts w:ascii="Times New Roman" w:eastAsia="Calibri" w:hAnsi="Times New Roman" w:cs="Times New Roman"/>
          <w:sz w:val="18"/>
          <w:szCs w:val="18"/>
        </w:rPr>
        <w:t xml:space="preserve"> 2 ст</w:t>
      </w:r>
      <w:r w:rsidR="00122FDF">
        <w:rPr>
          <w:rFonts w:ascii="Times New Roman" w:eastAsia="Calibri" w:hAnsi="Times New Roman" w:cs="Times New Roman"/>
          <w:sz w:val="18"/>
          <w:szCs w:val="18"/>
        </w:rPr>
        <w:t>.</w:t>
      </w:r>
      <w:r w:rsidRPr="00122FDF">
        <w:rPr>
          <w:rFonts w:ascii="Times New Roman" w:eastAsia="Calibri" w:hAnsi="Times New Roman" w:cs="Times New Roman"/>
          <w:sz w:val="18"/>
          <w:szCs w:val="18"/>
        </w:rPr>
        <w:t xml:space="preserve"> 39.3, ст</w:t>
      </w:r>
      <w:r w:rsidR="00122FDF">
        <w:rPr>
          <w:rFonts w:ascii="Times New Roman" w:eastAsia="Calibri" w:hAnsi="Times New Roman" w:cs="Times New Roman"/>
          <w:sz w:val="18"/>
          <w:szCs w:val="18"/>
        </w:rPr>
        <w:t>.</w:t>
      </w:r>
      <w:r w:rsidRPr="00122FDF">
        <w:rPr>
          <w:rFonts w:ascii="Times New Roman" w:eastAsia="Calibri" w:hAnsi="Times New Roman" w:cs="Times New Roman"/>
          <w:sz w:val="18"/>
          <w:szCs w:val="18"/>
        </w:rPr>
        <w:t xml:space="preserve"> 39.5, п</w:t>
      </w:r>
      <w:r w:rsidR="00122FDF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122FDF">
        <w:rPr>
          <w:rFonts w:ascii="Times New Roman" w:eastAsia="Calibri" w:hAnsi="Times New Roman" w:cs="Times New Roman"/>
          <w:sz w:val="18"/>
          <w:szCs w:val="18"/>
        </w:rPr>
        <w:t>2 ст</w:t>
      </w:r>
      <w:r w:rsidR="00122FDF">
        <w:rPr>
          <w:rFonts w:ascii="Times New Roman" w:eastAsia="Calibri" w:hAnsi="Times New Roman" w:cs="Times New Roman"/>
          <w:sz w:val="18"/>
          <w:szCs w:val="18"/>
        </w:rPr>
        <w:t>.</w:t>
      </w:r>
      <w:r w:rsidRPr="00122FDF">
        <w:rPr>
          <w:rFonts w:ascii="Times New Roman" w:eastAsia="Calibri" w:hAnsi="Times New Roman" w:cs="Times New Roman"/>
          <w:sz w:val="18"/>
          <w:szCs w:val="18"/>
        </w:rPr>
        <w:t xml:space="preserve"> 39.6 или п</w:t>
      </w:r>
      <w:r w:rsidR="00122FDF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122FDF">
        <w:rPr>
          <w:rFonts w:ascii="Times New Roman" w:eastAsia="Calibri" w:hAnsi="Times New Roman" w:cs="Times New Roman"/>
          <w:sz w:val="18"/>
          <w:szCs w:val="18"/>
        </w:rPr>
        <w:t>2 ст</w:t>
      </w:r>
      <w:r w:rsidR="00122FDF">
        <w:rPr>
          <w:rFonts w:ascii="Times New Roman" w:eastAsia="Calibri" w:hAnsi="Times New Roman" w:cs="Times New Roman"/>
          <w:sz w:val="18"/>
          <w:szCs w:val="18"/>
        </w:rPr>
        <w:t>.</w:t>
      </w:r>
      <w:r w:rsidRPr="00122FDF">
        <w:rPr>
          <w:rFonts w:ascii="Times New Roman" w:eastAsia="Calibri" w:hAnsi="Times New Roman" w:cs="Times New Roman"/>
          <w:sz w:val="18"/>
          <w:szCs w:val="18"/>
        </w:rPr>
        <w:t xml:space="preserve"> 39.10 Земельного кодекса).</w:t>
      </w:r>
    </w:p>
    <w:p w:rsidR="005D0279" w:rsidRPr="00122FDF" w:rsidRDefault="005D0279" w:rsidP="005D02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2FDF">
        <w:rPr>
          <w:rFonts w:ascii="Times New Roman" w:eastAsia="Calibri" w:hAnsi="Times New Roman" w:cs="Times New Roman"/>
          <w:sz w:val="24"/>
          <w:szCs w:val="24"/>
        </w:rPr>
        <w:t>2) Кадастровый номер земельного участка ____________________________________________</w:t>
      </w:r>
    </w:p>
    <w:p w:rsidR="005D0279" w:rsidRPr="00122FDF" w:rsidRDefault="005D0279" w:rsidP="005D027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22FDF">
        <w:rPr>
          <w:rFonts w:ascii="Times New Roman" w:eastAsia="Calibri" w:hAnsi="Times New Roman" w:cs="Times New Roman"/>
          <w:sz w:val="18"/>
          <w:szCs w:val="18"/>
        </w:rPr>
        <w:t>(</w:t>
      </w: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в случае</w:t>
      </w:r>
      <w:proofErr w:type="gramStart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границы такого земельного участка подлежат уточнению в соответствии с Федеральным законом «О государственной регистрации недвижимости»</w:t>
      </w:r>
      <w:r w:rsidRPr="00122FDF">
        <w:rPr>
          <w:rFonts w:ascii="Times New Roman" w:eastAsia="Calibri" w:hAnsi="Times New Roman" w:cs="Times New Roman"/>
          <w:sz w:val="18"/>
          <w:szCs w:val="18"/>
        </w:rPr>
        <w:t>).</w:t>
      </w:r>
    </w:p>
    <w:p w:rsidR="005D0279" w:rsidRPr="00122FDF" w:rsidRDefault="005D0279" w:rsidP="0012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3) Реквизиты решения об изъятии земельного участка для государственных или муниципальных нужд ____________________________________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</w:p>
    <w:p w:rsidR="005D0279" w:rsidRPr="00122FDF" w:rsidRDefault="005D0279" w:rsidP="005D0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земельный участок предоставляется взамен земельного участка,</w:t>
      </w:r>
      <w:r w:rsidRPr="00122FDF">
        <w:rPr>
          <w:rFonts w:ascii="Calibri" w:eastAsia="Calibri" w:hAnsi="Calibri" w:cs="Times New Roman"/>
          <w:sz w:val="18"/>
          <w:szCs w:val="18"/>
        </w:rPr>
        <w:t xml:space="preserve"> </w:t>
      </w: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изымаемого для государственных или муниципальных нужд).</w:t>
      </w:r>
    </w:p>
    <w:p w:rsidR="005D0279" w:rsidRPr="00122FDF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4)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участка____________________________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:rsidR="005D0279" w:rsidRPr="00122FDF" w:rsidRDefault="005D0279" w:rsidP="00122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сведения о таких земельных участках внесены в Е</w:t>
      </w:r>
      <w:r w:rsidR="00122FDF"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ГРН</w:t>
      </w: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).</w:t>
      </w:r>
    </w:p>
    <w:p w:rsidR="005D0279" w:rsidRPr="00122FDF" w:rsidRDefault="005D0279" w:rsidP="0012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Вид права, на котором заявитель желает приобрести земельный участок, если предоставление земельного участка возможно на нескольких видах </w:t>
      </w:r>
      <w:proofErr w:type="spellStart"/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proofErr w:type="spellEnd"/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D0279" w:rsidRPr="00122FDF" w:rsidRDefault="005D0279" w:rsidP="00122F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Цель использования земельного </w:t>
      </w:r>
      <w:proofErr w:type="spellStart"/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участка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  <w:proofErr w:type="spellEnd"/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D0279" w:rsidRPr="00122FDF" w:rsidRDefault="005D0279" w:rsidP="00122F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7)</w:t>
      </w:r>
      <w:r w:rsidRPr="00122FDF">
        <w:rPr>
          <w:sz w:val="24"/>
          <w:szCs w:val="24"/>
        </w:rPr>
        <w:t xml:space="preserve"> </w:t>
      </w: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</w:t>
      </w: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5D0279" w:rsidRPr="00122FDF" w:rsidRDefault="005D0279" w:rsidP="005D0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земельный участок предоставляется взамен земельного участка, изымаемого для государственных или муниципальных нужд).</w:t>
      </w:r>
    </w:p>
    <w:p w:rsidR="00122FDF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8) Реквизиты решения об утверждении документа территориального планирования и (или) проекта планировки территории_________________________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122FD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5D0279" w:rsidRPr="00122FDF" w:rsidRDefault="005D0279" w:rsidP="00122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(в случае</w:t>
      </w:r>
      <w:proofErr w:type="gramStart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proofErr w:type="gramEnd"/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если земельный участок предоставляется</w:t>
      </w:r>
      <w:r w:rsidRPr="00122FDF">
        <w:rPr>
          <w:rFonts w:ascii="Calibri" w:eastAsia="Calibri" w:hAnsi="Calibri" w:cs="Times New Roman"/>
          <w:sz w:val="18"/>
          <w:szCs w:val="18"/>
        </w:rPr>
        <w:t xml:space="preserve"> </w:t>
      </w: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для размещения объектов, предусмотренных указанными документом и (или) проектом).</w:t>
      </w:r>
    </w:p>
    <w:p w:rsidR="005D0279" w:rsidRPr="00122FDF" w:rsidRDefault="005D0279" w:rsidP="00122F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9) Реквизиты решения об утвержден</w:t>
      </w:r>
      <w:r w:rsidR="00122FDF">
        <w:rPr>
          <w:rFonts w:ascii="Times New Roman" w:eastAsia="Calibri" w:hAnsi="Times New Roman" w:cs="Times New Roman"/>
          <w:sz w:val="24"/>
          <w:szCs w:val="24"/>
          <w:lang w:eastAsia="ru-RU"/>
        </w:rPr>
        <w:t>ии проекта межевания территории__</w:t>
      </w:r>
      <w:r w:rsidRPr="00122FD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</w:p>
    <w:p w:rsidR="005D0279" w:rsidRPr="00122FDF" w:rsidRDefault="005D0279" w:rsidP="00122FD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122FDF">
        <w:rPr>
          <w:rFonts w:ascii="Times New Roman" w:eastAsia="Calibri" w:hAnsi="Times New Roman" w:cs="Times New Roman"/>
          <w:sz w:val="18"/>
          <w:szCs w:val="18"/>
          <w:lang w:eastAsia="ru-RU"/>
        </w:rPr>
        <w:t>(если образование испрашиваемого земельного участка предусмотрено указанным проектом).</w:t>
      </w:r>
    </w:p>
    <w:p w:rsidR="0061706C" w:rsidRPr="00122FDF" w:rsidRDefault="0061706C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"/>
        <w:gridCol w:w="639"/>
        <w:gridCol w:w="890"/>
        <w:gridCol w:w="331"/>
        <w:gridCol w:w="1402"/>
        <w:gridCol w:w="181"/>
        <w:gridCol w:w="6"/>
        <w:gridCol w:w="1081"/>
        <w:gridCol w:w="1237"/>
        <w:gridCol w:w="1575"/>
        <w:gridCol w:w="2149"/>
      </w:tblGrid>
      <w:tr w:rsidR="0061706C" w:rsidRPr="00122FDF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122F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F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06C" w:rsidRPr="00122FDF" w:rsidTr="00CA195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706C" w:rsidRPr="00122FDF" w:rsidRDefault="0061706C" w:rsidP="0061706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06C" w:rsidRPr="00122FDF" w:rsidRDefault="0061706C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706C" w:rsidRPr="00122FDF" w:rsidRDefault="0061706C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706C" w:rsidRPr="00122FDF" w:rsidRDefault="0061706C" w:rsidP="00617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887"/>
        <w:gridCol w:w="5103"/>
      </w:tblGrid>
      <w:tr w:rsidR="0061706C" w:rsidRPr="00122FDF" w:rsidTr="00CA1954">
        <w:tc>
          <w:tcPr>
            <w:tcW w:w="3190" w:type="dxa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1706C" w:rsidRPr="00122FDF" w:rsidRDefault="0061706C" w:rsidP="006170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1706C" w:rsidRPr="00122FDF" w:rsidTr="00CA1954">
        <w:tc>
          <w:tcPr>
            <w:tcW w:w="3190" w:type="dxa"/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2FDF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1706C" w:rsidRPr="00122FDF" w:rsidRDefault="0061706C" w:rsidP="006170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2FDF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5D0279" w:rsidRPr="00122FDF" w:rsidRDefault="005D0279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0279" w:rsidRDefault="005D0279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3BFB" w:rsidRDefault="00B73BFB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3BFB" w:rsidRDefault="00B73BFB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3BFB" w:rsidRDefault="00B73BFB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2FDF" w:rsidRDefault="00122FDF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2FDF" w:rsidRDefault="00122FDF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2FDF" w:rsidRDefault="00122FDF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2FDF" w:rsidRDefault="00122FDF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2FDF" w:rsidRDefault="00122FDF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4940" w:rsidRPr="00122FDF" w:rsidRDefault="00684940" w:rsidP="00122FDF">
      <w:pPr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  <w:r w:rsidRPr="00122FDF">
        <w:rPr>
          <w:rFonts w:ascii="Times New Roman" w:eastAsia="Calibri" w:hAnsi="Times New Roman" w:cs="Times New Roman"/>
        </w:rPr>
        <w:t>П</w:t>
      </w:r>
      <w:r w:rsidR="00296794" w:rsidRPr="00122FDF">
        <w:rPr>
          <w:rFonts w:ascii="Times New Roman" w:eastAsia="Calibri" w:hAnsi="Times New Roman" w:cs="Times New Roman"/>
        </w:rPr>
        <w:t>риложение 4</w:t>
      </w:r>
    </w:p>
    <w:p w:rsidR="00684940" w:rsidRPr="00122FDF" w:rsidRDefault="00684940" w:rsidP="00122FDF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122FDF">
        <w:rPr>
          <w:rFonts w:ascii="Times New Roman" w:eastAsia="Calibri" w:hAnsi="Times New Roman" w:cs="Times New Roman"/>
        </w:rPr>
        <w:t>к административному регламенту</w:t>
      </w:r>
    </w:p>
    <w:p w:rsidR="00684940" w:rsidRPr="00122FDF" w:rsidRDefault="00684940" w:rsidP="00122FDF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122FDF">
        <w:rPr>
          <w:rFonts w:ascii="Times New Roman" w:eastAsia="Calibri" w:hAnsi="Times New Roman" w:cs="Times New Roman"/>
        </w:rPr>
        <w:t>предоставления муниципальной услуги</w:t>
      </w:r>
    </w:p>
    <w:p w:rsidR="00122FDF" w:rsidRDefault="00684940" w:rsidP="00122FDF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122FDF">
        <w:rPr>
          <w:rFonts w:ascii="Times New Roman" w:eastAsia="Calibri" w:hAnsi="Times New Roman" w:cs="Times New Roman"/>
        </w:rPr>
        <w:t>«</w:t>
      </w:r>
      <w:r w:rsidR="00584FD3" w:rsidRPr="00122FDF">
        <w:rPr>
          <w:rFonts w:ascii="Times New Roman" w:eastAsia="Calibri" w:hAnsi="Times New Roman" w:cs="Times New Roman"/>
        </w:rPr>
        <w:t xml:space="preserve">Предварительное согласование предоставления </w:t>
      </w:r>
    </w:p>
    <w:p w:rsidR="00684940" w:rsidRPr="00122FDF" w:rsidRDefault="00584FD3" w:rsidP="00122FDF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  <w:r w:rsidRPr="00122FDF">
        <w:rPr>
          <w:rFonts w:ascii="Times New Roman" w:eastAsia="Calibri" w:hAnsi="Times New Roman" w:cs="Times New Roman"/>
        </w:rPr>
        <w:t>земельных участков</w:t>
      </w:r>
      <w:r w:rsidR="00684940" w:rsidRPr="00122FDF">
        <w:rPr>
          <w:rFonts w:ascii="Times New Roman" w:eastAsia="Calibri" w:hAnsi="Times New Roman" w:cs="Times New Roman"/>
        </w:rPr>
        <w:t>»</w:t>
      </w: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  <w:r w:rsidRPr="006849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20638"/>
            <wp:effectExtent l="0" t="0" r="3175" b="8890"/>
            <wp:docPr id="1" name="Рисунок 1" descr="Сним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B4D13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sectPr w:rsidR="00684940" w:rsidRPr="000B4D13" w:rsidSect="004D2A58">
      <w:pgSz w:w="11906" w:h="16838"/>
      <w:pgMar w:top="510" w:right="794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A58" w:rsidRDefault="004D2A58" w:rsidP="000B4D13">
      <w:pPr>
        <w:spacing w:after="0" w:line="240" w:lineRule="auto"/>
      </w:pPr>
      <w:r>
        <w:separator/>
      </w:r>
    </w:p>
  </w:endnote>
  <w:endnote w:type="continuationSeparator" w:id="0">
    <w:p w:rsidR="004D2A58" w:rsidRDefault="004D2A58" w:rsidP="000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A58" w:rsidRDefault="004D2A58" w:rsidP="000B4D13">
      <w:pPr>
        <w:spacing w:after="0" w:line="240" w:lineRule="auto"/>
      </w:pPr>
      <w:r>
        <w:separator/>
      </w:r>
    </w:p>
  </w:footnote>
  <w:footnote w:type="continuationSeparator" w:id="0">
    <w:p w:rsidR="004D2A58" w:rsidRDefault="004D2A58" w:rsidP="000B4D13">
      <w:pPr>
        <w:spacing w:after="0" w:line="240" w:lineRule="auto"/>
      </w:pPr>
      <w:r>
        <w:continuationSeparator/>
      </w:r>
    </w:p>
  </w:footnote>
  <w:footnote w:id="1">
    <w:p w:rsidR="004D2A58" w:rsidRDefault="004D2A58" w:rsidP="004D2A5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02A19">
        <w:rPr>
          <w:rStyle w:val="ad"/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DE6DF1">
        <w:rPr>
          <w:rFonts w:ascii="Times New Roman" w:hAnsi="Times New Roman" w:cs="Times New Roman"/>
        </w:rPr>
        <w:t>«Муниципальная услуга предоставляется в отношении земельных участков, находящихся в собственности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300934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«Вуктыл»</w:t>
      </w:r>
      <w:r w:rsidRPr="00300934">
        <w:rPr>
          <w:rFonts w:ascii="Times New Roman" w:hAnsi="Times New Roman" w:cs="Times New Roman"/>
        </w:rPr>
        <w:t>,</w:t>
      </w:r>
      <w:r w:rsidRPr="00321B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а также в отношении расположенных на территории муниципального образования </w:t>
      </w:r>
      <w:r w:rsidRPr="00300934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«Вуктыл»</w:t>
      </w:r>
      <w:r w:rsidRPr="00321B1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r w:rsidRPr="00DE6DF1">
        <w:rPr>
          <w:rFonts w:ascii="Times New Roman" w:hAnsi="Times New Roman" w:cs="Times New Roman"/>
        </w:rPr>
        <w:t>земельных участков, государственная собственность на к</w:t>
      </w:r>
      <w:r>
        <w:rPr>
          <w:rFonts w:ascii="Times New Roman" w:hAnsi="Times New Roman" w:cs="Times New Roman"/>
        </w:rPr>
        <w:t>оторые не разграничена».</w:t>
      </w:r>
    </w:p>
    <w:p w:rsidR="004D2A58" w:rsidRPr="00D73C49" w:rsidRDefault="004D2A58" w:rsidP="00D73C49">
      <w:pPr>
        <w:spacing w:after="0" w:line="240" w:lineRule="auto"/>
        <w:ind w:firstLine="709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C7014"/>
    <w:multiLevelType w:val="hybridMultilevel"/>
    <w:tmpl w:val="3066F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18"/>
  </w:num>
  <w:num w:numId="6">
    <w:abstractNumId w:val="20"/>
  </w:num>
  <w:num w:numId="7">
    <w:abstractNumId w:val="8"/>
  </w:num>
  <w:num w:numId="8">
    <w:abstractNumId w:val="5"/>
  </w:num>
  <w:num w:numId="9">
    <w:abstractNumId w:val="15"/>
  </w:num>
  <w:num w:numId="10">
    <w:abstractNumId w:val="17"/>
  </w:num>
  <w:num w:numId="11">
    <w:abstractNumId w:val="1"/>
  </w:num>
  <w:num w:numId="12">
    <w:abstractNumId w:val="2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9"/>
  </w:num>
  <w:num w:numId="18">
    <w:abstractNumId w:val="13"/>
  </w:num>
  <w:num w:numId="19">
    <w:abstractNumId w:val="0"/>
  </w:num>
  <w:num w:numId="20">
    <w:abstractNumId w:val="10"/>
  </w:num>
  <w:num w:numId="21">
    <w:abstractNumId w:val="1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D13"/>
    <w:rsid w:val="00000727"/>
    <w:rsid w:val="00002A19"/>
    <w:rsid w:val="000465CC"/>
    <w:rsid w:val="000516D1"/>
    <w:rsid w:val="00055B5C"/>
    <w:rsid w:val="00060E18"/>
    <w:rsid w:val="000B3FD6"/>
    <w:rsid w:val="000B4D13"/>
    <w:rsid w:val="000E37AD"/>
    <w:rsid w:val="00122FDF"/>
    <w:rsid w:val="00154BBC"/>
    <w:rsid w:val="001709F9"/>
    <w:rsid w:val="00171F99"/>
    <w:rsid w:val="0017578A"/>
    <w:rsid w:val="001E00A0"/>
    <w:rsid w:val="00206E71"/>
    <w:rsid w:val="00231DFC"/>
    <w:rsid w:val="0024374F"/>
    <w:rsid w:val="002848D4"/>
    <w:rsid w:val="00296794"/>
    <w:rsid w:val="002D0938"/>
    <w:rsid w:val="002F79CB"/>
    <w:rsid w:val="00347C63"/>
    <w:rsid w:val="00386835"/>
    <w:rsid w:val="003A29FA"/>
    <w:rsid w:val="003A5435"/>
    <w:rsid w:val="003C107E"/>
    <w:rsid w:val="003D34DD"/>
    <w:rsid w:val="00437B92"/>
    <w:rsid w:val="00437DBF"/>
    <w:rsid w:val="00450FA2"/>
    <w:rsid w:val="00467964"/>
    <w:rsid w:val="0047275E"/>
    <w:rsid w:val="004D2A58"/>
    <w:rsid w:val="004E4CE4"/>
    <w:rsid w:val="00533CE5"/>
    <w:rsid w:val="005766EC"/>
    <w:rsid w:val="00584A0D"/>
    <w:rsid w:val="00584FD3"/>
    <w:rsid w:val="005A5E92"/>
    <w:rsid w:val="005D0279"/>
    <w:rsid w:val="005F6539"/>
    <w:rsid w:val="0061706C"/>
    <w:rsid w:val="00622DC9"/>
    <w:rsid w:val="00650451"/>
    <w:rsid w:val="00662955"/>
    <w:rsid w:val="00684940"/>
    <w:rsid w:val="0069777F"/>
    <w:rsid w:val="00697A38"/>
    <w:rsid w:val="006A01BE"/>
    <w:rsid w:val="00731080"/>
    <w:rsid w:val="00770B30"/>
    <w:rsid w:val="00773374"/>
    <w:rsid w:val="007A3F12"/>
    <w:rsid w:val="007C747E"/>
    <w:rsid w:val="007F2B70"/>
    <w:rsid w:val="00800981"/>
    <w:rsid w:val="00813990"/>
    <w:rsid w:val="008156F0"/>
    <w:rsid w:val="008969B5"/>
    <w:rsid w:val="008B2A60"/>
    <w:rsid w:val="008E3498"/>
    <w:rsid w:val="009231D7"/>
    <w:rsid w:val="009243FD"/>
    <w:rsid w:val="0098257F"/>
    <w:rsid w:val="009A295A"/>
    <w:rsid w:val="009D213D"/>
    <w:rsid w:val="00A3505D"/>
    <w:rsid w:val="00B1203C"/>
    <w:rsid w:val="00B73BFB"/>
    <w:rsid w:val="00BE5292"/>
    <w:rsid w:val="00BE7179"/>
    <w:rsid w:val="00BF08DD"/>
    <w:rsid w:val="00BF24D9"/>
    <w:rsid w:val="00C12321"/>
    <w:rsid w:val="00C17602"/>
    <w:rsid w:val="00C679DE"/>
    <w:rsid w:val="00C86BC7"/>
    <w:rsid w:val="00CA1954"/>
    <w:rsid w:val="00CE2E13"/>
    <w:rsid w:val="00CF165E"/>
    <w:rsid w:val="00D15EB0"/>
    <w:rsid w:val="00D73C49"/>
    <w:rsid w:val="00DA2D10"/>
    <w:rsid w:val="00E47356"/>
    <w:rsid w:val="00E84218"/>
    <w:rsid w:val="00E85C04"/>
    <w:rsid w:val="00EA315F"/>
    <w:rsid w:val="00ED3BDA"/>
    <w:rsid w:val="00F14F78"/>
    <w:rsid w:val="00F31DCD"/>
    <w:rsid w:val="00F74533"/>
    <w:rsid w:val="00F91B3E"/>
    <w:rsid w:val="00FC435F"/>
    <w:rsid w:val="00FD325C"/>
    <w:rsid w:val="00FF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0B4D13"/>
    <w:rPr>
      <w:color w:val="0563C1" w:themeColor="hyperlink"/>
      <w:u w:val="single"/>
    </w:rPr>
  </w:style>
  <w:style w:type="table" w:customStyle="1" w:styleId="32">
    <w:name w:val="Сетка таблицы32"/>
    <w:basedOn w:val="a1"/>
    <w:next w:val="ae"/>
    <w:uiPriority w:val="59"/>
    <w:rsid w:val="00813990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59"/>
    <w:rsid w:val="00684940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59"/>
    <w:rsid w:val="00296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iPriority w:val="59"/>
    <w:rsid w:val="00437B92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e"/>
    <w:uiPriority w:val="59"/>
    <w:rsid w:val="00437B9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e"/>
    <w:uiPriority w:val="59"/>
    <w:rsid w:val="0069777F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e"/>
    <w:uiPriority w:val="59"/>
    <w:rsid w:val="006977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B4D13"/>
    <w:rPr>
      <w:color w:val="0563C1" w:themeColor="hyperlink"/>
      <w:u w:val="single"/>
    </w:rPr>
  </w:style>
  <w:style w:type="table" w:customStyle="1" w:styleId="32">
    <w:name w:val="Сетка таблицы32"/>
    <w:basedOn w:val="a1"/>
    <w:next w:val="ae"/>
    <w:uiPriority w:val="59"/>
    <w:rsid w:val="00813990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59"/>
    <w:rsid w:val="0068494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e"/>
    <w:uiPriority w:val="59"/>
    <w:rsid w:val="0029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e"/>
    <w:uiPriority w:val="59"/>
    <w:rsid w:val="00437B92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e"/>
    <w:uiPriority w:val="59"/>
    <w:rsid w:val="00437B9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e"/>
    <w:uiPriority w:val="59"/>
    <w:rsid w:val="0069777F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e"/>
    <w:uiPriority w:val="59"/>
    <w:rsid w:val="006977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0B86465DC94B22C7E82706FC9198BEDB58537F63E9815BF5B38A40C4FAD13C4E735C921847090Eo9KBG" TargetMode="External"/><Relationship Id="rId13" Type="http://schemas.openxmlformats.org/officeDocument/2006/relationships/hyperlink" Target="consultantplus://offline/ref=86A5A6A442A953016F9211BC962FF30F5D3E962C3292A4F0325C3AF34D5FCE30695977D889sC04J" TargetMode="External"/><Relationship Id="rId18" Type="http://schemas.openxmlformats.org/officeDocument/2006/relationships/hyperlink" Target="http://www.vukty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B74AABA131B20BAAC1913B13205A8BA06DE8637403081A9531974D4901LBO" TargetMode="External"/><Relationship Id="rId17" Type="http://schemas.openxmlformats.org/officeDocument/2006/relationships/hyperlink" Target="consultantplus://offline/ref=7C0A7380B68D115D61CE0C9E10E6686965945CA041EFF9D912FF30CA6EA1472F913E9BD7x46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DCA71B6F61E9B1CC8304EF9D073CD14A05712B7B8DF35114F5805A182A3302XCA3F" TargetMode="External"/><Relationship Id="rId20" Type="http://schemas.openxmlformats.org/officeDocument/2006/relationships/hyperlink" Target="mailto:uprav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8EF89E2CD6E8974636FF496CA1E1B50BBA09A5015EF0A24BE222508C60ABB18FCAD7CF8D2C2D0B1F393DA9EAtBI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422E7F1E8995B729FF9417BFAF01E44CCB1F5D73CCDF4801428F669D6Cy1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0B86465DC94B22C7E8390BEAFDC6BADF530C7768E1820CAFECD11D93F3DB6Bo0K9G" TargetMode="External"/><Relationship Id="rId19" Type="http://schemas.openxmlformats.org/officeDocument/2006/relationships/hyperlink" Target="consultantplus://offline/ref=6064F8DFD93374F550D0DE7BB4D83E98F6322D1C07F0B42FC6444979F12707E00FCE604DAF5BFE1FD14D27g22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0B86465DC94B22C7E8390BEAFDC6BADF530C7761E38B0AA0E18C179BAAD7690Eo3K3G" TargetMode="External"/><Relationship Id="rId14" Type="http://schemas.openxmlformats.org/officeDocument/2006/relationships/hyperlink" Target="http://www.vukty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042A-A2FE-4728-8500-91973912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33</Pages>
  <Words>15309</Words>
  <Characters>87267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Андрианова Светлана Юрьевна</dc:creator>
  <cp:lastModifiedBy>Деревянко СР</cp:lastModifiedBy>
  <cp:revision>7</cp:revision>
  <cp:lastPrinted>2017-03-01T11:58:00Z</cp:lastPrinted>
  <dcterms:created xsi:type="dcterms:W3CDTF">2017-06-15T12:57:00Z</dcterms:created>
  <dcterms:modified xsi:type="dcterms:W3CDTF">2017-07-09T17:39:00Z</dcterms:modified>
</cp:coreProperties>
</file>