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8" w:rsidRPr="006E185B" w:rsidRDefault="005A31D8" w:rsidP="005A3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A31D8" w:rsidRDefault="005A31D8" w:rsidP="005A3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1D8" w:rsidRPr="00E5510A" w:rsidRDefault="005A31D8" w:rsidP="005A3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31D8" w:rsidRPr="00E5510A" w:rsidRDefault="005A31D8" w:rsidP="005A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A31D8" w:rsidRPr="00E5510A" w:rsidRDefault="005A31D8" w:rsidP="005A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5A31D8" w:rsidRPr="00E5510A" w:rsidRDefault="005A31D8" w:rsidP="005A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1D8" w:rsidRDefault="005A31D8" w:rsidP="005A31D8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A31D8" w:rsidRPr="005A31D8" w:rsidRDefault="005A31D8" w:rsidP="005A31D8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D8">
        <w:rPr>
          <w:rFonts w:ascii="Times New Roman" w:hAnsi="Times New Roman" w:cs="Times New Roman"/>
          <w:b/>
          <w:sz w:val="24"/>
          <w:szCs w:val="24"/>
        </w:rPr>
        <w:t>«Предоставление в аренду земельных участков без проведения торгов»</w:t>
      </w:r>
    </w:p>
    <w:p w:rsidR="005A31D8" w:rsidRPr="007F4A2F" w:rsidRDefault="005A31D8" w:rsidP="005A31D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1D8" w:rsidRPr="007F4A2F" w:rsidRDefault="005A31D8" w:rsidP="005A31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5A31D8" w:rsidRPr="007F4A2F" w:rsidRDefault="005A31D8" w:rsidP="005A3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5A31D8">
        <w:rPr>
          <w:rFonts w:ascii="Times New Roman" w:hAnsi="Times New Roman" w:cs="Times New Roman"/>
          <w:sz w:val="24"/>
          <w:szCs w:val="24"/>
        </w:rPr>
        <w:t>«Предоставление в аренду земельных участков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A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A31D8" w:rsidRPr="007F4A2F" w:rsidRDefault="005A31D8" w:rsidP="005A3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5A31D8" w:rsidRPr="007F4A2F" w:rsidRDefault="005A31D8" w:rsidP="005A3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31D8" w:rsidRPr="007F4A2F" w:rsidRDefault="005A31D8" w:rsidP="005A31D8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5A31D8" w:rsidRPr="007F4A2F" w:rsidRDefault="005A31D8" w:rsidP="005A31D8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31D8" w:rsidRPr="003A15CE" w:rsidTr="005851B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585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585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A31D8" w:rsidRPr="003A15CE" w:rsidRDefault="005A31D8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5A31D8" w:rsidRPr="003A15CE" w:rsidRDefault="005A31D8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5A31D8" w:rsidRPr="006E185B" w:rsidRDefault="005A31D8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A31D8" w:rsidRDefault="005A31D8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4B4DA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4B4DA5" w:rsidRDefault="00386835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B13E4" w:rsidRPr="004B4DA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4B4D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4B4DA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5D4C3A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30E54" w:rsidRPr="004B4DA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«Вуктыл»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4B4DA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- физические лица (в том числе индивидуальные предприниматели) и юридические лица.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Договор аренды земельного участка заключается с заявителями без проведения торгов в случае предоставления: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C843B2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земельного участка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международных обязательств Российской Федерации,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земельного участка,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для размещения объектов, предназначенных для обеспечения электро-, тепл</w:t>
      </w:r>
      <w:proofErr w:type="gramStart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настоящего пункта;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68" w:history="1">
        <w:r w:rsidRPr="004B4DA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 </w:t>
      </w:r>
      <w:r w:rsid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земельного участка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кодексом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19) земельного участка лицу, которое в соответствии Земельным 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недропользователю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лицу, с которым заключены указанные соглашения;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23)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27)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 w:rsidR="00F77471" w:rsidRPr="004B4DA5">
        <w:rPr>
          <w:rFonts w:ascii="Times New Roman" w:hAnsi="Times New Roman" w:cs="Times New Roman"/>
          <w:sz w:val="24"/>
          <w:szCs w:val="24"/>
        </w:rPr>
        <w:fldChar w:fldCharType="begin"/>
      </w:r>
      <w:r w:rsidR="00F77471" w:rsidRPr="004B4DA5">
        <w:rPr>
          <w:rFonts w:ascii="Times New Roman" w:hAnsi="Times New Roman" w:cs="Times New Roman"/>
          <w:sz w:val="24"/>
          <w:szCs w:val="24"/>
        </w:rPr>
        <w:instrText>HYPERLINK \l "Par60"</w:instrText>
      </w:r>
      <w:r w:rsidR="00F77471" w:rsidRPr="004B4DA5">
        <w:rPr>
          <w:rFonts w:ascii="Times New Roman" w:hAnsi="Times New Roman" w:cs="Times New Roman"/>
          <w:sz w:val="24"/>
          <w:szCs w:val="24"/>
        </w:rPr>
        <w:fldChar w:fldCharType="separate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1.2.3 и 1.2.4</w:t>
      </w:r>
      <w:r w:rsidR="00F77471" w:rsidRPr="004B4DA5">
        <w:rPr>
          <w:rFonts w:ascii="Times New Roman" w:hAnsi="Times New Roman" w:cs="Times New Roman"/>
          <w:sz w:val="24"/>
          <w:szCs w:val="24"/>
        </w:rPr>
        <w:fldChar w:fldCharType="end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33) земельного участка в соответствии с Федеральным </w:t>
      </w:r>
      <w:hyperlink r:id="rId13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от 24 июля 2008 года № 161-ФЗ «О содействии развитию жилищного строительства.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34) земельного участка  зарезервированного для государственных или муниципальных нужд либо ограниченного в обороте, члену садоводческого, огороднического или дачного некоммерческого объединения граждан или этому объединению – в отношении следующих земельных участков:</w:t>
      </w:r>
    </w:p>
    <w:p w:rsidR="005D4C3A" w:rsidRPr="004B4DA5" w:rsidRDefault="005D4C3A" w:rsidP="005D4C3A">
      <w:pPr>
        <w:numPr>
          <w:ilvl w:val="0"/>
          <w:numId w:val="23"/>
        </w:num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 образован из земельного участка, предоставленного до дня вступления в силу Федерального закона от 25.10.2001 № 137-ФЗ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5D4C3A" w:rsidRPr="004B4DA5" w:rsidRDefault="005D4C3A" w:rsidP="005D4C3A">
      <w:pPr>
        <w:numPr>
          <w:ilvl w:val="0"/>
          <w:numId w:val="23"/>
        </w:num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участок, который образован из указанного в подпункте «а» настоящего подпункта земельного участка и относится к имуществу общего пользования, предоставляется в собственность садоводческого, огороднического или дачного некоммерческого объединения граждан бесплатно.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1.2.2.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1) собственнику объекта незавершенного строительства, право собственности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если 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1 марта 2015 года или такой земельный участок предоставлен до 1 марта 2015 года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порядке, установленном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39.14 – 39.17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следующих случаях: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пунктом 13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14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6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20 статьи 39.12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земельный участок предоставлен гражданину на аукционе для ведения садоводства или дачного хозяйства.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1.2.4.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w:anchor="Par6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подпункте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пункта 1.2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при наличии в совокупности следующих условий:</w:t>
      </w:r>
      <w:proofErr w:type="gramEnd"/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ранее заключенный договор аренды такого земельного участка не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был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расторгнут с этим гражданином или этим юридическим лицом по основаниям, предусмотренным </w:t>
      </w:r>
      <w:hyperlink r:id="rId17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 статьи 46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4) на момент заключения нового договора аренды такого земельного участка имеются предусмотренные </w:t>
      </w:r>
      <w:hyperlink w:anchor="Par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4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 xml:space="preserve">33 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пункта 1.2.1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3C107E" w:rsidRPr="004B4DA5" w:rsidRDefault="003C107E" w:rsidP="003C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04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администрации, предоставляющей муниципальную услугу, ее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9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04B88" w:rsidRPr="00300934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Предоставление муниципальной услуги осуществляется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B04B8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04B8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B4DA5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04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– в части предоставления:  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Федеральная налоговая служба –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Федеральная служба по надзору в сфере природопользования –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предоставлении в пользование водных биологических ресурсов либо договора о предоставлении рыбопромыслового участка, договора пользования водными биологическими ресурсами;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4) органы местного самоуправления или подведомственные им организации –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в аренду земельных участков без проведения торгов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и заключение договора аренды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</w:t>
      </w:r>
      <w:r w:rsidR="005D4C3A"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земельных участков без проведения торгов 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4B4DA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календарных дней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34DD" w:rsidRPr="004B4DA5" w:rsidRDefault="003D34DD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течение 10 дней со дня поступления заявления о предоставлении земельного участка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возвращает это заявление заявителю, если оно не соо</w:t>
      </w:r>
      <w:r w:rsidR="00773374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тветствует положениям пункта 2.6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</w:t>
      </w:r>
      <w:r w:rsidR="00444D7B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</w:t>
      </w:r>
      <w:r w:rsidR="002A3EC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пунктами </w:t>
      </w:r>
      <w:r w:rsidR="00530367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2.6.1 – 2.6.1.1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ративного регламента. При этом администрацией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553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55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три календарных дня.</w:t>
      </w:r>
    </w:p>
    <w:p w:rsidR="000B4D13" w:rsidRPr="004B4DA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555335">
        <w:rPr>
          <w:rFonts w:ascii="Times New Roman" w:eastAsia="Calibri" w:hAnsi="Times New Roman" w:cs="Times New Roman"/>
          <w:sz w:val="24"/>
          <w:szCs w:val="24"/>
        </w:rPr>
        <w:t xml:space="preserve"> не более пяти рабочих дней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5553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555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4B4DA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3D34DD" w:rsidRPr="004B4DA5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ст. 4147);</w:t>
      </w:r>
    </w:p>
    <w:p w:rsidR="003D34DD" w:rsidRPr="004B4DA5" w:rsidRDefault="003D34DD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533CE5" w:rsidRPr="004B4DA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.11.19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95 № 181-ФЗ «О социальной защите инвалидов в Российской Федерации» (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ст. 4563);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555335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555335">
        <w:rPr>
          <w:rFonts w:ascii="Times New Roman" w:eastAsia="Calibri" w:hAnsi="Times New Roman" w:cs="Times New Roman"/>
          <w:sz w:val="24"/>
          <w:szCs w:val="24"/>
        </w:rPr>
        <w:t>.12.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B4DA5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33CE5" w:rsidRPr="004B4DA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33CE5" w:rsidRPr="004B4DA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4B4DA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Pr="004B4DA5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FD325C" w:rsidRDefault="00FD325C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N 123-124, 05.07.2005);</w:t>
      </w:r>
    </w:p>
    <w:p w:rsidR="000B4D13" w:rsidRPr="004B4DA5" w:rsidRDefault="00555335" w:rsidP="0055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335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21" w:history="1">
        <w:r w:rsidRPr="0055533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55335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4B4DA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услуги (по формам согласно Приложению  2 (дл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я юридических лиц), Приложению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4) основание предоставления земельного участка без проведения торгов из числа предусмотренных статьей 39.6 Земельного Кодекса Российской Федерации оснований;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7) цель использования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10) почтовый адрес и (или) адрес электронной почты для связи с заявителем.</w:t>
      </w:r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2.6.1. К заявлению прилагаются следующие документы (для всех категорий заявителей):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Заявители, указанные в подпункте 4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договор, соглашение или иной документ, предусматривающий выполнение международных обязательств.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Заявители, указанные в подпункте 5 пункта 1.2.1 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решение, на основании которого образован испрашиваемый земельный участок, принятое до 1 марта 2015 г.;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о комплексном освоении территории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зависимости от категории заявителя).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Заявители, указанные в подпункте 6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освоении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4) Заявители, указанные в подпункте 7 пункта 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Заявители, указанные в подпункте 8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Заявители, указанные в подпункте 9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Заявители, указанные в подпункте 10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Заявители, указанные в подпункте 12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развитии застроенной территории.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9) Заявители, указанные в подпункте 13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жилья экономического класса;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оговор о комплексном освоении территории в целях строительства жилья экономического класса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зависимости от категории заявителя).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10) Заявители, указанные в подпунктах 14, 15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развитии территории.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11) Заявители, указанные в подпункте 16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Заявители, указанные в подпункте 17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Заявители, указанные в подпункте 18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внесении казачьего общества в государственный Реестр казачьих обществ в Российской Федерации (для казачьих обществ).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14)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Заявители, указанные в подпункте 19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предусмотренный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1, подтверждающий право заявителя на предоставление земельного участка в собственность без проведения торгов.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15) Заявители, указанные в подпункте 20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выдержка из лицензии на пользование недрами, подтверждающая границы горного отвода (за исключением сведений, содержащих государственную тайну).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16) Заявители, указанные в подпункте 21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концессионное соглашение.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17) Заявители, указанные в подпункте 22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социального использования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зависимости от категории заявителя).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18) Заявители, указанные в подпункте 23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специальный инвестиционный контракт.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19) Заявители, указанные в подпункте 24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соглашение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20) Заявители, указанные в подпункте 28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инвестиционная декларация, в составе которой представлен инвестиционный проект.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21) Заявители, указанные в подпункте 32 пункта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22) Заявители, указанные в подпункте 33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2008 № 161-ФЗ «О содействии развитию жилищного строительства».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23) Заявители, указанные в подпункте 34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схема расположения земельного участка на кадастровом плане территории, подготовленная гражданином (представление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ЕГРН).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24) Заявители, указанные в пункте 1.2.2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4D13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</w:t>
      </w:r>
      <w:r w:rsidR="0066625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указанных в пунктах 2.6 – 2.6.1.1,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31058" w:rsidRPr="00300934" w:rsidRDefault="000B4D13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53105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058" w:rsidRPr="00300934" w:rsidRDefault="00531058" w:rsidP="0053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указ или распоряжение Президента Российской Федерации (для заявителей, указанных в подпункте 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A3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A34BD" w:rsidRP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ЕГРН об объекте недвижимости (об испрашиваемом земельном участке) (для заявителей, указанных в подпунктах 1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-3, 4.1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выписка из ЕГРН об объекте недвижимости (о здании и (или) сооружении, расположенно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испрашиваемом земельном участке)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8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указанных в подпункте 8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выписка из ЕГРН об объекте недвижимости (об объекте незавершенного строительства, расположенном на испрашиваемом земельном участке) (для заявителей, указанных в подпунктах 9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ЕГРЮЛ о юридическом лице, являющемся заявителем (для заявителей, указанных в подпунктах 1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3, 4.1.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15, 17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Правительства Российской Федерации (для заявителей, указанных в подпункте 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высшего должностного лица субъекта Российской Федерации (для заявителей, указанных в подпункте 3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водоснабжения, водоотведения, связи, нефтепроводов, не относящихся к объектам регионального или местного значения) (для заявителей, указанных в подпункте 4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утвержденный проект планировки и утвержденный проект межевания территории (для заявителей, указанных в подпунктах 5 –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12 – 15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C843B2" w:rsidRPr="004B4DA5" w:rsidRDefault="00C843B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утвержденный проект межевания территории (для заявителей, указанных в подпункте 7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6CE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организации и застройки территории некоммерческого объединения (в случае отсутствия утвержденного проекта межевания территории)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7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ЕГРИП об индивидуальном предпринимателе, являющемся заявителем (для заявителей, указанных в подпунктах 11, 24 – 25, 31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(для заявителей, указанных в подпункте 29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(для заявителей, указанных в подпункте 30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регламента).</w:t>
      </w:r>
    </w:p>
    <w:p w:rsidR="003D34DD" w:rsidRPr="004B4DA5" w:rsidRDefault="003D34DD" w:rsidP="004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22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</w:t>
      </w:r>
      <w:r w:rsidR="003A34BD"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 w:rsidRPr="004B4DA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3A34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FC2" w:rsidRPr="004B4DA5" w:rsidRDefault="000B4D13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4B4DA5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предоставлении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является наличие хотя бы одного из оснований, предусмотренных статьей 39.16 Земельного кодекса Российской Федерации.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B4DA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</w:t>
      </w:r>
      <w:r w:rsidR="00396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965A7" w:rsidRP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94A7A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8E19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965A7" w:rsidRPr="00A27935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3965A7" w:rsidRPr="008E19FD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3965A7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3965A7" w:rsidRPr="00633513" w:rsidRDefault="003965A7" w:rsidP="008E1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965A7" w:rsidRPr="00A27935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а) сектор информирования и ожидания;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965A7" w:rsidRPr="00A27935" w:rsidRDefault="003965A7" w:rsidP="003965A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4B4DA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39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39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количестве заявлений на предоставление  муниципальной услуги 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4B4DA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E19FD" w:rsidRDefault="008E19FD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9FD" w:rsidRDefault="008E19FD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65A7" w:rsidRPr="00592F12" w:rsidRDefault="000B4D13" w:rsidP="003965A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="003965A7"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="003965A7"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23" w:history="1"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965A7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4B4DA5" w:rsidRDefault="000B4D13" w:rsidP="008E19FD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доступа заявителей к сведениям о муниципальной услуге указано в пункте 1.8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4B4DA5" w:rsidRDefault="00F7747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4B4DA5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4B4DA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3965A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менты, указанные в пунктах 2.6 – 2.6.1.1,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4B4DA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и представленные документы на </w:t>
      </w:r>
      <w:r w:rsidRPr="004B4DA5">
        <w:rPr>
          <w:rFonts w:ascii="Times New Roman" w:eastAsia="Calibri" w:hAnsi="Times New Roman" w:cs="Times New Roman"/>
          <w:sz w:val="24"/>
          <w:szCs w:val="24"/>
        </w:rPr>
        <w:t>регистр</w:t>
      </w:r>
      <w:r w:rsidR="001212BE">
        <w:rPr>
          <w:rFonts w:ascii="Times New Roman" w:eastAsia="Calibri" w:hAnsi="Times New Roman" w:cs="Times New Roman"/>
          <w:sz w:val="24"/>
          <w:szCs w:val="24"/>
        </w:rPr>
        <w:t>ацию в д</w:t>
      </w:r>
      <w:r w:rsidRPr="004B4DA5">
        <w:rPr>
          <w:rFonts w:ascii="Times New Roman" w:eastAsia="Calibri" w:hAnsi="Times New Roman" w:cs="Times New Roman"/>
          <w:sz w:val="24"/>
          <w:szCs w:val="24"/>
        </w:rPr>
        <w:t>ень их поступления;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</w:t>
      </w:r>
      <w:r w:rsidR="001212BE">
        <w:rPr>
          <w:rFonts w:ascii="Times New Roman" w:eastAsia="Calibri" w:hAnsi="Times New Roman" w:cs="Times New Roman"/>
          <w:sz w:val="24"/>
          <w:szCs w:val="24"/>
        </w:rPr>
        <w:t>ном его заполнении специалист Отдела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>Длительность осуществления всех необходимых действий не может превышать 15 минут.</w:t>
      </w:r>
    </w:p>
    <w:p w:rsidR="001212B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121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="001212B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4B4DA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>тративной процедуры составляет 3 календарный дня</w:t>
      </w:r>
      <w:r w:rsidRPr="004B4D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</w:t>
      </w:r>
      <w:r w:rsidRPr="00300934">
        <w:rPr>
          <w:rFonts w:ascii="Times New Roman" w:eastAsia="Calibri" w:hAnsi="Times New Roman" w:cs="Times New Roman"/>
          <w:sz w:val="24"/>
          <w:szCs w:val="24"/>
        </w:rPr>
        <w:lastRenderedPageBreak/>
        <w:t>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1212BE" w:rsidRPr="00300934" w:rsidRDefault="001212BE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тдела,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ответственный за межведомственное взаимодействие, не позднее дня, следующего за днем поступления запроса: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517818" w:rsidRPr="00300934" w:rsidRDefault="00517818" w:rsidP="0051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8E19FD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4" w:history="1">
        <w:r w:rsidRPr="004B4D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2.6.1.1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4B4DA5" w:rsidRDefault="0051781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пределяет соответствие представленных документов требованиям, установленным в 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2.6.1.1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F1F76" w:rsidRPr="004B4DA5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двенадцати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двух экземплярах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либо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B64DE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муниципальной услуги, а также проект договора аренды в трех экземплярах (далее - документ, являющийся результатом предоставления услуги), и передает данный документ на подпись руководителю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 со дня получения п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4B4DA5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16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4B4DA5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тделом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быть указаны причины возврата заявления о предоставлении земельного участка.</w:t>
      </w:r>
    </w:p>
    <w:p w:rsidR="00A3505D" w:rsidRPr="004B4DA5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4B4DA5" w:rsidRDefault="007A4FC2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земельного участка в аренду,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специалисту МФЦ,</w:t>
      </w:r>
      <w:r w:rsidR="00FF1F76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B64DE" w:rsidRPr="00300934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B64DE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4B4DA5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начала исполнения административной процедуры является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поступление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3E16D3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результата предоставления муниципальной услуги, оформленного решения 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предоставлении муниципальной услуги или об отказе в предоставлении муниципальной услуги, а также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договора аренды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пециалистом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3 </w:t>
      </w:r>
      <w:proofErr w:type="gramStart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администрации,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</w:t>
      </w:r>
      <w:r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ED0BD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ED0BDB" w:rsidRPr="00300934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</w:t>
      </w:r>
      <w:r w:rsidRPr="00A27935">
        <w:rPr>
          <w:rFonts w:ascii="Times New Roman" w:hAnsi="Times New Roman" w:cs="Times New Roman"/>
          <w:sz w:val="24"/>
          <w:szCs w:val="24"/>
        </w:rPr>
        <w:lastRenderedPageBreak/>
        <w:t xml:space="preserve">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ED0BDB" w:rsidRPr="00300934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D0BDB" w:rsidRPr="00300934" w:rsidRDefault="00ED0BDB" w:rsidP="00ED0BD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D0BDB" w:rsidRPr="00BF78C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D0BDB" w:rsidRPr="00A27935" w:rsidRDefault="00ED0BDB" w:rsidP="00ED0B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0BDB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BDB" w:rsidRPr="007B4AE7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заявителя, не требуется.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дня поступления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D0BDB" w:rsidRPr="00673CCA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Pr="004B4DA5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13" w:rsidRPr="00ED0BDB" w:rsidRDefault="00EF469B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0B4D13" w:rsidRPr="00ED0BDB">
        <w:rPr>
          <w:rFonts w:ascii="Times New Roman" w:eastAsia="Calibri" w:hAnsi="Times New Roman" w:cs="Times New Roman"/>
        </w:rPr>
        <w:t xml:space="preserve"> 1</w:t>
      </w:r>
    </w:p>
    <w:p w:rsidR="000B4D13" w:rsidRPr="00ED0BDB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D0BDB">
        <w:rPr>
          <w:rFonts w:ascii="Times New Roman" w:eastAsia="Calibri" w:hAnsi="Times New Roman" w:cs="Times New Roman"/>
        </w:rPr>
        <w:t>к административному регламенту</w:t>
      </w:r>
    </w:p>
    <w:p w:rsidR="000B4D13" w:rsidRPr="00ED0BDB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D0BD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84940" w:rsidRPr="00ED0BDB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ED0BDB">
        <w:rPr>
          <w:rFonts w:ascii="Times New Roman" w:eastAsia="Calibri" w:hAnsi="Times New Roman" w:cs="Times New Roman"/>
        </w:rPr>
        <w:t>«</w:t>
      </w:r>
      <w:r w:rsidR="003E16D3" w:rsidRPr="00ED0BDB">
        <w:rPr>
          <w:rFonts w:ascii="Times New Roman" w:eastAsia="Calibri" w:hAnsi="Times New Roman" w:cs="Times New Roman"/>
          <w:bCs/>
          <w:lang w:eastAsia="ru-RU"/>
        </w:rPr>
        <w:t>Предоставление в аренду земельных участков</w:t>
      </w:r>
      <w:r w:rsidR="00ED0BDB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ED0BDB">
        <w:rPr>
          <w:rFonts w:ascii="Times New Roman" w:eastAsia="Calibri" w:hAnsi="Times New Roman" w:cs="Times New Roman"/>
          <w:bCs/>
          <w:lang w:eastAsia="ru-RU"/>
        </w:rPr>
        <w:br/>
        <w:t xml:space="preserve">                                                               </w:t>
      </w:r>
      <w:r w:rsidR="003E16D3" w:rsidRPr="00ED0BDB">
        <w:rPr>
          <w:rFonts w:ascii="Times New Roman" w:eastAsia="Calibri" w:hAnsi="Times New Roman" w:cs="Times New Roman"/>
          <w:bCs/>
          <w:lang w:eastAsia="ru-RU"/>
        </w:rPr>
        <w:t xml:space="preserve">без </w:t>
      </w:r>
      <w:r w:rsidR="003E16D3" w:rsidRPr="00EF469B">
        <w:rPr>
          <w:rFonts w:ascii="Times New Roman" w:eastAsia="Calibri" w:hAnsi="Times New Roman" w:cs="Times New Roman"/>
          <w:bCs/>
          <w:lang w:eastAsia="ru-RU"/>
        </w:rPr>
        <w:t>проведения торгов</w:t>
      </w:r>
      <w:r w:rsidRPr="00EF469B">
        <w:rPr>
          <w:rFonts w:ascii="Times New Roman" w:eastAsia="Calibri" w:hAnsi="Times New Roman" w:cs="Times New Roman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7B4AE7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D0BDB" w:rsidRPr="00A3239C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5A31D8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D0BD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D0BDB" w:rsidRPr="003822EC" w:rsidTr="005062EC">
        <w:tc>
          <w:tcPr>
            <w:tcW w:w="4785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D0BDB" w:rsidRPr="000B4D13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D0BDB" w:rsidRPr="00581869" w:rsidTr="005062EC">
        <w:tc>
          <w:tcPr>
            <w:tcW w:w="1094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5062E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2D261B" w:rsidRDefault="00ED0BDB" w:rsidP="00ED0BD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ED0BDB" w:rsidRPr="003822EC" w:rsidRDefault="00ED0BDB" w:rsidP="00ED0BD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0BDB" w:rsidRPr="003822EC" w:rsidRDefault="00ED0BDB" w:rsidP="005062E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D0BDB" w:rsidRPr="003822EC" w:rsidTr="005062EC">
        <w:tc>
          <w:tcPr>
            <w:tcW w:w="2871" w:type="pct"/>
            <w:shd w:val="clear" w:color="auto" w:fill="auto"/>
          </w:tcPr>
          <w:p w:rsidR="00ED0BDB" w:rsidRPr="0077100A" w:rsidRDefault="00ED0BDB" w:rsidP="005062E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ED0BDB" w:rsidRPr="003822EC" w:rsidRDefault="00ED0BDB" w:rsidP="005062E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D0BDB" w:rsidRPr="00A91177" w:rsidRDefault="00ED0BDB" w:rsidP="005062EC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5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5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5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5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5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ED0BDB" w:rsidRPr="003822EC" w:rsidTr="005062EC">
        <w:tc>
          <w:tcPr>
            <w:tcW w:w="1168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D0BDB" w:rsidRPr="008D78BF" w:rsidTr="005062EC">
        <w:tc>
          <w:tcPr>
            <w:tcW w:w="478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D0BDB" w:rsidRPr="008D78BF" w:rsidTr="005062EC"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D0BDB" w:rsidRPr="008D78BF" w:rsidTr="005062EC"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5062EC">
        <w:trPr>
          <w:trHeight w:val="289"/>
        </w:trPr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5062EC">
        <w:trPr>
          <w:trHeight w:val="439"/>
        </w:trPr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5062E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5062EC"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11:00 до 19:00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перерыва на обед</w:t>
            </w:r>
          </w:p>
        </w:tc>
      </w:tr>
      <w:tr w:rsidR="00ED0BDB" w:rsidRPr="008D78BF" w:rsidTr="005062EC">
        <w:trPr>
          <w:trHeight w:val="501"/>
        </w:trPr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5062E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5062EC"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D0BDB" w:rsidRPr="008D78BF" w:rsidTr="005062EC">
        <w:tc>
          <w:tcPr>
            <w:tcW w:w="2464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50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13990" w:rsidRPr="00ED0BDB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ED0BDB">
        <w:rPr>
          <w:rFonts w:ascii="Times New Roman" w:eastAsia="Calibri" w:hAnsi="Times New Roman" w:cs="Times New Roman"/>
        </w:rPr>
        <w:t>П</w:t>
      </w:r>
      <w:r w:rsidR="00EF469B">
        <w:rPr>
          <w:rFonts w:ascii="Times New Roman" w:eastAsia="Calibri" w:hAnsi="Times New Roman" w:cs="Times New Roman"/>
        </w:rPr>
        <w:t xml:space="preserve">риложение </w:t>
      </w:r>
      <w:r w:rsidRPr="00ED0BDB">
        <w:rPr>
          <w:rFonts w:ascii="Times New Roman" w:eastAsia="Calibri" w:hAnsi="Times New Roman" w:cs="Times New Roman"/>
        </w:rPr>
        <w:t>2</w:t>
      </w:r>
    </w:p>
    <w:p w:rsidR="00813990" w:rsidRPr="00ED0BDB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D0BDB">
        <w:rPr>
          <w:rFonts w:ascii="Times New Roman" w:eastAsia="Calibri" w:hAnsi="Times New Roman" w:cs="Times New Roman"/>
        </w:rPr>
        <w:t>к административному регламенту</w:t>
      </w:r>
    </w:p>
    <w:p w:rsidR="00813990" w:rsidRPr="00ED0BDB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D0BD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ED0BDB" w:rsidRDefault="00813990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ED0BDB">
        <w:rPr>
          <w:rFonts w:ascii="Times New Roman" w:eastAsia="Calibri" w:hAnsi="Times New Roman" w:cs="Times New Roman"/>
          <w:lang w:eastAsia="ru-RU"/>
        </w:rPr>
        <w:t>«</w:t>
      </w:r>
      <w:r w:rsidR="003E16D3" w:rsidRPr="00ED0BDB">
        <w:rPr>
          <w:rFonts w:ascii="Times New Roman" w:eastAsia="Calibri" w:hAnsi="Times New Roman" w:cs="Times New Roman"/>
          <w:lang w:eastAsia="ru-RU"/>
        </w:rPr>
        <w:t xml:space="preserve">Предоставление в аренду земельных участков </w:t>
      </w:r>
    </w:p>
    <w:p w:rsidR="003E16D3" w:rsidRDefault="003E16D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0BDB">
        <w:rPr>
          <w:rFonts w:ascii="Times New Roman" w:eastAsia="Calibri" w:hAnsi="Times New Roman" w:cs="Times New Roman"/>
          <w:lang w:eastAsia="ru-RU"/>
        </w:rPr>
        <w:t xml:space="preserve">без проведения </w:t>
      </w:r>
      <w:r w:rsidRPr="00EF469B">
        <w:rPr>
          <w:rFonts w:ascii="Times New Roman" w:eastAsia="Calibri" w:hAnsi="Times New Roman" w:cs="Times New Roman"/>
          <w:lang w:eastAsia="ru-RU"/>
        </w:rPr>
        <w:t>торгов</w:t>
      </w:r>
      <w:r w:rsidR="00813990" w:rsidRPr="00EF469B">
        <w:rPr>
          <w:rFonts w:ascii="Times New Roman" w:eastAsia="Calibri" w:hAnsi="Times New Roman" w:cs="Times New Roman"/>
          <w:lang w:eastAsia="ru-RU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tbl>
            <w:tblPr>
              <w:tblStyle w:val="1127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0BD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D0BD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D0BDB" w:rsidRDefault="00ED0BDB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 площадью _______________ кв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D0BD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D0BD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</w:t>
      </w:r>
      <w:r w:rsidR="00ED0BDB">
        <w:rPr>
          <w:rFonts w:ascii="Times New Roman" w:eastAsia="Calibri" w:hAnsi="Times New Roman" w:cs="Times New Roman"/>
          <w:sz w:val="24"/>
          <w:szCs w:val="24"/>
        </w:rPr>
        <w:t>: 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ED0BDB">
        <w:rPr>
          <w:rFonts w:ascii="Times New Roman" w:eastAsia="Calibri" w:hAnsi="Times New Roman" w:cs="Times New Roman"/>
          <w:sz w:val="24"/>
          <w:szCs w:val="24"/>
        </w:rPr>
        <w:t>ктом_________________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D0BDB"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D0BD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gramEnd"/>
    </w:p>
    <w:p w:rsidR="003E16D3" w:rsidRPr="00ED0BDB" w:rsidRDefault="003E16D3" w:rsidP="003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44"/>
        <w:gridCol w:w="887"/>
        <w:gridCol w:w="335"/>
        <w:gridCol w:w="1400"/>
        <w:gridCol w:w="186"/>
        <w:gridCol w:w="8"/>
        <w:gridCol w:w="1026"/>
        <w:gridCol w:w="1238"/>
        <w:gridCol w:w="1570"/>
        <w:gridCol w:w="2141"/>
      </w:tblGrid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437B92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7B92" w:rsidRDefault="00437B92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7B92" w:rsidRPr="00EF469B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437B92" w:rsidRPr="00EF469B">
        <w:rPr>
          <w:rFonts w:ascii="Times New Roman" w:eastAsia="Calibri" w:hAnsi="Times New Roman" w:cs="Times New Roman"/>
        </w:rPr>
        <w:t>3</w:t>
      </w:r>
    </w:p>
    <w:p w:rsidR="00437B92" w:rsidRPr="00EF469B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F469B">
        <w:rPr>
          <w:rFonts w:ascii="Times New Roman" w:eastAsia="Calibri" w:hAnsi="Times New Roman" w:cs="Times New Roman"/>
        </w:rPr>
        <w:t>к административному регламенту</w:t>
      </w:r>
    </w:p>
    <w:p w:rsidR="00EF469B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F469B">
        <w:rPr>
          <w:rFonts w:ascii="Times New Roman" w:eastAsia="Calibri" w:hAnsi="Times New Roman" w:cs="Times New Roman"/>
        </w:rPr>
        <w:t>предоставления муниципальной услуги</w:t>
      </w:r>
      <w:r w:rsidR="00AD08ED" w:rsidRPr="00EF469B">
        <w:rPr>
          <w:rFonts w:ascii="Times New Roman" w:eastAsia="Calibri" w:hAnsi="Times New Roman" w:cs="Times New Roman"/>
        </w:rPr>
        <w:t xml:space="preserve"> </w:t>
      </w:r>
    </w:p>
    <w:p w:rsidR="00EF469B" w:rsidRDefault="00AD08ED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</w:rPr>
      </w:pPr>
      <w:r w:rsidRPr="00EF469B">
        <w:rPr>
          <w:rFonts w:ascii="Times New Roman" w:eastAsia="Calibri" w:hAnsi="Times New Roman" w:cs="Times New Roman"/>
        </w:rPr>
        <w:t>«</w:t>
      </w:r>
      <w:r w:rsidRPr="00EF469B">
        <w:rPr>
          <w:rFonts w:ascii="Times New Roman" w:eastAsia="Calibri" w:hAnsi="Times New Roman" w:cs="Times New Roman"/>
          <w:bCs/>
        </w:rPr>
        <w:t>Предоставление в аренду земельных участков</w:t>
      </w:r>
      <w:r w:rsidR="00EF469B">
        <w:rPr>
          <w:rFonts w:ascii="Times New Roman" w:eastAsia="Calibri" w:hAnsi="Times New Roman" w:cs="Times New Roman"/>
          <w:bCs/>
        </w:rPr>
        <w:t xml:space="preserve"> </w:t>
      </w:r>
    </w:p>
    <w:p w:rsidR="00684940" w:rsidRPr="00AD08ED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без</w:t>
      </w:r>
      <w:r w:rsidR="00AD08ED" w:rsidRPr="00EF469B">
        <w:rPr>
          <w:rFonts w:ascii="Times New Roman" w:eastAsia="Calibri" w:hAnsi="Times New Roman" w:cs="Times New Roman"/>
          <w:bCs/>
        </w:rPr>
        <w:t xml:space="preserve"> проведения торгов</w:t>
      </w:r>
      <w:r w:rsidR="00AD08ED" w:rsidRPr="00EF469B">
        <w:rPr>
          <w:rFonts w:ascii="Times New Roman" w:eastAsia="Calibri" w:hAnsi="Times New Roman" w:cs="Times New Roman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8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F469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F469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 площадью _______________ кв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F469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F469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lastRenderedPageBreak/>
        <w:t>вид испрашиваемого права: _________________________________________,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</w:t>
      </w:r>
    </w:p>
    <w:p w:rsidR="00EF469B" w:rsidRDefault="00EF469B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9B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F469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End"/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</w:t>
            </w: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3E16D3" w:rsidRPr="003E16D3" w:rsidRDefault="003E16D3" w:rsidP="003E16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469B" w:rsidRDefault="00EF469B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684940" w:rsidRPr="00EF469B" w:rsidRDefault="00684940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EF469B">
        <w:rPr>
          <w:rFonts w:ascii="Times New Roman" w:eastAsia="Calibri" w:hAnsi="Times New Roman" w:cs="Times New Roman"/>
        </w:rPr>
        <w:t>П</w:t>
      </w:r>
      <w:r w:rsidR="00EF469B">
        <w:rPr>
          <w:rFonts w:ascii="Times New Roman" w:eastAsia="Calibri" w:hAnsi="Times New Roman" w:cs="Times New Roman"/>
        </w:rPr>
        <w:t>риложение</w:t>
      </w:r>
      <w:r w:rsidR="00296794" w:rsidRPr="00EF469B">
        <w:rPr>
          <w:rFonts w:ascii="Times New Roman" w:eastAsia="Calibri" w:hAnsi="Times New Roman" w:cs="Times New Roman"/>
        </w:rPr>
        <w:t xml:space="preserve"> 4</w:t>
      </w:r>
    </w:p>
    <w:p w:rsidR="00684940" w:rsidRPr="00EF469B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EF469B">
        <w:rPr>
          <w:rFonts w:ascii="Times New Roman" w:eastAsia="Calibri" w:hAnsi="Times New Roman" w:cs="Times New Roman"/>
        </w:rPr>
        <w:t>к административному регламенту</w:t>
      </w:r>
    </w:p>
    <w:p w:rsidR="00684940" w:rsidRPr="00EF469B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EF469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EF469B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</w:rPr>
      </w:pPr>
      <w:r w:rsidRPr="00EF469B">
        <w:rPr>
          <w:rFonts w:ascii="Times New Roman" w:eastAsia="Calibri" w:hAnsi="Times New Roman" w:cs="Times New Roman"/>
        </w:rPr>
        <w:t>«</w:t>
      </w:r>
      <w:r w:rsidR="003E16D3" w:rsidRPr="00EF469B">
        <w:rPr>
          <w:rFonts w:ascii="Times New Roman" w:eastAsia="Calibri" w:hAnsi="Times New Roman" w:cs="Times New Roman"/>
          <w:bCs/>
        </w:rPr>
        <w:t xml:space="preserve">Предоставление в аренду земельных участков </w:t>
      </w:r>
    </w:p>
    <w:p w:rsidR="00684940" w:rsidRPr="00EF469B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без </w:t>
      </w:r>
      <w:r w:rsidR="003E16D3" w:rsidRPr="00EF469B">
        <w:rPr>
          <w:rFonts w:ascii="Times New Roman" w:eastAsia="Calibri" w:hAnsi="Times New Roman" w:cs="Times New Roman"/>
          <w:bCs/>
        </w:rPr>
        <w:t>проведения торгов</w:t>
      </w:r>
      <w:r w:rsidR="00684940" w:rsidRPr="00EF469B">
        <w:rPr>
          <w:rFonts w:ascii="Times New Roman" w:eastAsia="Calibri" w:hAnsi="Times New Roman" w:cs="Times New Roman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4B4DA5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A5" w:rsidRDefault="004B4DA5" w:rsidP="000B4D13">
      <w:pPr>
        <w:spacing w:after="0" w:line="240" w:lineRule="auto"/>
      </w:pPr>
      <w:r>
        <w:separator/>
      </w:r>
    </w:p>
  </w:endnote>
  <w:endnote w:type="continuationSeparator" w:id="0">
    <w:p w:rsidR="004B4DA5" w:rsidRDefault="004B4DA5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A5" w:rsidRDefault="004B4DA5" w:rsidP="000B4D13">
      <w:pPr>
        <w:spacing w:after="0" w:line="240" w:lineRule="auto"/>
      </w:pPr>
      <w:r>
        <w:separator/>
      </w:r>
    </w:p>
  </w:footnote>
  <w:footnote w:type="continuationSeparator" w:id="0">
    <w:p w:rsidR="004B4DA5" w:rsidRDefault="004B4DA5" w:rsidP="000B4D13">
      <w:pPr>
        <w:spacing w:after="0" w:line="240" w:lineRule="auto"/>
      </w:pPr>
      <w:r>
        <w:continuationSeparator/>
      </w:r>
    </w:p>
  </w:footnote>
  <w:footnote w:id="1">
    <w:p w:rsidR="004B4DA5" w:rsidRPr="004B4DA5" w:rsidRDefault="004B4DA5" w:rsidP="004B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00934">
        <w:rPr>
          <w:rFonts w:ascii="Times New Roman" w:hAnsi="Times New Roman" w:cs="Times New Roman"/>
          <w:sz w:val="20"/>
          <w:szCs w:val="20"/>
        </w:rPr>
        <w:t>,</w:t>
      </w:r>
      <w:r w:rsidRPr="00321B1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21B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  <w:sz w:val="20"/>
          <w:szCs w:val="20"/>
        </w:rPr>
        <w:t>оторые не разграничена».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61356"/>
    <w:multiLevelType w:val="hybridMultilevel"/>
    <w:tmpl w:val="BC9C342A"/>
    <w:lvl w:ilvl="0" w:tplc="1594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A6F31"/>
    <w:multiLevelType w:val="hybridMultilevel"/>
    <w:tmpl w:val="0B786DF6"/>
    <w:lvl w:ilvl="0" w:tplc="D2F6D3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9"/>
  </w:num>
  <w:num w:numId="6">
    <w:abstractNumId w:val="22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6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2363A"/>
    <w:rsid w:val="00031A96"/>
    <w:rsid w:val="00033DF2"/>
    <w:rsid w:val="000465CC"/>
    <w:rsid w:val="000B3FD6"/>
    <w:rsid w:val="000B4D13"/>
    <w:rsid w:val="000E37AD"/>
    <w:rsid w:val="001212BE"/>
    <w:rsid w:val="00154BBC"/>
    <w:rsid w:val="00155A7A"/>
    <w:rsid w:val="00171AFD"/>
    <w:rsid w:val="00171F99"/>
    <w:rsid w:val="0017578A"/>
    <w:rsid w:val="001C36CE"/>
    <w:rsid w:val="00231DFC"/>
    <w:rsid w:val="00251C74"/>
    <w:rsid w:val="00296794"/>
    <w:rsid w:val="002A3EC3"/>
    <w:rsid w:val="002E7855"/>
    <w:rsid w:val="002F6AB0"/>
    <w:rsid w:val="002F79CB"/>
    <w:rsid w:val="00342591"/>
    <w:rsid w:val="00347C63"/>
    <w:rsid w:val="00386835"/>
    <w:rsid w:val="003965A7"/>
    <w:rsid w:val="003A34BD"/>
    <w:rsid w:val="003A5435"/>
    <w:rsid w:val="003C107E"/>
    <w:rsid w:val="003D34DD"/>
    <w:rsid w:val="003E16D3"/>
    <w:rsid w:val="00437B92"/>
    <w:rsid w:val="00444D7B"/>
    <w:rsid w:val="0047275E"/>
    <w:rsid w:val="004B13E4"/>
    <w:rsid w:val="004B4DA5"/>
    <w:rsid w:val="004E465D"/>
    <w:rsid w:val="004F5167"/>
    <w:rsid w:val="00517818"/>
    <w:rsid w:val="00530367"/>
    <w:rsid w:val="00531058"/>
    <w:rsid w:val="00533CE5"/>
    <w:rsid w:val="00555335"/>
    <w:rsid w:val="00594A7A"/>
    <w:rsid w:val="005A31D8"/>
    <w:rsid w:val="005B64DE"/>
    <w:rsid w:val="005C0D69"/>
    <w:rsid w:val="005D4C3A"/>
    <w:rsid w:val="00630E54"/>
    <w:rsid w:val="0064064A"/>
    <w:rsid w:val="00650451"/>
    <w:rsid w:val="00662955"/>
    <w:rsid w:val="00666256"/>
    <w:rsid w:val="00684940"/>
    <w:rsid w:val="00697A38"/>
    <w:rsid w:val="006C2058"/>
    <w:rsid w:val="006C6051"/>
    <w:rsid w:val="006D49B2"/>
    <w:rsid w:val="00773374"/>
    <w:rsid w:val="007A3F12"/>
    <w:rsid w:val="007A4FC2"/>
    <w:rsid w:val="007F2B70"/>
    <w:rsid w:val="00813990"/>
    <w:rsid w:val="00813FD3"/>
    <w:rsid w:val="008156F0"/>
    <w:rsid w:val="008E19FD"/>
    <w:rsid w:val="009231D7"/>
    <w:rsid w:val="009A295A"/>
    <w:rsid w:val="009C4D1B"/>
    <w:rsid w:val="00A3505D"/>
    <w:rsid w:val="00AD08ED"/>
    <w:rsid w:val="00B04B88"/>
    <w:rsid w:val="00B45603"/>
    <w:rsid w:val="00BD1855"/>
    <w:rsid w:val="00BE5292"/>
    <w:rsid w:val="00BE5604"/>
    <w:rsid w:val="00C21150"/>
    <w:rsid w:val="00C679DE"/>
    <w:rsid w:val="00C81FDC"/>
    <w:rsid w:val="00C843B2"/>
    <w:rsid w:val="00CA493C"/>
    <w:rsid w:val="00CF165E"/>
    <w:rsid w:val="00D10A7C"/>
    <w:rsid w:val="00DD1810"/>
    <w:rsid w:val="00E30C99"/>
    <w:rsid w:val="00E47356"/>
    <w:rsid w:val="00E84218"/>
    <w:rsid w:val="00EA315F"/>
    <w:rsid w:val="00EC2120"/>
    <w:rsid w:val="00ED0BDB"/>
    <w:rsid w:val="00ED1DBF"/>
    <w:rsid w:val="00ED3BDA"/>
    <w:rsid w:val="00EF469B"/>
    <w:rsid w:val="00F14F78"/>
    <w:rsid w:val="00F2575B"/>
    <w:rsid w:val="00F312BE"/>
    <w:rsid w:val="00F74533"/>
    <w:rsid w:val="00F77471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43F9BECA26741098EB29ACD7C6C3BFCC4C40B7B750243C6108090371O9a0H" TargetMode="External"/><Relationship Id="rId18" Type="http://schemas.openxmlformats.org/officeDocument/2006/relationships/hyperlink" Target="consultantplus://offline/ref=6D84779BF15498A992FDE35B77F7622FC0E07700CEFFD8FBCB33A9C6AC2F821196B3CFF444V1X5H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92DCA71B6F61E9B1CC8304EF9D073CD14A05712B7B8DF35114F5805A182A3302XCA3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6D84779BF15498A992FDE35B77F7622FC0E07700CEFFD8FBCB33A9C6AC2F821196B3CFF7431DED46VCXAH" TargetMode="External"/><Relationship Id="rId25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4779BF15498A992FDE35B77F7622FC0E07700CEFFD8FBCB33A9C6AC2F821196B3CFF143V1XFH" TargetMode="External"/><Relationship Id="rId20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84779BF15498A992FDE35B77F7622FC0E07700CEFFD8FBCB33A9C6AC2F821196B3CFF04AV1XDH" TargetMode="External"/><Relationship Id="rId23" Type="http://schemas.openxmlformats.org/officeDocument/2006/relationships/hyperlink" Target="http://www.vukty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6D84779BF15498A992FDE35B77F7622FC0E07700CEFFD8FBCB33A9C6AC2F821196B3CFF04BV1X4H" TargetMode="External"/><Relationship Id="rId22" Type="http://schemas.openxmlformats.org/officeDocument/2006/relationships/hyperlink" Target="consultantplus://offline/ref=7C0A7380B68D115D61CE0C9E10E6686965945CA041EFF9D912FF30CA6EA1472F913E9BD7x46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589D-B06C-448A-9183-5660ADD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38</Pages>
  <Words>17977</Words>
  <Characters>102474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6</cp:revision>
  <cp:lastPrinted>2017-04-20T12:55:00Z</cp:lastPrinted>
  <dcterms:created xsi:type="dcterms:W3CDTF">2017-06-07T07:12:00Z</dcterms:created>
  <dcterms:modified xsi:type="dcterms:W3CDTF">2017-07-07T12:07:00Z</dcterms:modified>
</cp:coreProperties>
</file>