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312D" w:rsidTr="000C312D">
        <w:tc>
          <w:tcPr>
            <w:tcW w:w="4785" w:type="dxa"/>
          </w:tcPr>
          <w:p w:rsidR="000C312D" w:rsidRDefault="000C312D" w:rsidP="00C86D6E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0C312D" w:rsidRPr="000C312D" w:rsidRDefault="000C312D" w:rsidP="000C31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C312D" w:rsidRPr="000C312D" w:rsidRDefault="000C312D" w:rsidP="000C31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312D" w:rsidRPr="000C312D" w:rsidRDefault="000C312D" w:rsidP="000C31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0C312D" w:rsidRPr="000C312D" w:rsidRDefault="000C312D" w:rsidP="000C31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городского округа «Вуктыл» «Вуктыл»- руководитель администрации городского округа «Вуктыл»</w:t>
            </w:r>
          </w:p>
          <w:p w:rsidR="000C312D" w:rsidRPr="000C312D" w:rsidRDefault="000C312D" w:rsidP="000C312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C312D" w:rsidRDefault="000C312D" w:rsidP="000C312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______________Г.Р. Идрисова</w:t>
            </w:r>
          </w:p>
        </w:tc>
      </w:tr>
    </w:tbl>
    <w:p w:rsidR="000C312D" w:rsidRDefault="000C312D" w:rsidP="000C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6D6E" w:rsidRPr="000C312D" w:rsidRDefault="00C86D6E" w:rsidP="000C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СООБЩЕНИЕ</w:t>
      </w:r>
    </w:p>
    <w:p w:rsidR="000C312D" w:rsidRPr="000C312D" w:rsidRDefault="000C312D" w:rsidP="000C312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городского округа «Вуктыл»</w:t>
      </w:r>
    </w:p>
    <w:p w:rsidR="00C86D6E" w:rsidRPr="000C312D" w:rsidRDefault="00C86D6E" w:rsidP="000C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сообщает о проведении продажи </w:t>
      </w:r>
      <w:r w:rsidR="000C312D" w:rsidRPr="000C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муниципального </w:t>
      </w:r>
      <w:r w:rsidRPr="000C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имущества</w:t>
      </w:r>
    </w:p>
    <w:p w:rsidR="00C86D6E" w:rsidRPr="000C312D" w:rsidRDefault="00C86D6E" w:rsidP="000C31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аукционе в электронной форме</w:t>
      </w:r>
    </w:p>
    <w:p w:rsidR="000C312D" w:rsidRPr="000C312D" w:rsidRDefault="000C312D" w:rsidP="000C312D">
      <w:pPr>
        <w:widowControl w:val="0"/>
        <w:tabs>
          <w:tab w:val="left" w:pos="7615"/>
        </w:tabs>
        <w:autoSpaceDE w:val="0"/>
        <w:autoSpaceDN w:val="0"/>
        <w:spacing w:before="1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312D">
        <w:rPr>
          <w:rFonts w:ascii="Times New Roman" w:eastAsia="Times New Roman" w:hAnsi="Times New Roman" w:cs="Times New Roman"/>
          <w:b/>
          <w:sz w:val="24"/>
          <w:szCs w:val="24"/>
        </w:rPr>
        <w:t>(извещение на сайте</w:t>
      </w:r>
      <w:r w:rsidRPr="000C312D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hyperlink r:id="rId7">
        <w:r w:rsidRPr="000C312D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www.torgi.gov.ru </w:t>
        </w:r>
      </w:hyperlink>
      <w:r w:rsidRPr="000C312D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Pr="000C31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0C312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0C312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C312D" w:rsidRDefault="000C312D" w:rsidP="000C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6D6E" w:rsidRPr="00C86D6E" w:rsidRDefault="00C86D6E" w:rsidP="000C31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Вуктыл </w:t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</w:t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C8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50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C8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8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 w:rsidR="000C31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C86D6E" w:rsidRPr="000C312D" w:rsidRDefault="00C86D6E" w:rsidP="00C86D6E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Основные термины и определения</w:t>
      </w:r>
    </w:p>
    <w:tbl>
      <w:tblPr>
        <w:tblW w:w="8791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96"/>
        <w:gridCol w:w="5295"/>
      </w:tblGrid>
      <w:tr w:rsidR="00C86D6E" w:rsidRPr="000C312D" w:rsidTr="000C312D">
        <w:trPr>
          <w:trHeight w:val="72"/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6D6E" w:rsidRPr="000C312D" w:rsidRDefault="00C86D6E" w:rsidP="00C86D6E">
            <w:pPr>
              <w:spacing w:before="100" w:beforeAutospacing="1" w:after="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Сокращение, определение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86D6E" w:rsidRPr="000C312D" w:rsidRDefault="00C86D6E" w:rsidP="00C86D6E">
            <w:pPr>
              <w:spacing w:before="100" w:beforeAutospacing="1" w:after="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Пояснения</w:t>
            </w:r>
          </w:p>
        </w:tc>
      </w:tr>
      <w:tr w:rsidR="00C86D6E" w:rsidRPr="000C312D" w:rsidTr="000C312D">
        <w:trPr>
          <w:trHeight w:val="72"/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УТП, электронная площадка, площадка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Универсальная торговая платформа ЗАО «Сбербанк-АСТ» utp.sberbank-ast.ru</w:t>
            </w:r>
          </w:p>
        </w:tc>
      </w:tr>
      <w:tr w:rsidR="00C86D6E" w:rsidRPr="000C312D" w:rsidTr="000C312D">
        <w:trPr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часть электронной площадки</w:t>
            </w:r>
          </w:p>
        </w:tc>
      </w:tr>
      <w:tr w:rsidR="00C86D6E" w:rsidRPr="000C312D" w:rsidTr="000C312D">
        <w:trPr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ЗЧ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Закрытая часть электронной площадки</w:t>
            </w:r>
          </w:p>
        </w:tc>
      </w:tr>
      <w:tr w:rsidR="00C86D6E" w:rsidRPr="000C312D" w:rsidTr="000C312D">
        <w:trPr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Торговая секция электронной площадки</w:t>
            </w:r>
          </w:p>
        </w:tc>
      </w:tr>
      <w:tr w:rsidR="00C86D6E" w:rsidRPr="000C312D" w:rsidTr="000C312D">
        <w:trPr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Личный кабинет пользователя</w:t>
            </w:r>
          </w:p>
        </w:tc>
      </w:tr>
      <w:tr w:rsidR="00C86D6E" w:rsidRPr="000C312D" w:rsidTr="000C312D">
        <w:trPr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подпись</w:t>
            </w:r>
          </w:p>
        </w:tc>
      </w:tr>
      <w:tr w:rsidR="00C86D6E" w:rsidRPr="000C312D" w:rsidTr="000C312D">
        <w:trPr>
          <w:trHeight w:val="48"/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Пользователь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или физическое лицо, прошедшее регистрацию на УТП</w:t>
            </w:r>
          </w:p>
        </w:tc>
      </w:tr>
      <w:tr w:rsidR="00C86D6E" w:rsidRPr="000C312D" w:rsidTr="000C312D">
        <w:trPr>
          <w:trHeight w:val="180"/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или физическое лицо, зарегистрированное на электронной площадке и планирующее участвовать в процедуре продажи</w:t>
            </w:r>
          </w:p>
        </w:tc>
      </w:tr>
      <w:tr w:rsidR="00C86D6E" w:rsidRPr="000C312D" w:rsidTr="000C312D">
        <w:trPr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Юридическое лицо, проводящее процедуру продажи</w:t>
            </w:r>
          </w:p>
        </w:tc>
      </w:tr>
      <w:tr w:rsidR="00C86D6E" w:rsidRPr="000C312D" w:rsidTr="000C312D">
        <w:trPr>
          <w:tblCellSpacing w:w="0" w:type="dxa"/>
          <w:jc w:val="center"/>
        </w:trPr>
        <w:tc>
          <w:tcPr>
            <w:tcW w:w="3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Организатор</w:t>
            </w:r>
          </w:p>
        </w:tc>
        <w:tc>
          <w:tcPr>
            <w:tcW w:w="5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0C312D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1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Оператор электронной площадки</w:t>
            </w:r>
          </w:p>
        </w:tc>
      </w:tr>
    </w:tbl>
    <w:p w:rsidR="00C86D6E" w:rsidRDefault="00C86D6E" w:rsidP="00C86D6E">
      <w:pPr>
        <w:pStyle w:val="western"/>
        <w:spacing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 Извещение о проведен</w:t>
      </w:r>
      <w:proofErr w:type="gramStart"/>
      <w:r>
        <w:rPr>
          <w:b/>
          <w:bCs/>
          <w:color w:val="000000"/>
        </w:rPr>
        <w:t>ии ау</w:t>
      </w:r>
      <w:proofErr w:type="gramEnd"/>
      <w:r>
        <w:rPr>
          <w:b/>
          <w:bCs/>
          <w:color w:val="000000"/>
        </w:rPr>
        <w:t xml:space="preserve">кциона в электронной форме на право заключения договора купли-продажи </w:t>
      </w:r>
      <w:r w:rsidR="000C312D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имущества на электронной торговой площадке </w:t>
      </w:r>
      <w:hyperlink r:id="rId8" w:history="1">
        <w:r w:rsidRPr="000C312D">
          <w:rPr>
            <w:rStyle w:val="a3"/>
            <w:b/>
            <w:bCs/>
            <w:color w:val="auto"/>
            <w:u w:val="none"/>
          </w:rPr>
          <w:t>http://</w:t>
        </w:r>
        <w:proofErr w:type="spellStart"/>
        <w:r w:rsidRPr="000C312D">
          <w:rPr>
            <w:rStyle w:val="a3"/>
            <w:b/>
            <w:bCs/>
            <w:color w:val="auto"/>
            <w:u w:val="none"/>
            <w:lang w:val="en-US"/>
          </w:rPr>
          <w:t>utp</w:t>
        </w:r>
        <w:proofErr w:type="spellEnd"/>
        <w:r w:rsidRPr="000C312D">
          <w:rPr>
            <w:rStyle w:val="a3"/>
            <w:b/>
            <w:bCs/>
            <w:color w:val="auto"/>
            <w:u w:val="none"/>
          </w:rPr>
          <w:t>.</w:t>
        </w:r>
        <w:proofErr w:type="spellStart"/>
        <w:r w:rsidRPr="000C312D">
          <w:rPr>
            <w:rStyle w:val="a3"/>
            <w:b/>
            <w:bCs/>
            <w:color w:val="auto"/>
            <w:u w:val="none"/>
            <w:lang w:val="en-US"/>
          </w:rPr>
          <w:t>sberbank</w:t>
        </w:r>
        <w:proofErr w:type="spellEnd"/>
        <w:r w:rsidRPr="000C312D">
          <w:rPr>
            <w:rStyle w:val="a3"/>
            <w:b/>
            <w:bCs/>
            <w:color w:val="auto"/>
            <w:u w:val="none"/>
          </w:rPr>
          <w:t>-</w:t>
        </w:r>
        <w:proofErr w:type="spellStart"/>
        <w:r w:rsidRPr="000C312D">
          <w:rPr>
            <w:rStyle w:val="a3"/>
            <w:b/>
            <w:bCs/>
            <w:color w:val="auto"/>
            <w:u w:val="none"/>
            <w:lang w:val="en-US"/>
          </w:rPr>
          <w:t>ast</w:t>
        </w:r>
        <w:proofErr w:type="spellEnd"/>
        <w:r w:rsidRPr="000C312D">
          <w:rPr>
            <w:rStyle w:val="a3"/>
            <w:b/>
            <w:bCs/>
            <w:color w:val="auto"/>
            <w:u w:val="none"/>
          </w:rPr>
          <w:t>.</w:t>
        </w:r>
        <w:proofErr w:type="spellStart"/>
        <w:r w:rsidRPr="000C312D">
          <w:rPr>
            <w:rStyle w:val="a3"/>
            <w:b/>
            <w:bCs/>
            <w:color w:val="auto"/>
            <w:u w:val="none"/>
          </w:rPr>
          <w:t>ru</w:t>
        </w:r>
        <w:proofErr w:type="spellEnd"/>
      </w:hyperlink>
      <w:r>
        <w:rPr>
          <w:b/>
          <w:bCs/>
          <w:color w:val="000000"/>
        </w:rPr>
        <w:t> в сети Интернет.</w:t>
      </w:r>
    </w:p>
    <w:p w:rsidR="00C86D6E" w:rsidRDefault="00C86D6E" w:rsidP="0023605D">
      <w:pPr>
        <w:pStyle w:val="western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Продавец</w:t>
      </w:r>
      <w:r>
        <w:rPr>
          <w:color w:val="000000"/>
        </w:rPr>
        <w:t xml:space="preserve">: </w:t>
      </w:r>
      <w:r w:rsidR="000C312D">
        <w:rPr>
          <w:color w:val="000000"/>
        </w:rPr>
        <w:t>А</w:t>
      </w:r>
      <w:r w:rsidR="000C312D" w:rsidRPr="000C312D">
        <w:rPr>
          <w:color w:val="000000"/>
        </w:rPr>
        <w:t>дминистрация городского округа «Вуктыл»</w:t>
      </w:r>
      <w:r w:rsidR="000C312D">
        <w:rPr>
          <w:color w:val="000000"/>
        </w:rPr>
        <w:t xml:space="preserve"> от имени и в интересах муниципального образования городского округа «Вуктыл»</w:t>
      </w:r>
    </w:p>
    <w:p w:rsidR="00C86D6E" w:rsidRDefault="00C86D6E" w:rsidP="0023605D">
      <w:pPr>
        <w:pStyle w:val="western"/>
        <w:spacing w:before="120" w:beforeAutospacing="0" w:after="0" w:afterAutospacing="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Адрес: 16</w:t>
      </w:r>
      <w:r w:rsidR="0023605D">
        <w:rPr>
          <w:color w:val="000000"/>
        </w:rPr>
        <w:t>69570</w:t>
      </w:r>
      <w:r>
        <w:rPr>
          <w:color w:val="000000"/>
        </w:rPr>
        <w:t xml:space="preserve">, Республика Коми, г. </w:t>
      </w:r>
      <w:r w:rsidR="0023605D">
        <w:rPr>
          <w:color w:val="000000"/>
        </w:rPr>
        <w:t>Вуктыл</w:t>
      </w:r>
      <w:r>
        <w:rPr>
          <w:color w:val="000000"/>
        </w:rPr>
        <w:t xml:space="preserve">, ул. </w:t>
      </w:r>
      <w:r w:rsidR="0023605D">
        <w:rPr>
          <w:color w:val="000000"/>
        </w:rPr>
        <w:t>Комсомольская</w:t>
      </w:r>
      <w:r>
        <w:rPr>
          <w:color w:val="000000"/>
        </w:rPr>
        <w:t xml:space="preserve">, </w:t>
      </w:r>
      <w:r w:rsidR="0023605D">
        <w:rPr>
          <w:color w:val="000000"/>
        </w:rPr>
        <w:t>д. 14</w:t>
      </w:r>
      <w:r>
        <w:rPr>
          <w:color w:val="000000"/>
        </w:rPr>
        <w:t>, тел.: (821</w:t>
      </w:r>
      <w:r w:rsidR="0023605D">
        <w:rPr>
          <w:color w:val="000000"/>
        </w:rPr>
        <w:t>46)</w:t>
      </w:r>
      <w:r>
        <w:rPr>
          <w:color w:val="000000"/>
        </w:rPr>
        <w:t xml:space="preserve"> </w:t>
      </w:r>
      <w:r w:rsidR="0023605D">
        <w:rPr>
          <w:color w:val="000000"/>
        </w:rPr>
        <w:t>22262,</w:t>
      </w:r>
      <w:r>
        <w:rPr>
          <w:color w:val="000000"/>
        </w:rPr>
        <w:t xml:space="preserve"> 2</w:t>
      </w:r>
      <w:r w:rsidR="0023605D">
        <w:rPr>
          <w:color w:val="000000"/>
        </w:rPr>
        <w:t>7469</w:t>
      </w:r>
      <w:r>
        <w:rPr>
          <w:color w:val="000000"/>
        </w:rPr>
        <w:t>.</w:t>
      </w:r>
      <w:proofErr w:type="gramEnd"/>
    </w:p>
    <w:p w:rsidR="00C86D6E" w:rsidRPr="0023605D" w:rsidRDefault="0023605D" w:rsidP="0023605D">
      <w:pPr>
        <w:pStyle w:val="western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Оператор электронной площадки: </w:t>
      </w:r>
      <w:r>
        <w:rPr>
          <w:color w:val="000000"/>
        </w:rPr>
        <w:t xml:space="preserve">ЗАО «Сбербанк-АСТ», </w:t>
      </w:r>
      <w:r w:rsidR="00C86D6E" w:rsidRPr="0023605D">
        <w:rPr>
          <w:color w:val="000000"/>
        </w:rPr>
        <w:t>владеющее сайтом</w:t>
      </w:r>
      <w:r>
        <w:rPr>
          <w:color w:val="000000"/>
        </w:rPr>
        <w:t xml:space="preserve"> </w:t>
      </w:r>
      <w:hyperlink r:id="rId9" w:history="1">
        <w:r w:rsidR="00C86D6E" w:rsidRPr="0023605D">
          <w:rPr>
            <w:rStyle w:val="a3"/>
            <w:color w:val="00009C"/>
            <w:u w:val="none"/>
          </w:rPr>
          <w:t>http://utp.sberbank-ast.ru/AP</w:t>
        </w:r>
      </w:hyperlink>
      <w:r>
        <w:rPr>
          <w:rStyle w:val="a3"/>
          <w:color w:val="00009C"/>
          <w:u w:val="none"/>
        </w:rPr>
        <w:t xml:space="preserve"> </w:t>
      </w:r>
      <w:r w:rsidR="00C86D6E" w:rsidRPr="0023605D">
        <w:rPr>
          <w:color w:val="000000"/>
        </w:rPr>
        <w:t>в информационно-телекоммуникационной сети «Интернет».</w:t>
      </w:r>
    </w:p>
    <w:p w:rsidR="0023605D" w:rsidRDefault="0023605D" w:rsidP="0023605D">
      <w:pPr>
        <w:pStyle w:val="western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23605D" w:rsidRDefault="0023605D" w:rsidP="0023605D">
      <w:pPr>
        <w:pStyle w:val="western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23605D" w:rsidRDefault="0023605D" w:rsidP="0023605D">
      <w:pPr>
        <w:pStyle w:val="western"/>
        <w:spacing w:before="0" w:beforeAutospacing="0" w:after="0" w:afterAutospacing="0"/>
        <w:ind w:firstLine="709"/>
        <w:rPr>
          <w:b/>
          <w:bCs/>
          <w:color w:val="000000"/>
        </w:rPr>
      </w:pPr>
    </w:p>
    <w:p w:rsidR="00C86D6E" w:rsidRPr="0023605D" w:rsidRDefault="00C86D6E" w:rsidP="0023605D">
      <w:pPr>
        <w:pStyle w:val="western"/>
        <w:spacing w:before="0" w:beforeAutospacing="0" w:after="0" w:afterAutospacing="0"/>
        <w:ind w:firstLine="709"/>
        <w:rPr>
          <w:color w:val="000000"/>
        </w:rPr>
      </w:pPr>
      <w:r w:rsidRPr="0023605D">
        <w:rPr>
          <w:b/>
          <w:bCs/>
          <w:color w:val="000000"/>
        </w:rPr>
        <w:lastRenderedPageBreak/>
        <w:t>2.1. Законодательное регулирование:</w:t>
      </w:r>
    </w:p>
    <w:p w:rsidR="00C86D6E" w:rsidRDefault="00C86D6E" w:rsidP="0023605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 xml:space="preserve">Аукцион </w:t>
      </w:r>
      <w:r w:rsidR="0023605D">
        <w:rPr>
          <w:color w:val="000000"/>
        </w:rPr>
        <w:t xml:space="preserve">в электронной форме </w:t>
      </w:r>
      <w:r>
        <w:rPr>
          <w:color w:val="000000"/>
        </w:rPr>
        <w:t xml:space="preserve">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585, </w:t>
      </w:r>
      <w:r w:rsidR="0023605D" w:rsidRPr="0023605D">
        <w:rPr>
          <w:color w:val="000000"/>
        </w:rPr>
        <w:t>решением Совета городского округа «Вуктыл» от 12.12.2019 № 431 «Об утверждении прогнозного плана (программы) приватизации муниципального имущества городского округа «Вуктыл» на 2020 год и</w:t>
      </w:r>
      <w:proofErr w:type="gramEnd"/>
      <w:r w:rsidR="0023605D" w:rsidRPr="0023605D">
        <w:rPr>
          <w:color w:val="000000"/>
        </w:rPr>
        <w:t xml:space="preserve"> </w:t>
      </w:r>
      <w:proofErr w:type="gramStart"/>
      <w:r w:rsidR="0023605D" w:rsidRPr="0023605D">
        <w:rPr>
          <w:color w:val="000000"/>
        </w:rPr>
        <w:t>о признании утратившими силу некоторых решений Совета городского округа «Вуктыл»,</w:t>
      </w:r>
      <w:r>
        <w:rPr>
          <w:color w:val="000000"/>
        </w:rPr>
        <w:t xml:space="preserve"> Регламентом электронной площадки «Сбербанк-АСТ» (размещен по адресу: </w:t>
      </w:r>
      <w:hyperlink r:id="rId10" w:history="1">
        <w:r>
          <w:rPr>
            <w:rStyle w:val="a3"/>
            <w:color w:val="00009C"/>
            <w:u w:val="none"/>
          </w:rPr>
          <w:t>http://utp.sberbank-ast.ru/AP/Notice/1027/Instructions</w:t>
        </w:r>
      </w:hyperlink>
      <w:r>
        <w:rPr>
          <w:color w:val="000000"/>
        </w:rPr>
        <w:t>).</w:t>
      </w:r>
      <w:proofErr w:type="gramEnd"/>
    </w:p>
    <w:p w:rsidR="00C86D6E" w:rsidRDefault="00C86D6E" w:rsidP="0023605D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2.2. Решение об условиях приватизации </w:t>
      </w:r>
      <w:r w:rsidR="0023605D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имущества, реквизиты указанного решения:</w:t>
      </w:r>
    </w:p>
    <w:p w:rsidR="0023605D" w:rsidRDefault="00C86D6E" w:rsidP="0023605D">
      <w:pPr>
        <w:pStyle w:val="western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Решени</w:t>
      </w:r>
      <w:r w:rsidR="00F3502D">
        <w:rPr>
          <w:color w:val="000000"/>
        </w:rPr>
        <w:t>е</w:t>
      </w:r>
      <w:r>
        <w:rPr>
          <w:color w:val="000000"/>
        </w:rPr>
        <w:t xml:space="preserve"> об условиях приватизации </w:t>
      </w:r>
      <w:r w:rsidR="0023605D">
        <w:rPr>
          <w:color w:val="000000"/>
        </w:rPr>
        <w:t>муниципального</w:t>
      </w:r>
      <w:r>
        <w:rPr>
          <w:color w:val="000000"/>
        </w:rPr>
        <w:t xml:space="preserve"> имущества </w:t>
      </w:r>
      <w:r w:rsidR="0023605D">
        <w:rPr>
          <w:color w:val="000000"/>
        </w:rPr>
        <w:t>при</w:t>
      </w:r>
      <w:r>
        <w:rPr>
          <w:color w:val="000000"/>
        </w:rPr>
        <w:t xml:space="preserve">няты </w:t>
      </w:r>
      <w:r w:rsidR="0023605D">
        <w:rPr>
          <w:color w:val="000000"/>
        </w:rPr>
        <w:t>администрацией городского округа «Вуктыл».</w:t>
      </w:r>
    </w:p>
    <w:p w:rsidR="00C86D6E" w:rsidRDefault="00C86D6E" w:rsidP="0023605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Реквизиты решения указаны в </w:t>
      </w:r>
      <w:r w:rsidR="00F3502D">
        <w:rPr>
          <w:color w:val="000000"/>
        </w:rPr>
        <w:t>п</w:t>
      </w:r>
      <w:r>
        <w:rPr>
          <w:color w:val="000000"/>
        </w:rPr>
        <w:t>риложении № 1 к настоящему информационному сообщению.</w:t>
      </w:r>
    </w:p>
    <w:p w:rsidR="00C86D6E" w:rsidRDefault="00C86D6E" w:rsidP="0023605D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2.3. Предмет аукциона</w:t>
      </w:r>
      <w:r>
        <w:rPr>
          <w:color w:val="000000"/>
        </w:rPr>
        <w:t>:</w:t>
      </w:r>
    </w:p>
    <w:p w:rsidR="00C86D6E" w:rsidRDefault="0023605D" w:rsidP="00F3502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Продажа объект</w:t>
      </w:r>
      <w:r w:rsidR="00F3502D">
        <w:rPr>
          <w:color w:val="000000"/>
        </w:rPr>
        <w:t>а</w:t>
      </w:r>
      <w:r>
        <w:rPr>
          <w:color w:val="000000"/>
        </w:rPr>
        <w:t xml:space="preserve"> муниципального </w:t>
      </w:r>
      <w:r w:rsidR="00C86D6E">
        <w:rPr>
          <w:color w:val="000000"/>
        </w:rPr>
        <w:t xml:space="preserve">имущества </w:t>
      </w:r>
      <w:r w:rsidR="00F3502D">
        <w:rPr>
          <w:color w:val="000000"/>
        </w:rPr>
        <w:t xml:space="preserve">городского округа «Вуктыл» </w:t>
      </w:r>
      <w:r w:rsidR="00C86D6E">
        <w:rPr>
          <w:color w:val="000000"/>
        </w:rPr>
        <w:t xml:space="preserve">(наименование, адрес, характеристики указаны в </w:t>
      </w:r>
      <w:r w:rsidR="00F3502D">
        <w:rPr>
          <w:color w:val="000000"/>
        </w:rPr>
        <w:t>п</w:t>
      </w:r>
      <w:r w:rsidR="00C86D6E">
        <w:rPr>
          <w:color w:val="000000"/>
        </w:rPr>
        <w:t>риложении № 1</w:t>
      </w:r>
      <w:r w:rsidR="00C86D6E">
        <w:rPr>
          <w:color w:val="FF0000"/>
        </w:rPr>
        <w:t> </w:t>
      </w:r>
      <w:r w:rsidR="00C86D6E">
        <w:rPr>
          <w:color w:val="000000"/>
        </w:rPr>
        <w:t>к настоящему информационному сообщению). Электронные торги проводятся по </w:t>
      </w:r>
      <w:r w:rsidR="00F3502D">
        <w:rPr>
          <w:color w:val="000000"/>
        </w:rPr>
        <w:t>1</w:t>
      </w:r>
      <w:r w:rsidR="00C86D6E">
        <w:rPr>
          <w:b/>
          <w:bCs/>
          <w:color w:val="000000"/>
        </w:rPr>
        <w:t xml:space="preserve"> лот</w:t>
      </w:r>
      <w:r w:rsidR="00F3502D">
        <w:rPr>
          <w:b/>
          <w:bCs/>
          <w:color w:val="000000"/>
        </w:rPr>
        <w:t>у</w:t>
      </w:r>
      <w:r w:rsidR="00C86D6E">
        <w:rPr>
          <w:color w:val="000000"/>
        </w:rPr>
        <w:t>.</w:t>
      </w:r>
    </w:p>
    <w:p w:rsidR="00F3502D" w:rsidRDefault="00F3502D" w:rsidP="00F3502D">
      <w:pPr>
        <w:pStyle w:val="western"/>
        <w:spacing w:before="120" w:beforeAutospacing="0" w:after="0" w:afterAutospacing="0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>2.4. Способ приватизации муниципального</w:t>
      </w:r>
      <w:r w:rsidR="00C86D6E">
        <w:rPr>
          <w:b/>
          <w:bCs/>
          <w:color w:val="000000"/>
        </w:rPr>
        <w:t xml:space="preserve"> имущества</w:t>
      </w:r>
      <w:r w:rsidR="00C86D6E">
        <w:rPr>
          <w:color w:val="000000"/>
        </w:rPr>
        <w:t xml:space="preserve">: </w:t>
      </w:r>
    </w:p>
    <w:p w:rsidR="00C86D6E" w:rsidRDefault="00F3502D" w:rsidP="00F3502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А</w:t>
      </w:r>
      <w:r w:rsidR="00C86D6E">
        <w:rPr>
          <w:color w:val="000000"/>
        </w:rPr>
        <w:t>укцион в электронной форме.</w:t>
      </w:r>
    </w:p>
    <w:p w:rsidR="00F3502D" w:rsidRDefault="00C86D6E" w:rsidP="00F3502D">
      <w:pPr>
        <w:pStyle w:val="western"/>
        <w:spacing w:before="120" w:beforeAutospacing="0" w:after="0" w:afterAutospacing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2.5. Начальная цена продажи </w:t>
      </w:r>
      <w:r w:rsidR="00F3502D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имущества: </w:t>
      </w:r>
    </w:p>
    <w:p w:rsidR="00C86D6E" w:rsidRDefault="00F3502D" w:rsidP="00F3502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У</w:t>
      </w:r>
      <w:r w:rsidR="00C86D6E">
        <w:rPr>
          <w:color w:val="000000"/>
        </w:rPr>
        <w:t>казана</w:t>
      </w:r>
      <w:proofErr w:type="gramEnd"/>
      <w:r w:rsidR="00C86D6E">
        <w:rPr>
          <w:color w:val="000000"/>
        </w:rPr>
        <w:t xml:space="preserve"> без учета НДС </w:t>
      </w:r>
      <w:r>
        <w:rPr>
          <w:color w:val="000000"/>
        </w:rPr>
        <w:t xml:space="preserve">и приведена </w:t>
      </w:r>
      <w:r w:rsidR="00C86D6E">
        <w:rPr>
          <w:color w:val="000000"/>
        </w:rPr>
        <w:t>в таблице (приложение № 1 к настоящему информационному сообщению).</w:t>
      </w:r>
    </w:p>
    <w:p w:rsidR="00C86D6E" w:rsidRDefault="00C86D6E" w:rsidP="00F3502D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2.6. Сроки, время подачи заявок, проведения</w:t>
      </w:r>
      <w:r>
        <w:rPr>
          <w:color w:val="000000"/>
        </w:rPr>
        <w:t> </w:t>
      </w:r>
      <w:r>
        <w:rPr>
          <w:b/>
          <w:bCs/>
          <w:color w:val="000000"/>
        </w:rPr>
        <w:t>аукциона в электронной форме, подведения итогов аукциона.</w:t>
      </w:r>
    </w:p>
    <w:p w:rsidR="00C86D6E" w:rsidRDefault="00C86D6E" w:rsidP="00F3502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Указанное в настоящем информационном сообщении время – московское.</w:t>
      </w:r>
    </w:p>
    <w:p w:rsidR="00C86D6E" w:rsidRDefault="00C86D6E" w:rsidP="00F3502D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C86D6E" w:rsidRDefault="00C86D6E" w:rsidP="00F3502D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Дата начала приема заявок</w:t>
      </w:r>
      <w:r w:rsidR="00F3502D">
        <w:rPr>
          <w:b/>
          <w:bCs/>
          <w:color w:val="000000"/>
        </w:rPr>
        <w:t xml:space="preserve"> </w:t>
      </w:r>
      <w:r w:rsidR="00D35CCB">
        <w:rPr>
          <w:color w:val="000000"/>
        </w:rPr>
        <w:t xml:space="preserve">на участие в аукционе – </w:t>
      </w:r>
      <w:r>
        <w:rPr>
          <w:b/>
          <w:bCs/>
          <w:color w:val="000000"/>
        </w:rPr>
        <w:t>с 0</w:t>
      </w:r>
      <w:r w:rsidR="00F3502D">
        <w:rPr>
          <w:b/>
          <w:bCs/>
          <w:color w:val="000000"/>
        </w:rPr>
        <w:t>9</w:t>
      </w:r>
      <w:r>
        <w:rPr>
          <w:b/>
          <w:bCs/>
          <w:color w:val="000000"/>
        </w:rPr>
        <w:t xml:space="preserve"> час.</w:t>
      </w:r>
      <w:r w:rsidR="00D35CC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00 мин.</w:t>
      </w:r>
      <w:r w:rsidR="00F3502D">
        <w:rPr>
          <w:b/>
          <w:bCs/>
          <w:color w:val="000000"/>
        </w:rPr>
        <w:t xml:space="preserve"> 21</w:t>
      </w:r>
      <w:r w:rsidR="00D35CCB">
        <w:rPr>
          <w:b/>
          <w:bCs/>
          <w:color w:val="000000"/>
        </w:rPr>
        <w:t xml:space="preserve"> декабря </w:t>
      </w:r>
      <w:r>
        <w:rPr>
          <w:b/>
          <w:bCs/>
          <w:color w:val="000000"/>
        </w:rPr>
        <w:t>2020 г</w:t>
      </w:r>
      <w:r w:rsidR="00D35CCB">
        <w:rPr>
          <w:b/>
          <w:bCs/>
          <w:color w:val="000000"/>
        </w:rPr>
        <w:t>ода</w:t>
      </w:r>
      <w:r>
        <w:rPr>
          <w:b/>
          <w:bCs/>
          <w:color w:val="000000"/>
        </w:rPr>
        <w:t>.</w:t>
      </w:r>
    </w:p>
    <w:p w:rsidR="00C86D6E" w:rsidRDefault="00C86D6E" w:rsidP="00F3502D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Дата окончания приема заявок</w:t>
      </w:r>
      <w:r w:rsidR="00D35CCB">
        <w:rPr>
          <w:b/>
          <w:bCs/>
          <w:color w:val="000000"/>
        </w:rPr>
        <w:t xml:space="preserve"> </w:t>
      </w:r>
      <w:r w:rsidR="00D35CCB">
        <w:rPr>
          <w:color w:val="000000"/>
        </w:rPr>
        <w:t xml:space="preserve">на участие в аукционе – </w:t>
      </w:r>
      <w:r>
        <w:rPr>
          <w:b/>
          <w:bCs/>
          <w:color w:val="000000"/>
        </w:rPr>
        <w:t>в 10 час. 00 мин. 1</w:t>
      </w:r>
      <w:r w:rsidR="00D35CCB">
        <w:rPr>
          <w:b/>
          <w:bCs/>
          <w:color w:val="000000"/>
        </w:rPr>
        <w:t xml:space="preserve">9 января </w:t>
      </w:r>
      <w:r>
        <w:rPr>
          <w:b/>
          <w:bCs/>
          <w:color w:val="000000"/>
        </w:rPr>
        <w:t>202</w:t>
      </w:r>
      <w:r w:rsidR="00D35CCB">
        <w:rPr>
          <w:b/>
          <w:bCs/>
          <w:color w:val="000000"/>
        </w:rPr>
        <w:t xml:space="preserve">1 </w:t>
      </w:r>
      <w:r>
        <w:rPr>
          <w:b/>
          <w:bCs/>
          <w:color w:val="000000"/>
        </w:rPr>
        <w:t>г</w:t>
      </w:r>
      <w:r w:rsidR="00D35CCB">
        <w:rPr>
          <w:b/>
          <w:bCs/>
          <w:color w:val="000000"/>
        </w:rPr>
        <w:t>ода</w:t>
      </w:r>
      <w:r>
        <w:rPr>
          <w:b/>
          <w:bCs/>
          <w:color w:val="000000"/>
        </w:rPr>
        <w:t>.</w:t>
      </w:r>
    </w:p>
    <w:p w:rsidR="00C86D6E" w:rsidRDefault="00C86D6E" w:rsidP="00D35CC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Рассмотрение заявок и признание </w:t>
      </w:r>
      <w:r w:rsidR="00B32777">
        <w:rPr>
          <w:b/>
          <w:bCs/>
          <w:color w:val="000000"/>
        </w:rPr>
        <w:t>П</w:t>
      </w:r>
      <w:r>
        <w:rPr>
          <w:b/>
          <w:bCs/>
          <w:color w:val="000000"/>
        </w:rPr>
        <w:t>ретендентов участниками</w:t>
      </w:r>
      <w:r w:rsidR="00D35CC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аукциона</w:t>
      </w:r>
      <w:r w:rsidR="00D35CCB">
        <w:rPr>
          <w:color w:val="000000"/>
        </w:rPr>
        <w:t xml:space="preserve"> состоится </w:t>
      </w:r>
      <w:r w:rsidR="00D35CCB" w:rsidRPr="00D35CCB">
        <w:rPr>
          <w:b/>
          <w:color w:val="000000"/>
        </w:rPr>
        <w:t>22 января</w:t>
      </w:r>
      <w:r w:rsidR="00D35CCB">
        <w:rPr>
          <w:color w:val="000000"/>
        </w:rPr>
        <w:t xml:space="preserve"> </w:t>
      </w:r>
      <w:r>
        <w:rPr>
          <w:b/>
          <w:bCs/>
          <w:color w:val="000000"/>
        </w:rPr>
        <w:t>202</w:t>
      </w:r>
      <w:r w:rsidR="00D35CCB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</w:t>
      </w:r>
      <w:r w:rsidR="00D35CCB">
        <w:rPr>
          <w:b/>
          <w:bCs/>
          <w:color w:val="000000"/>
        </w:rPr>
        <w:t>ода</w:t>
      </w:r>
      <w:r>
        <w:rPr>
          <w:b/>
          <w:bCs/>
          <w:color w:val="000000"/>
        </w:rPr>
        <w:t>.</w:t>
      </w:r>
    </w:p>
    <w:p w:rsidR="00C86D6E" w:rsidRDefault="00C86D6E" w:rsidP="00D35CCB">
      <w:pPr>
        <w:pStyle w:val="western"/>
        <w:spacing w:before="120" w:beforeAutospacing="0" w:after="12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Аукцион в электронной форме состоится</w:t>
      </w:r>
      <w:r>
        <w:rPr>
          <w:color w:val="000000"/>
        </w:rPr>
        <w:t> </w:t>
      </w:r>
      <w:r>
        <w:rPr>
          <w:b/>
          <w:bCs/>
          <w:color w:val="000000"/>
        </w:rPr>
        <w:t>в 1</w:t>
      </w:r>
      <w:r w:rsidR="00E25962">
        <w:rPr>
          <w:b/>
          <w:bCs/>
          <w:color w:val="000000"/>
        </w:rPr>
        <w:t>4</w:t>
      </w:r>
      <w:bookmarkStart w:id="0" w:name="_GoBack"/>
      <w:bookmarkEnd w:id="0"/>
      <w:r>
        <w:rPr>
          <w:b/>
          <w:bCs/>
          <w:color w:val="000000"/>
        </w:rPr>
        <w:t xml:space="preserve"> час. 00 мин. </w:t>
      </w:r>
      <w:r w:rsidR="00D35CCB">
        <w:rPr>
          <w:b/>
          <w:bCs/>
          <w:color w:val="000000"/>
        </w:rPr>
        <w:t xml:space="preserve">26 января </w:t>
      </w:r>
      <w:r>
        <w:rPr>
          <w:b/>
          <w:bCs/>
          <w:color w:val="000000"/>
        </w:rPr>
        <w:t>202</w:t>
      </w:r>
      <w:r w:rsidR="00D35CCB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</w:t>
      </w:r>
      <w:r w:rsidR="00D35CCB">
        <w:rPr>
          <w:b/>
          <w:bCs/>
          <w:color w:val="000000"/>
        </w:rPr>
        <w:t>ода</w:t>
      </w:r>
      <w:r>
        <w:rPr>
          <w:b/>
          <w:bCs/>
          <w:color w:val="000000"/>
        </w:rPr>
        <w:t>.</w:t>
      </w:r>
    </w:p>
    <w:p w:rsidR="00C86D6E" w:rsidRDefault="00C86D6E" w:rsidP="00D35CCB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Место проведения электронного аукциона:</w:t>
      </w:r>
      <w:r>
        <w:rPr>
          <w:color w:val="000000"/>
        </w:rPr>
        <w:t> 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C86D6E" w:rsidRDefault="00C86D6E" w:rsidP="00D35CCB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2.7. Порядок регистрации на электронной площадке и подачи заявки на участие в аукционе в электронной форме.</w:t>
      </w:r>
    </w:p>
    <w:p w:rsidR="00C86D6E" w:rsidRDefault="00C86D6E" w:rsidP="00D35CC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86D6E" w:rsidRDefault="00C86D6E" w:rsidP="00D35CC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Регистрация на электронной площадке проводится в соответствии с Регламентом электронной площадки без взимания платы.</w:t>
      </w:r>
    </w:p>
    <w:p w:rsidR="00C86D6E" w:rsidRDefault="00C86D6E" w:rsidP="00D35CC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</w:t>
      </w:r>
      <w:r w:rsidR="00B32777">
        <w:rPr>
          <w:color w:val="000000"/>
        </w:rPr>
        <w:t>дажа прав» из личного кабинета П</w:t>
      </w:r>
      <w:r>
        <w:rPr>
          <w:color w:val="000000"/>
        </w:rPr>
        <w:t>ретендента</w:t>
      </w:r>
      <w:r w:rsidR="00D35CCB">
        <w:rPr>
          <w:color w:val="000000"/>
        </w:rPr>
        <w:t xml:space="preserve"> </w:t>
      </w:r>
      <w:r>
        <w:rPr>
          <w:color w:val="000000"/>
        </w:rPr>
        <w:t xml:space="preserve">(образец заявки приведен в </w:t>
      </w:r>
      <w:r w:rsidR="00D35CCB">
        <w:rPr>
          <w:color w:val="000000"/>
        </w:rPr>
        <w:t>п</w:t>
      </w:r>
      <w:r>
        <w:rPr>
          <w:color w:val="000000"/>
        </w:rPr>
        <w:t>риложении № 2 к настоящему информационному сообщению).</w:t>
      </w:r>
    </w:p>
    <w:p w:rsidR="00C86D6E" w:rsidRDefault="00C86D6E" w:rsidP="00D35CC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Инструкция для участника торгов по работе в торговой секции «Приватизация, аренда и продажа прав» универсальной торговой платформы ЗАО «Сбербанк-АСТ» размещена по адресу:</w:t>
      </w:r>
      <w:r w:rsidR="00D35CCB">
        <w:rPr>
          <w:color w:val="000000"/>
        </w:rPr>
        <w:t xml:space="preserve"> </w:t>
      </w:r>
      <w:hyperlink r:id="rId11" w:history="1">
        <w:r>
          <w:rPr>
            <w:rStyle w:val="a3"/>
            <w:color w:val="00009C"/>
            <w:u w:val="none"/>
          </w:rPr>
          <w:t>http://utp.sberbank-ast.ru/AP/Notice/652/Instructions</w:t>
        </w:r>
      </w:hyperlink>
      <w:r>
        <w:rPr>
          <w:color w:val="000000"/>
        </w:rPr>
        <w:t>.</w:t>
      </w:r>
    </w:p>
    <w:p w:rsidR="00C86D6E" w:rsidRDefault="00C86D6E" w:rsidP="00D35CC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После заполнения формы подачи заявки заявку необходимо подписать электронной подписью. Получить сертификаты электронной подписи можно в Авторизованных удостоверяющих центрах. С полным списком авторизованных удостоверяющих центров можно ознакомиться на электронной площадке по адресу:</w:t>
      </w:r>
      <w:r w:rsidR="00C915DC">
        <w:rPr>
          <w:color w:val="000000"/>
        </w:rPr>
        <w:t xml:space="preserve"> </w:t>
      </w:r>
      <w:hyperlink r:id="rId12" w:history="1">
        <w:r>
          <w:rPr>
            <w:rStyle w:val="a3"/>
            <w:color w:val="00009C"/>
            <w:u w:val="none"/>
          </w:rPr>
          <w:t>http://www.sberbank-ast.ru/CAList.aspx</w:t>
        </w:r>
      </w:hyperlink>
      <w:r>
        <w:rPr>
          <w:color w:val="000000"/>
        </w:rPr>
        <w:t>.</w:t>
      </w:r>
    </w:p>
    <w:p w:rsidR="00C86D6E" w:rsidRDefault="00C86D6E" w:rsidP="00D35CCB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Заявка подается путем заполнения ее электронной формы с приложением электронных образов необходимых документов</w:t>
      </w:r>
      <w:r w:rsidR="00C915DC">
        <w:rPr>
          <w:color w:val="000000"/>
        </w:rPr>
        <w:t xml:space="preserve"> </w:t>
      </w:r>
      <w:r>
        <w:rPr>
          <w:b/>
          <w:bCs/>
          <w:color w:val="000000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</w:t>
      </w:r>
      <w:r w:rsidR="00C915DC">
        <w:rPr>
          <w:b/>
          <w:bCs/>
          <w:color w:val="000000"/>
        </w:rPr>
        <w:t xml:space="preserve">заверенных электронной подписью </w:t>
      </w:r>
      <w:r w:rsidR="00B32777" w:rsidRPr="00B32777">
        <w:rPr>
          <w:bCs/>
          <w:color w:val="000000"/>
        </w:rPr>
        <w:t>П</w:t>
      </w:r>
      <w:r>
        <w:rPr>
          <w:color w:val="000000"/>
        </w:rPr>
        <w:t>ретендента либо лица, имеющ</w:t>
      </w:r>
      <w:r w:rsidR="00B32777">
        <w:rPr>
          <w:color w:val="000000"/>
        </w:rPr>
        <w:t>его право действовать от имени П</w:t>
      </w:r>
      <w:r>
        <w:rPr>
          <w:color w:val="000000"/>
        </w:rPr>
        <w:t>ретендента:</w:t>
      </w:r>
    </w:p>
    <w:p w:rsidR="00C86D6E" w:rsidRDefault="00C86D6E" w:rsidP="00C915DC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b/>
          <w:bCs/>
          <w:i/>
          <w:iCs/>
          <w:color w:val="000000"/>
        </w:rPr>
        <w:t>физические лица</w:t>
      </w:r>
      <w:r>
        <w:rPr>
          <w:b/>
          <w:bCs/>
          <w:color w:val="000000"/>
        </w:rPr>
        <w:t>:</w:t>
      </w:r>
    </w:p>
    <w:p w:rsidR="00C86D6E" w:rsidRDefault="00C86D6E" w:rsidP="00C915DC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 копию всех листов документа, удостоверяющего личность;</w:t>
      </w:r>
    </w:p>
    <w:p w:rsidR="00C86D6E" w:rsidRDefault="00C86D6E" w:rsidP="00C915DC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 w:rsidRPr="00C86D6E">
        <w:rPr>
          <w:b/>
          <w:bCs/>
          <w:i/>
          <w:iCs/>
          <w:color w:val="000000"/>
        </w:rPr>
        <w:t>юридические лица</w:t>
      </w:r>
      <w:r>
        <w:rPr>
          <w:b/>
          <w:bCs/>
          <w:i/>
          <w:iCs/>
          <w:color w:val="000000"/>
        </w:rPr>
        <w:t>:</w:t>
      </w:r>
    </w:p>
    <w:p w:rsidR="00C86D6E" w:rsidRDefault="00C86D6E" w:rsidP="00C915DC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</w:rPr>
        <w:t>-</w:t>
      </w:r>
      <w:r w:rsidR="00C915DC">
        <w:rPr>
          <w:color w:val="000000"/>
        </w:rPr>
        <w:t xml:space="preserve"> </w:t>
      </w:r>
      <w:r w:rsidRPr="00C86D6E">
        <w:rPr>
          <w:color w:val="000000"/>
        </w:rPr>
        <w:t>копии учредительных документов;</w:t>
      </w:r>
    </w:p>
    <w:p w:rsidR="00C86D6E" w:rsidRDefault="00C915DC" w:rsidP="00C915DC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</w:t>
      </w:r>
      <w:r w:rsidR="00C86D6E" w:rsidRPr="00C86D6E">
        <w:rPr>
          <w:color w:val="000000"/>
        </w:rPr>
        <w:t>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</w:t>
      </w:r>
      <w:r w:rsidR="00C86D6E">
        <w:rPr>
          <w:color w:val="000000"/>
          <w:lang w:val="en-US"/>
        </w:rPr>
        <w:t> </w:t>
      </w:r>
      <w:r w:rsidR="00C86D6E">
        <w:rPr>
          <w:color w:val="000000"/>
        </w:rPr>
        <w:t>(в случае наличия) </w:t>
      </w:r>
      <w:r w:rsidR="00C86D6E" w:rsidRPr="00C86D6E">
        <w:rPr>
          <w:color w:val="000000"/>
        </w:rPr>
        <w:t>юридического лица и подписанное его руководителем письмо);</w:t>
      </w:r>
    </w:p>
    <w:p w:rsidR="00C86D6E" w:rsidRDefault="00C86D6E" w:rsidP="00C915DC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</w:t>
      </w:r>
      <w:r w:rsidRPr="00C86D6E">
        <w:rPr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</w:t>
      </w:r>
      <w:r>
        <w:rPr>
          <w:color w:val="000000"/>
          <w:lang w:val="en-US"/>
        </w:rPr>
        <w:t> </w:t>
      </w:r>
      <w:r>
        <w:rPr>
          <w:color w:val="000000"/>
        </w:rPr>
        <w:t>(в случае наличия) </w:t>
      </w:r>
      <w:r w:rsidRPr="00C86D6E">
        <w:rPr>
          <w:color w:val="000000"/>
        </w:rPr>
        <w:t>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rPr>
          <w:color w:val="000000"/>
        </w:rPr>
        <w:t>.</w:t>
      </w:r>
    </w:p>
    <w:p w:rsidR="00C86D6E" w:rsidRDefault="00C86D6E" w:rsidP="00C915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от имени </w:t>
      </w:r>
      <w:r w:rsidR="00B32777">
        <w:rPr>
          <w:color w:val="000000"/>
        </w:rPr>
        <w:t>П</w:t>
      </w:r>
      <w:r>
        <w:rPr>
          <w:color w:val="000000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B32777">
        <w:rPr>
          <w:color w:val="000000"/>
        </w:rPr>
        <w:t>П</w:t>
      </w:r>
      <w:r>
        <w:rPr>
          <w:color w:val="000000"/>
        </w:rPr>
        <w:t>ретендента, оформленная в установленном </w:t>
      </w:r>
      <w:hyperlink r:id="rId13" w:history="1">
        <w:r w:rsidRPr="00B32777">
          <w:rPr>
            <w:rStyle w:val="a3"/>
            <w:color w:val="auto"/>
            <w:u w:val="none"/>
          </w:rPr>
          <w:t>порядке</w:t>
        </w:r>
      </w:hyperlink>
      <w:r w:rsidRPr="00B32777">
        <w:t>, ил</w:t>
      </w:r>
      <w:r>
        <w:rPr>
          <w:color w:val="000000"/>
        </w:rPr>
        <w:t>и нотариально заверенная копия такой доверенности.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доверенность на осуществление действий от имени </w:t>
      </w:r>
      <w:r w:rsidR="00B32777">
        <w:rPr>
          <w:color w:val="000000"/>
        </w:rPr>
        <w:t>П</w:t>
      </w:r>
      <w:r>
        <w:rPr>
          <w:color w:val="000000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86D6E" w:rsidRDefault="00C86D6E" w:rsidP="00C915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Все листы документов, представляемых одновременно с заявкой, должны быть пронумерованы. К данным документам прилагается опись в произвольной форме.</w:t>
      </w:r>
    </w:p>
    <w:p w:rsidR="00C86D6E" w:rsidRDefault="00C86D6E" w:rsidP="00C915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Одно лицо имеет право подать только одну заявку на один объект приватизации.</w:t>
      </w:r>
    </w:p>
    <w:p w:rsidR="00C86D6E" w:rsidRDefault="00C86D6E" w:rsidP="00C915D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Заявки подаются на электронную площадку, начиная </w:t>
      </w:r>
      <w:proofErr w:type="gramStart"/>
      <w:r>
        <w:rPr>
          <w:color w:val="000000"/>
        </w:rPr>
        <w:t>с даты начала</w:t>
      </w:r>
      <w:proofErr w:type="gramEnd"/>
      <w:r>
        <w:rPr>
          <w:color w:val="000000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C86D6E" w:rsidRDefault="00C86D6E" w:rsidP="00C915D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C86D6E" w:rsidRDefault="00C86D6E" w:rsidP="00C915D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86D6E">
        <w:rPr>
          <w:color w:val="000000"/>
        </w:rPr>
        <w:t>При приеме заявок от Претендентов Оператор электронной площадки обеспечивает конфиденциальность данных о</w:t>
      </w:r>
      <w:r>
        <w:rPr>
          <w:color w:val="000000"/>
          <w:lang w:val="en-US"/>
        </w:rPr>
        <w:t> </w:t>
      </w:r>
      <w:r>
        <w:rPr>
          <w:color w:val="000000"/>
        </w:rPr>
        <w:t>П</w:t>
      </w:r>
      <w:r w:rsidRPr="00C86D6E">
        <w:rPr>
          <w:color w:val="000000"/>
        </w:rPr>
        <w:t>ретендентах и</w:t>
      </w:r>
      <w:r>
        <w:rPr>
          <w:color w:val="000000"/>
          <w:lang w:val="en-US"/>
        </w:rPr>
        <w:t> </w:t>
      </w:r>
      <w:r>
        <w:rPr>
          <w:color w:val="000000"/>
        </w:rPr>
        <w:t>у</w:t>
      </w:r>
      <w:r w:rsidRPr="00C86D6E">
        <w:rPr>
          <w:color w:val="000000"/>
        </w:rPr>
        <w:t>частниках, за исключением случая направления электронных документов</w:t>
      </w:r>
      <w:r>
        <w:rPr>
          <w:color w:val="000000"/>
          <w:lang w:val="en-US"/>
        </w:rPr>
        <w:t> </w:t>
      </w:r>
      <w:r>
        <w:rPr>
          <w:color w:val="000000"/>
        </w:rPr>
        <w:t>П</w:t>
      </w:r>
      <w:r w:rsidRPr="00C86D6E">
        <w:rPr>
          <w:color w:val="000000"/>
        </w:rPr>
        <w:t>родавцу, регистрацию заявок и прилагаемых к ним документов в журнале приема заявок.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одного часа со времени поступления заявки </w:t>
      </w:r>
      <w:r w:rsidRPr="00C86D6E">
        <w:rPr>
          <w:color w:val="000000"/>
        </w:rPr>
        <w:t>Оператор электронной площадки</w:t>
      </w:r>
      <w:r>
        <w:rPr>
          <w:color w:val="000000"/>
        </w:rPr>
        <w:t xml:space="preserve"> сообщает Претенденту о ее поступлении путем направления </w:t>
      </w:r>
      <w:proofErr w:type="gramStart"/>
      <w:r>
        <w:rPr>
          <w:color w:val="000000"/>
        </w:rPr>
        <w:t>уведомления</w:t>
      </w:r>
      <w:proofErr w:type="gramEnd"/>
      <w:r>
        <w:rPr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кциона, при этом первоначальная заявка должна быть отозвана.</w:t>
      </w:r>
    </w:p>
    <w:p w:rsidR="00C86D6E" w:rsidRDefault="00C86D6E" w:rsidP="002363D2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Соблюдение </w:t>
      </w:r>
      <w:r w:rsidR="00B32777">
        <w:rPr>
          <w:color w:val="000000"/>
        </w:rPr>
        <w:t>П</w:t>
      </w:r>
      <w:r>
        <w:rPr>
          <w:color w:val="000000"/>
        </w:rPr>
        <w:t>ретендентом указанных требований означает, что заявка и документы, представляемые одновреме</w:t>
      </w:r>
      <w:r w:rsidR="00B32777">
        <w:rPr>
          <w:color w:val="000000"/>
        </w:rPr>
        <w:t>нно с заявкой, поданы от имени П</w:t>
      </w:r>
      <w:r>
        <w:rPr>
          <w:color w:val="000000"/>
        </w:rPr>
        <w:t>ретендента.</w:t>
      </w:r>
    </w:p>
    <w:p w:rsidR="002363D2" w:rsidRDefault="002363D2" w:rsidP="00B1072C">
      <w:pPr>
        <w:pStyle w:val="western"/>
        <w:spacing w:before="120" w:beforeAutospacing="0" w:after="0" w:afterAutospacing="0"/>
        <w:ind w:firstLine="709"/>
        <w:rPr>
          <w:b/>
          <w:bCs/>
          <w:color w:val="000000"/>
        </w:rPr>
      </w:pPr>
    </w:p>
    <w:p w:rsidR="00C86D6E" w:rsidRDefault="00C86D6E" w:rsidP="00B1072C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lastRenderedPageBreak/>
        <w:t>Претендент не допускается к участию в аукционе по следующим основаниям: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представленные д</w:t>
      </w:r>
      <w:r w:rsidR="00B32777">
        <w:rPr>
          <w:color w:val="000000"/>
        </w:rPr>
        <w:t>окументы не подтверждают право П</w:t>
      </w:r>
      <w:r>
        <w:rPr>
          <w:color w:val="000000"/>
        </w:rPr>
        <w:t>ретендента быть покупателем в соответствии с </w:t>
      </w:r>
      <w:hyperlink r:id="rId14" w:history="1">
        <w:r w:rsidRPr="00B1072C">
          <w:rPr>
            <w:rStyle w:val="a3"/>
            <w:color w:val="auto"/>
            <w:u w:val="none"/>
          </w:rPr>
          <w:t>законодательством</w:t>
        </w:r>
      </w:hyperlink>
      <w:r>
        <w:rPr>
          <w:color w:val="000000"/>
        </w:rPr>
        <w:t> Российской Федерации;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заявка п</w:t>
      </w:r>
      <w:r w:rsidR="00B32777">
        <w:rPr>
          <w:color w:val="000000"/>
        </w:rPr>
        <w:t>одана лицом, не уполномоченным П</w:t>
      </w:r>
      <w:r>
        <w:rPr>
          <w:color w:val="000000"/>
        </w:rPr>
        <w:t>ретендентом на осуществление таких действий;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 не подтверждено поступление в установленный срок задатка на счета, указанные в информационном сообщении.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</w:t>
      </w:r>
      <w:r>
        <w:rPr>
          <w:b/>
          <w:bCs/>
          <w:color w:val="000000"/>
        </w:rPr>
        <w:t> </w:t>
      </w:r>
      <w:r>
        <w:rPr>
          <w:color w:val="000000"/>
        </w:rPr>
        <w:t>форме или об отказе в признании участниками аукциона с указанием оснований отказа.</w:t>
      </w:r>
    </w:p>
    <w:p w:rsidR="00560E79" w:rsidRDefault="00C86D6E" w:rsidP="00560E79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</w:t>
      </w:r>
      <w:r>
        <w:rPr>
          <w:color w:val="000000"/>
          <w:sz w:val="20"/>
          <w:szCs w:val="20"/>
        </w:rPr>
        <w:t> </w:t>
      </w:r>
      <w:r w:rsidR="00560E79">
        <w:t>http://www.vuktyl.com.</w:t>
      </w:r>
    </w:p>
    <w:p w:rsidR="00C86D6E" w:rsidRDefault="00C86D6E" w:rsidP="00560E79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2.8. Размер задатка, срок и порядок его внесения, необходимые реквизиты счетов:</w:t>
      </w:r>
    </w:p>
    <w:p w:rsidR="00C86D6E" w:rsidRDefault="004E6814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Для участия в аукционе П</w:t>
      </w:r>
      <w:r w:rsidR="00C86D6E">
        <w:rPr>
          <w:color w:val="000000"/>
        </w:rPr>
        <w:t>ретендент вносит задаток.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Размер задатка указан в таблице (приложение № 1 к настоящему информационному сообщению).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Срок внесения задатка, т.е. поступления суммы задатка на счет Оператора электронной площадки: не позднее </w:t>
      </w:r>
      <w:r w:rsidR="00B1072C">
        <w:rPr>
          <w:b/>
          <w:bCs/>
          <w:color w:val="000000"/>
        </w:rPr>
        <w:t>19 января 2021 года</w:t>
      </w:r>
      <w:r>
        <w:rPr>
          <w:b/>
          <w:bCs/>
          <w:color w:val="000000"/>
        </w:rPr>
        <w:t>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 w:rsidRPr="00C86D6E">
        <w:rPr>
          <w:color w:val="000000"/>
        </w:rPr>
        <w:t>Оператор электронной площадки</w:t>
      </w:r>
      <w:r>
        <w:rPr>
          <w:color w:val="000000"/>
        </w:rPr>
        <w:t> 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 установленные Регламентом электронной площадки.</w:t>
      </w:r>
    </w:p>
    <w:p w:rsidR="00C86D6E" w:rsidRPr="00C86D6E" w:rsidRDefault="00C86D6E" w:rsidP="00C86D6E">
      <w:pPr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Банковские реквизиты счета для перечисления задатка:</w:t>
      </w:r>
    </w:p>
    <w:tbl>
      <w:tblPr>
        <w:tblW w:w="8746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942"/>
        <w:gridCol w:w="4804"/>
      </w:tblGrid>
      <w:tr w:rsidR="00C86D6E" w:rsidRPr="00C86D6E" w:rsidTr="00D73910">
        <w:trPr>
          <w:trHeight w:val="125"/>
          <w:tblCellSpacing w:w="0" w:type="dxa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Получатель</w:t>
            </w:r>
          </w:p>
        </w:tc>
        <w:tc>
          <w:tcPr>
            <w:tcW w:w="4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D6E" w:rsidRPr="00C86D6E" w:rsidTr="00D73910">
        <w:trPr>
          <w:trHeight w:val="218"/>
          <w:tblCellSpacing w:w="0" w:type="dxa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 "Сбербанк-АСТ"</w:t>
            </w:r>
          </w:p>
        </w:tc>
      </w:tr>
      <w:tr w:rsidR="00C86D6E" w:rsidRPr="00C86D6E" w:rsidTr="00D73910">
        <w:trPr>
          <w:tblCellSpacing w:w="0" w:type="dxa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4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7707308480</w:t>
            </w:r>
          </w:p>
        </w:tc>
      </w:tr>
      <w:tr w:rsidR="00C86D6E" w:rsidRPr="00C86D6E" w:rsidTr="00D73910">
        <w:trPr>
          <w:tblCellSpacing w:w="0" w:type="dxa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4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770701001</w:t>
            </w:r>
          </w:p>
        </w:tc>
      </w:tr>
      <w:tr w:rsidR="00C86D6E" w:rsidRPr="00C86D6E" w:rsidTr="00D73910">
        <w:trPr>
          <w:tblCellSpacing w:w="0" w:type="dxa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Расчетный счет:</w:t>
            </w:r>
          </w:p>
        </w:tc>
        <w:tc>
          <w:tcPr>
            <w:tcW w:w="4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40702810300020038047</w:t>
            </w:r>
          </w:p>
        </w:tc>
      </w:tr>
      <w:tr w:rsidR="00C86D6E" w:rsidRPr="00C86D6E" w:rsidTr="00D73910">
        <w:trPr>
          <w:tblCellSpacing w:w="0" w:type="dxa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Банк получателя</w:t>
            </w:r>
          </w:p>
        </w:tc>
        <w:tc>
          <w:tcPr>
            <w:tcW w:w="4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6D6E" w:rsidRPr="00C86D6E" w:rsidTr="00D73910">
        <w:trPr>
          <w:tblCellSpacing w:w="0" w:type="dxa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Наименование банка:</w:t>
            </w:r>
          </w:p>
        </w:tc>
        <w:tc>
          <w:tcPr>
            <w:tcW w:w="4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"СБЕРБАНК РОССИИ" Г. МОСКВА</w:t>
            </w:r>
          </w:p>
        </w:tc>
      </w:tr>
      <w:tr w:rsidR="00C86D6E" w:rsidRPr="00C86D6E" w:rsidTr="00D73910">
        <w:trPr>
          <w:tblCellSpacing w:w="0" w:type="dxa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4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044525225</w:t>
            </w:r>
          </w:p>
        </w:tc>
      </w:tr>
      <w:tr w:rsidR="00C86D6E" w:rsidRPr="00C86D6E" w:rsidTr="00D73910">
        <w:trPr>
          <w:tblCellSpacing w:w="0" w:type="dxa"/>
          <w:jc w:val="center"/>
        </w:trPr>
        <w:tc>
          <w:tcPr>
            <w:tcW w:w="3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Корреспондентский счет:</w:t>
            </w:r>
          </w:p>
        </w:tc>
        <w:tc>
          <w:tcPr>
            <w:tcW w:w="48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30101810400000000225</w:t>
            </w:r>
          </w:p>
        </w:tc>
      </w:tr>
    </w:tbl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 назначении платежа указывается: «Задаток за участие в аукционе в электронной форме № ___, ло</w:t>
      </w:r>
      <w:proofErr w:type="gramStart"/>
      <w:r>
        <w:rPr>
          <w:color w:val="000000"/>
        </w:rPr>
        <w:t>т(</w:t>
      </w:r>
      <w:proofErr w:type="gramEnd"/>
      <w:r>
        <w:rPr>
          <w:color w:val="000000"/>
        </w:rPr>
        <w:t xml:space="preserve">ы) № ___ </w:t>
      </w:r>
      <w:r w:rsidR="00B1072C">
        <w:rPr>
          <w:color w:val="000000"/>
        </w:rPr>
        <w:t>б</w:t>
      </w:r>
      <w:r>
        <w:rPr>
          <w:color w:val="000000"/>
        </w:rPr>
        <w:t>ез НДС».</w:t>
      </w:r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Образец платежного поручения приведен на электронной площадке по адресу: </w:t>
      </w:r>
      <w:hyperlink r:id="rId15" w:history="1">
        <w:r>
          <w:rPr>
            <w:rStyle w:val="a3"/>
            <w:color w:val="00009C"/>
            <w:u w:val="none"/>
          </w:rPr>
          <w:t>http://utp.sberbank-ast.ru/AP/Notice/653/Requisites</w:t>
        </w:r>
      </w:hyperlink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перечислении обеспечения участия в нескольких процедурах возможно заполнение одного платежного поручения на общую сумму.</w:t>
      </w:r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результаты аукциона аннулируются, победитель утрачивает право на заключение указанного договора, задаток ему не возвращается.</w:t>
      </w:r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Данное информационное сообщение является публичной офертой для заключения договора о задатке в соответствии со </w:t>
      </w:r>
      <w:hyperlink r:id="rId16" w:history="1">
        <w:r w:rsidRPr="00560E79">
          <w:rPr>
            <w:rStyle w:val="a3"/>
            <w:b/>
            <w:bCs/>
            <w:color w:val="auto"/>
            <w:u w:val="none"/>
          </w:rPr>
          <w:t>статьей 437</w:t>
        </w:r>
      </w:hyperlink>
      <w:r w:rsidRPr="00560E79">
        <w:rPr>
          <w:b/>
          <w:bCs/>
        </w:rPr>
        <w:t> </w:t>
      </w:r>
      <w:r>
        <w:rPr>
          <w:b/>
          <w:bCs/>
          <w:color w:val="000000"/>
        </w:rPr>
        <w:t xml:space="preserve">Гражданского кодекса </w:t>
      </w:r>
      <w:r w:rsidR="00B32777">
        <w:rPr>
          <w:b/>
          <w:bCs/>
          <w:color w:val="000000"/>
        </w:rPr>
        <w:t>Российской Федерации, а подача П</w:t>
      </w:r>
      <w:r>
        <w:rPr>
          <w:b/>
          <w:bCs/>
          <w:color w:val="000000"/>
        </w:rPr>
        <w:t>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</w:r>
    </w:p>
    <w:p w:rsidR="00C86D6E" w:rsidRDefault="00C86D6E" w:rsidP="00B1072C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2.9. Порядок возврата задатка: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Лицам, перечислившим задаток для участия в аукционе, денежные средства возвращаются в следующем порядке: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а) участникам аукциона, за исключением его победителя, - в течение 5 календарных дней со дня подведения итогов аукциона в электронной форме;</w:t>
      </w:r>
    </w:p>
    <w:p w:rsidR="00C86D6E" w:rsidRDefault="00B32777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б) П</w:t>
      </w:r>
      <w:r w:rsidR="00C86D6E">
        <w:rPr>
          <w:color w:val="000000"/>
        </w:rPr>
        <w:t xml:space="preserve">ретендентам, не допущенным к участию в аукционе, - в течение 5 календарных дней со дня подписания протокола о признании </w:t>
      </w:r>
      <w:r>
        <w:rPr>
          <w:color w:val="000000"/>
        </w:rPr>
        <w:t>П</w:t>
      </w:r>
      <w:r w:rsidR="00C86D6E">
        <w:rPr>
          <w:color w:val="000000"/>
        </w:rPr>
        <w:t>ретендентов участниками аукциона.</w:t>
      </w:r>
    </w:p>
    <w:p w:rsidR="00C86D6E" w:rsidRDefault="00B32777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в) в случае отзыва П</w:t>
      </w:r>
      <w:r w:rsidR="00C86D6E">
        <w:rPr>
          <w:color w:val="000000"/>
        </w:rPr>
        <w:t>ретендентом в установленном порядке заявки до даты окончани</w:t>
      </w:r>
      <w:r>
        <w:rPr>
          <w:color w:val="000000"/>
        </w:rPr>
        <w:t>я приема заявок поступивший от П</w:t>
      </w:r>
      <w:r w:rsidR="00C86D6E">
        <w:rPr>
          <w:color w:val="000000"/>
        </w:rPr>
        <w:t xml:space="preserve">ретендента задаток подлежит возврату в срок не </w:t>
      </w:r>
      <w:proofErr w:type="gramStart"/>
      <w:r w:rsidR="00C86D6E">
        <w:rPr>
          <w:color w:val="000000"/>
        </w:rPr>
        <w:t>позднее</w:t>
      </w:r>
      <w:proofErr w:type="gramEnd"/>
      <w:r w:rsidR="00C86D6E">
        <w:rPr>
          <w:color w:val="000000"/>
        </w:rPr>
        <w:t xml:space="preserve"> чем 5 дней со дня поступления уведомления об </w:t>
      </w:r>
      <w:r>
        <w:rPr>
          <w:color w:val="000000"/>
        </w:rPr>
        <w:t>отзыве заявки. В случае отзыва П</w:t>
      </w:r>
      <w:r w:rsidR="00C86D6E">
        <w:rPr>
          <w:color w:val="000000"/>
        </w:rPr>
        <w:t>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C86D6E" w:rsidRDefault="00C86D6E" w:rsidP="00D73910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Задаток, перечисленный победителем аукциона, засчитывается в сумму платежа по договору купли-продажи.</w:t>
      </w:r>
    </w:p>
    <w:p w:rsidR="00C86D6E" w:rsidRDefault="00C86D6E" w:rsidP="00B1072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C86D6E" w:rsidRDefault="00C86D6E" w:rsidP="00B1072C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2.10. Порядок ознакомления с документами и информацией об имуществе, </w:t>
      </w:r>
      <w:r w:rsidR="00B1072C">
        <w:rPr>
          <w:b/>
          <w:bCs/>
          <w:color w:val="000000"/>
        </w:rPr>
        <w:t>у</w:t>
      </w:r>
      <w:r>
        <w:rPr>
          <w:b/>
          <w:bCs/>
          <w:color w:val="000000"/>
        </w:rPr>
        <w:t>словиями договора купли-продажи имущества.</w:t>
      </w:r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Информационное сообщение о проведении аукциона в электронной форме, а также образец договора купли-продажи имущества </w:t>
      </w:r>
      <w:r w:rsidRPr="00C86D6E">
        <w:rPr>
          <w:color w:val="000000"/>
        </w:rPr>
        <w:t>размещается</w:t>
      </w:r>
      <w:r>
        <w:rPr>
          <w:color w:val="000000"/>
        </w:rPr>
        <w:t> </w:t>
      </w:r>
      <w:r w:rsidRPr="00C86D6E">
        <w:rPr>
          <w:color w:val="000000"/>
        </w:rPr>
        <w:t>на официальн</w:t>
      </w:r>
      <w:r>
        <w:rPr>
          <w:color w:val="000000"/>
        </w:rPr>
        <w:t>ом</w:t>
      </w:r>
      <w:r>
        <w:rPr>
          <w:color w:val="000000"/>
          <w:lang w:val="en-US"/>
        </w:rPr>
        <w:t> </w:t>
      </w:r>
      <w:r w:rsidRPr="00C86D6E">
        <w:rPr>
          <w:color w:val="000000"/>
        </w:rPr>
        <w:t>сайт</w:t>
      </w:r>
      <w:r>
        <w:rPr>
          <w:color w:val="000000"/>
        </w:rPr>
        <w:t>е</w:t>
      </w:r>
      <w:r>
        <w:rPr>
          <w:color w:val="000000"/>
          <w:lang w:val="en-US"/>
        </w:rPr>
        <w:t> </w:t>
      </w:r>
      <w:r w:rsidRPr="00C86D6E">
        <w:rPr>
          <w:color w:val="000000"/>
        </w:rPr>
        <w:t>Российской Федерации для размещения информации о проведении торгов</w:t>
      </w:r>
      <w:r>
        <w:rPr>
          <w:color w:val="000000"/>
          <w:lang w:val="en-US"/>
        </w:rPr>
        <w:t> </w:t>
      </w:r>
      <w:hyperlink r:id="rId17" w:history="1">
        <w:r>
          <w:rPr>
            <w:rStyle w:val="a3"/>
            <w:color w:val="00009C"/>
            <w:u w:val="none"/>
          </w:rPr>
          <w:t>www.torgi.gov.ru</w:t>
        </w:r>
      </w:hyperlink>
      <w:r>
        <w:rPr>
          <w:color w:val="000000"/>
        </w:rPr>
        <w:t xml:space="preserve">, официальном сайте </w:t>
      </w:r>
      <w:r w:rsidR="00B1072C">
        <w:rPr>
          <w:color w:val="000000"/>
        </w:rPr>
        <w:t>администрации городского округа «Вуктыл»</w:t>
      </w:r>
      <w:r>
        <w:rPr>
          <w:color w:val="000000"/>
        </w:rPr>
        <w:t> </w:t>
      </w:r>
      <w:r w:rsidRPr="00C86D6E">
        <w:rPr>
          <w:color w:val="000000"/>
        </w:rPr>
        <w:t>-</w:t>
      </w:r>
      <w:r>
        <w:rPr>
          <w:color w:val="000000"/>
          <w:lang w:val="en-US"/>
        </w:rPr>
        <w:t> </w:t>
      </w:r>
      <w:r w:rsidR="00D354EE" w:rsidRPr="00D354EE">
        <w:t xml:space="preserve"> </w:t>
      </w:r>
      <w:hyperlink r:id="rId18" w:history="1">
        <w:r w:rsidR="00D354EE">
          <w:rPr>
            <w:rStyle w:val="a3"/>
          </w:rPr>
          <w:t>http://www.vuktyl.com/</w:t>
        </w:r>
      </w:hyperlink>
      <w:r w:rsidR="00D354EE">
        <w:rPr>
          <w:color w:val="000000"/>
        </w:rPr>
        <w:t xml:space="preserve"> </w:t>
      </w:r>
      <w:r>
        <w:rPr>
          <w:color w:val="000000"/>
        </w:rPr>
        <w:t>и в открытой для доступа неограниченного круга лиц части электронной площадки на сайте </w:t>
      </w:r>
      <w:hyperlink r:id="rId19" w:history="1">
        <w:r>
          <w:rPr>
            <w:rStyle w:val="a3"/>
            <w:color w:val="00009C"/>
            <w:u w:val="none"/>
          </w:rPr>
          <w:t>http://utp.sberbank-ast.ru</w:t>
        </w:r>
      </w:hyperlink>
      <w:r>
        <w:rPr>
          <w:color w:val="000000"/>
        </w:rPr>
        <w:t>.</w:t>
      </w:r>
      <w:proofErr w:type="gramEnd"/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 </w:t>
      </w:r>
      <w:r w:rsidRPr="00C86D6E">
        <w:rPr>
          <w:color w:val="000000"/>
        </w:rPr>
        <w:t>Оператор</w:t>
      </w:r>
      <w:r>
        <w:rPr>
          <w:color w:val="000000"/>
        </w:rPr>
        <w:t>а</w:t>
      </w:r>
      <w:r>
        <w:rPr>
          <w:color w:val="000000"/>
          <w:lang w:val="en-US"/>
        </w:rPr>
        <w:t> </w:t>
      </w:r>
      <w:r w:rsidRPr="00C86D6E">
        <w:rPr>
          <w:color w:val="000000"/>
        </w:rPr>
        <w:t>электронной площадки</w:t>
      </w:r>
      <w:r>
        <w:rPr>
          <w:color w:val="000000"/>
        </w:rPr>
        <w:t> запрос о разъяснении размещенной информации.</w:t>
      </w:r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Такой запрос в режиме реального времени направляется в личный кабинет Продавца для рассмотрения при условии, что запрос поступил Продавцу торгов не позднее 5 (пяти) рабочих дней до даты окончания подачи заявок.</w:t>
      </w:r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2 (двух) рабочих дней со дня поступления запроса Продавец предоставляет </w:t>
      </w:r>
      <w:r w:rsidRPr="00C86D6E">
        <w:rPr>
          <w:color w:val="000000"/>
        </w:rPr>
        <w:t>Оператор</w:t>
      </w:r>
      <w:r>
        <w:rPr>
          <w:color w:val="000000"/>
        </w:rPr>
        <w:t>у</w:t>
      </w:r>
      <w:r>
        <w:rPr>
          <w:color w:val="000000"/>
          <w:lang w:val="en-US"/>
        </w:rPr>
        <w:t> </w:t>
      </w:r>
      <w:r w:rsidRPr="00C86D6E">
        <w:rPr>
          <w:color w:val="000000"/>
        </w:rPr>
        <w:t>электронной площадки</w:t>
      </w:r>
      <w:r>
        <w:rPr>
          <w:color w:val="000000"/>
        </w:rPr>
        <w:t> 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C86D6E">
        <w:rPr>
          <w:color w:val="000000"/>
        </w:rPr>
        <w:lastRenderedPageBreak/>
        <w:t>Любое заинтересованное лицо независимо от регистрации на электронной площадке со дня начала приема</w:t>
      </w:r>
      <w:r>
        <w:rPr>
          <w:color w:val="000000"/>
          <w:lang w:val="en-US"/>
        </w:rPr>
        <w:t> </w:t>
      </w:r>
      <w:r>
        <w:rPr>
          <w:color w:val="000000"/>
        </w:rPr>
        <w:t>заявок вправе</w:t>
      </w:r>
      <w:r>
        <w:rPr>
          <w:color w:val="000000"/>
          <w:lang w:val="en-US"/>
        </w:rPr>
        <w:t> </w:t>
      </w:r>
      <w:r w:rsidRPr="00C86D6E">
        <w:rPr>
          <w:color w:val="000000"/>
        </w:rPr>
        <w:t>осмотреть выставленн</w:t>
      </w:r>
      <w:r>
        <w:rPr>
          <w:color w:val="000000"/>
        </w:rPr>
        <w:t>ые</w:t>
      </w:r>
      <w:r>
        <w:rPr>
          <w:color w:val="000000"/>
          <w:lang w:val="en-US"/>
        </w:rPr>
        <w:t> </w:t>
      </w:r>
      <w:r w:rsidRPr="00C86D6E">
        <w:rPr>
          <w:color w:val="000000"/>
        </w:rPr>
        <w:t>на</w:t>
      </w:r>
      <w:r>
        <w:rPr>
          <w:color w:val="000000"/>
          <w:lang w:val="en-US"/>
        </w:rPr>
        <w:t> </w:t>
      </w:r>
      <w:r>
        <w:rPr>
          <w:color w:val="000000"/>
        </w:rPr>
        <w:t>продажу объекты.</w:t>
      </w:r>
    </w:p>
    <w:p w:rsidR="00C86D6E" w:rsidRDefault="00C86D6E" w:rsidP="00B1072C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С документацией по продаваемым объектам, условиями договора купли-продажи имущества можно ознакомиться в </w:t>
      </w:r>
      <w:r w:rsidR="00D354EE">
        <w:rPr>
          <w:color w:val="000000"/>
        </w:rPr>
        <w:t>Администрации городского округа «Вуктыл»</w:t>
      </w:r>
      <w:r>
        <w:rPr>
          <w:color w:val="000000"/>
        </w:rPr>
        <w:t xml:space="preserve"> по адресу: </w:t>
      </w:r>
      <w:proofErr w:type="gramStart"/>
      <w:r>
        <w:rPr>
          <w:color w:val="000000"/>
        </w:rPr>
        <w:t xml:space="preserve">Республика Коми, г. </w:t>
      </w:r>
      <w:r w:rsidR="00D354EE">
        <w:rPr>
          <w:color w:val="000000"/>
        </w:rPr>
        <w:t>Вуктыл</w:t>
      </w:r>
      <w:r>
        <w:rPr>
          <w:color w:val="000000"/>
        </w:rPr>
        <w:t xml:space="preserve">, ул. </w:t>
      </w:r>
      <w:r w:rsidR="00D354EE">
        <w:rPr>
          <w:color w:val="000000"/>
        </w:rPr>
        <w:t xml:space="preserve">Комсомольская, </w:t>
      </w:r>
      <w:r>
        <w:rPr>
          <w:color w:val="000000"/>
        </w:rPr>
        <w:t>д. 1</w:t>
      </w:r>
      <w:r w:rsidR="00D354EE">
        <w:rPr>
          <w:color w:val="000000"/>
        </w:rPr>
        <w:t xml:space="preserve">4, </w:t>
      </w:r>
      <w:proofErr w:type="spellStart"/>
      <w:r w:rsidR="00D354EE">
        <w:rPr>
          <w:color w:val="000000"/>
        </w:rPr>
        <w:t>каб</w:t>
      </w:r>
      <w:proofErr w:type="spellEnd"/>
      <w:r w:rsidR="00D354EE">
        <w:rPr>
          <w:color w:val="000000"/>
        </w:rPr>
        <w:t>. 104 по рабочим дням с 8</w:t>
      </w:r>
      <w:r>
        <w:rPr>
          <w:color w:val="000000"/>
        </w:rPr>
        <w:t xml:space="preserve"> час. </w:t>
      </w:r>
      <w:r w:rsidR="00D354EE">
        <w:rPr>
          <w:color w:val="000000"/>
        </w:rPr>
        <w:t>30 мин. до 17 час. 15</w:t>
      </w:r>
      <w:r>
        <w:rPr>
          <w:color w:val="000000"/>
        </w:rPr>
        <w:t xml:space="preserve"> мин., по пятницам до 1</w:t>
      </w:r>
      <w:r w:rsidR="00D354EE">
        <w:rPr>
          <w:color w:val="000000"/>
        </w:rPr>
        <w:t>5</w:t>
      </w:r>
      <w:r>
        <w:rPr>
          <w:color w:val="000000"/>
        </w:rPr>
        <w:t xml:space="preserve"> час. </w:t>
      </w:r>
      <w:r w:rsidR="00D354EE">
        <w:rPr>
          <w:color w:val="000000"/>
        </w:rPr>
        <w:t>45</w:t>
      </w:r>
      <w:r>
        <w:rPr>
          <w:color w:val="000000"/>
        </w:rPr>
        <w:t xml:space="preserve"> мин., обеденный перерыв с 1</w:t>
      </w:r>
      <w:r w:rsidR="00D354EE">
        <w:rPr>
          <w:color w:val="000000"/>
        </w:rPr>
        <w:t>2</w:t>
      </w:r>
      <w:r>
        <w:rPr>
          <w:color w:val="000000"/>
        </w:rPr>
        <w:t xml:space="preserve"> час. </w:t>
      </w:r>
      <w:r w:rsidR="00D354EE">
        <w:rPr>
          <w:color w:val="000000"/>
        </w:rPr>
        <w:t>45</w:t>
      </w:r>
      <w:r>
        <w:rPr>
          <w:color w:val="000000"/>
        </w:rPr>
        <w:t xml:space="preserve"> мин. до 14 час. 00 мин</w:t>
      </w:r>
      <w:r w:rsidR="00D354EE">
        <w:rPr>
          <w:color w:val="000000"/>
        </w:rPr>
        <w:t>. (время московское), тел. (82146</w:t>
      </w:r>
      <w:r>
        <w:rPr>
          <w:color w:val="000000"/>
        </w:rPr>
        <w:t xml:space="preserve">) </w:t>
      </w:r>
      <w:r w:rsidR="00D354EE">
        <w:rPr>
          <w:color w:val="000000"/>
        </w:rPr>
        <w:t>27469</w:t>
      </w:r>
      <w:r>
        <w:rPr>
          <w:color w:val="000000"/>
        </w:rPr>
        <w:t>.</w:t>
      </w:r>
      <w:proofErr w:type="gramEnd"/>
    </w:p>
    <w:p w:rsidR="00C86D6E" w:rsidRDefault="00C86D6E" w:rsidP="00D354EE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2.11. Форма</w:t>
      </w:r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</w:rPr>
        <w:t xml:space="preserve">подачи предложений о цене </w:t>
      </w:r>
      <w:r w:rsidR="00D354EE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имущества.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 является открытым по составу участников. Подача предложений о цене проводится в день и время, указанные в извещении о проведении торгов на электронной площадке – универсальная торговая платформа ЗАО «Сбербанк-АСТ», размещенная на сайте http://utp.sberbank-ast.ru в сети Интернет.</w:t>
      </w:r>
    </w:p>
    <w:p w:rsidR="00C86D6E" w:rsidRDefault="00C86D6E" w:rsidP="00D354EE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Подача предложений в торговом зале возможна только в случае проведения аукциона в электронной форме в случае наличия двух или более допущенных участников.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 посредством штатного интерфейса.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Подача предложений о цене для </w:t>
      </w:r>
      <w:proofErr w:type="spellStart"/>
      <w:r>
        <w:rPr>
          <w:color w:val="000000"/>
        </w:rPr>
        <w:t>многолотовых</w:t>
      </w:r>
      <w:proofErr w:type="spellEnd"/>
      <w:r>
        <w:rPr>
          <w:color w:val="000000"/>
        </w:rPr>
        <w:t xml:space="preserve"> процедур осуществляется отдельно по каждому лоту. Сроки проведения всех лотов устанавливаются единые.</w:t>
      </w:r>
    </w:p>
    <w:p w:rsidR="00C86D6E" w:rsidRDefault="00C86D6E" w:rsidP="00D354EE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 xml:space="preserve">2.12. Порядок проведения аукциона в электронной форме, определения его победителя и место подведения итогов продажи </w:t>
      </w:r>
      <w:r w:rsidR="00D354EE">
        <w:rPr>
          <w:b/>
          <w:bCs/>
          <w:color w:val="000000"/>
        </w:rPr>
        <w:t>муниципального</w:t>
      </w:r>
      <w:r>
        <w:rPr>
          <w:b/>
          <w:bCs/>
          <w:color w:val="000000"/>
        </w:rPr>
        <w:t xml:space="preserve"> имущества.</w:t>
      </w:r>
    </w:p>
    <w:p w:rsidR="00C86D6E" w:rsidRDefault="00C86D6E" w:rsidP="00D354EE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в электронной форме проводится в указанные в информационном сообщении день и час 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86D6E" w:rsidRDefault="00C86D6E" w:rsidP="00D354EE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«Шаг аукциона» устанавливается Продавцом в фиксированной сумме (указан в приложении № 1 к настоящему информационному сообщению</w:t>
      </w:r>
      <w:r w:rsidR="00D8066A">
        <w:rPr>
          <w:color w:val="000000"/>
        </w:rPr>
        <w:t xml:space="preserve"> по каждому лоту отдельно</w:t>
      </w:r>
      <w:r>
        <w:rPr>
          <w:color w:val="000000"/>
        </w:rPr>
        <w:t>) и не изменяется в течение всего аукциона.</w:t>
      </w:r>
    </w:p>
    <w:p w:rsidR="00C86D6E" w:rsidRDefault="00C86D6E" w:rsidP="00D354EE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Во время проведения процедуры аукциона</w:t>
      </w:r>
      <w:r w:rsidR="00D354EE">
        <w:rPr>
          <w:color w:val="000000"/>
        </w:rPr>
        <w:t xml:space="preserve"> </w:t>
      </w:r>
      <w:r w:rsidRPr="00C86D6E">
        <w:rPr>
          <w:color w:val="000000"/>
        </w:rPr>
        <w:t>Оператор электронной площадки</w:t>
      </w:r>
      <w:r>
        <w:rPr>
          <w:color w:val="000000"/>
        </w:rPr>
        <w:t> 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C86D6E" w:rsidRDefault="00C86D6E" w:rsidP="00D354EE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Предложением о цене признается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имущества или от лучшего предложения о цене, или предложение, равное начальной цене в установленных Регламентом электронной площадки случаях.</w:t>
      </w:r>
      <w:proofErr w:type="gramEnd"/>
    </w:p>
    <w:p w:rsidR="00C86D6E" w:rsidRDefault="00C86D6E" w:rsidP="00D354EE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Со времени начала проведения процедуры аукциона </w:t>
      </w:r>
      <w:r w:rsidRPr="00C86D6E">
        <w:rPr>
          <w:color w:val="000000"/>
        </w:rPr>
        <w:t>Оператор</w:t>
      </w:r>
      <w:r>
        <w:rPr>
          <w:color w:val="000000"/>
        </w:rPr>
        <w:t>ом</w:t>
      </w:r>
      <w:r>
        <w:rPr>
          <w:color w:val="000000"/>
          <w:lang w:val="en-US"/>
        </w:rPr>
        <w:t> </w:t>
      </w:r>
      <w:r w:rsidRPr="00C86D6E">
        <w:rPr>
          <w:color w:val="000000"/>
        </w:rPr>
        <w:t>электронной площадки</w:t>
      </w:r>
      <w:r>
        <w:rPr>
          <w:color w:val="000000"/>
        </w:rPr>
        <w:t> размещается:</w:t>
      </w:r>
    </w:p>
    <w:p w:rsidR="00C86D6E" w:rsidRDefault="00C86D6E" w:rsidP="00D354EE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 w:rsidR="00D354EE">
        <w:rPr>
          <w:color w:val="000000"/>
        </w:rPr>
        <w:t>«</w:t>
      </w:r>
      <w:r>
        <w:rPr>
          <w:color w:val="000000"/>
        </w:rPr>
        <w:t>шага аукциона</w:t>
      </w:r>
      <w:r w:rsidR="00D354EE">
        <w:rPr>
          <w:color w:val="000000"/>
        </w:rPr>
        <w:t>»</w:t>
      </w:r>
      <w:r>
        <w:rPr>
          <w:color w:val="000000"/>
        </w:rPr>
        <w:t>;</w:t>
      </w:r>
    </w:p>
    <w:p w:rsidR="00C86D6E" w:rsidRDefault="00C86D6E" w:rsidP="00D354EE">
      <w:pPr>
        <w:pStyle w:val="western"/>
        <w:spacing w:before="0" w:beforeAutospacing="0" w:after="0" w:afterAutospacing="0"/>
        <w:ind w:firstLine="562"/>
        <w:jc w:val="both"/>
        <w:rPr>
          <w:color w:val="000000"/>
          <w:sz w:val="27"/>
          <w:szCs w:val="27"/>
        </w:rPr>
      </w:pPr>
      <w:r>
        <w:rPr>
          <w:color w:val="000000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D354EE">
        <w:rPr>
          <w:color w:val="000000"/>
        </w:rPr>
        <w:t>«</w:t>
      </w:r>
      <w:r>
        <w:rPr>
          <w:color w:val="000000"/>
        </w:rPr>
        <w:t>шаг аукциона</w:t>
      </w:r>
      <w:r w:rsidR="00D354EE">
        <w:rPr>
          <w:color w:val="000000"/>
        </w:rPr>
        <w:t>»</w:t>
      </w:r>
      <w:r>
        <w:rPr>
          <w:color w:val="000000"/>
        </w:rPr>
        <w:t>), время, оставшееся до окончания приема предложений о цене имущества.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в течение указанного времени: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- поступило предложение о начальной цене имущества, то время для представления следующих предложений об увеличенной на </w:t>
      </w:r>
      <w:r w:rsidR="00D354EE">
        <w:rPr>
          <w:color w:val="000000"/>
        </w:rPr>
        <w:t>«</w:t>
      </w:r>
      <w:r>
        <w:rPr>
          <w:color w:val="000000"/>
        </w:rPr>
        <w:t>шаг аукциона</w:t>
      </w:r>
      <w:r w:rsidR="00D354EE">
        <w:rPr>
          <w:color w:val="000000"/>
        </w:rPr>
        <w:t>»</w:t>
      </w:r>
      <w:r>
        <w:rPr>
          <w:color w:val="000000"/>
        </w:rPr>
        <w:t xml:space="preserve">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>
        <w:rPr>
          <w:color w:val="000000"/>
        </w:rPr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 ходе проведения подачи предложений о цене имущества </w:t>
      </w:r>
      <w:r w:rsidRPr="00C86D6E">
        <w:rPr>
          <w:color w:val="000000"/>
        </w:rPr>
        <w:t>Оператор электронной площадки</w:t>
      </w:r>
      <w:r>
        <w:rPr>
          <w:color w:val="000000"/>
        </w:rPr>
        <w:t> 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Участника, в случае если: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предложение о цене предоставлено до начала или по истечении установленного времени для подачи предложений о цене;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ниже начальной цены продажи;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равно нулю;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Участником предложение о цене меньше ранее представленных предложений;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- представленное Участником предложение о цене является лучшим текущим предложением о цене.</w:t>
      </w:r>
    </w:p>
    <w:p w:rsidR="00C86D6E" w:rsidRDefault="00C86D6E" w:rsidP="00D354EE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Победителем аукциона признается участник, предложивший наибольшую цену имущества.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Ход проведения процедуры аукциона фиксируется </w:t>
      </w:r>
      <w:r w:rsidRPr="00C86D6E">
        <w:rPr>
          <w:color w:val="000000"/>
        </w:rPr>
        <w:t>Оператор</w:t>
      </w:r>
      <w:r>
        <w:rPr>
          <w:color w:val="000000"/>
        </w:rPr>
        <w:t>ом</w:t>
      </w:r>
      <w:r>
        <w:rPr>
          <w:color w:val="000000"/>
          <w:lang w:val="en-US"/>
        </w:rPr>
        <w:t> </w:t>
      </w:r>
      <w:r w:rsidRPr="00C86D6E">
        <w:rPr>
          <w:color w:val="000000"/>
        </w:rPr>
        <w:t>электронной площадки</w:t>
      </w:r>
      <w:r>
        <w:rPr>
          <w:color w:val="000000"/>
        </w:rPr>
        <w:t> 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B32777">
        <w:rPr>
          <w:color w:val="000000"/>
        </w:rPr>
        <w:t>П</w:t>
      </w:r>
      <w:r>
        <w:rPr>
          <w:color w:val="000000"/>
        </w:rPr>
        <w:t>родавцом в течение одного часа со времени получения электронного журнала.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Процедура аукциона считается завершенной с момента подписания Продавцом протокола об итогах аукциона.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Аукцион признается несостоявшимся в следующих случаях: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не было подано ни одной заявки на участие либо ни один из Претендентов не признан участником;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принято решение о признании только одного Претендента участником;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ни один из участников не сделал предложение о начальной цене имущества.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Решение о признан</w:t>
      </w:r>
      <w:proofErr w:type="gramStart"/>
      <w:r>
        <w:rPr>
          <w:color w:val="000000"/>
        </w:rPr>
        <w:t>ии ау</w:t>
      </w:r>
      <w:proofErr w:type="gramEnd"/>
      <w:r>
        <w:rPr>
          <w:color w:val="000000"/>
        </w:rPr>
        <w:t>кциона несостоявшимся оформляется протоколом об итогах аукциона.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наименование имущества и иные позволяющие его индивидуализировать сведения;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цена сделки;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- фамилия, имя, отчество физического лица или наименование юридического лица – Победителя.</w:t>
      </w:r>
    </w:p>
    <w:p w:rsidR="00C86D6E" w:rsidRDefault="00C86D6E" w:rsidP="00D354EE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2.13. Срок заключения договора купли-продажи:</w:t>
      </w:r>
    </w:p>
    <w:p w:rsidR="002966FF" w:rsidRDefault="00C86D6E" w:rsidP="002966FF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Договор купли-продажи имущества (образец приведен в </w:t>
      </w:r>
      <w:r w:rsidR="00D354EE">
        <w:rPr>
          <w:color w:val="000000"/>
        </w:rPr>
        <w:t>п</w:t>
      </w:r>
      <w:r>
        <w:rPr>
          <w:color w:val="000000"/>
        </w:rPr>
        <w:t xml:space="preserve">риложении № 3 к настоящему информационному сообщению) заключается между Продавцом и победителем </w:t>
      </w:r>
      <w:r w:rsidR="002966FF">
        <w:rPr>
          <w:color w:val="000000"/>
        </w:rPr>
        <w:t>в течение 5 рабочих дней со дня подведения итогов аукциона.</w:t>
      </w:r>
    </w:p>
    <w:p w:rsidR="002966FF" w:rsidRDefault="002966FF" w:rsidP="002966FF">
      <w:pPr>
        <w:pStyle w:val="western"/>
        <w:spacing w:before="0" w:beforeAutospacing="0" w:after="0" w:afterAutospacing="0"/>
        <w:ind w:firstLine="706"/>
        <w:rPr>
          <w:color w:val="000000"/>
          <w:sz w:val="27"/>
          <w:szCs w:val="27"/>
        </w:rPr>
      </w:pPr>
      <w:r>
        <w:rPr>
          <w:color w:val="000000"/>
        </w:rPr>
        <w:t>Договор купли-продажи имущества заключается в электронной форме.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При уклонении или отказе победителя аукциона в электронной форме 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C86D6E" w:rsidRDefault="00C86D6E" w:rsidP="00F51B5C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дней после полной оплаты имущества.</w:t>
      </w:r>
    </w:p>
    <w:p w:rsidR="002966FF" w:rsidRDefault="002966FF" w:rsidP="004E6966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Продавец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C86D6E" w:rsidRDefault="00C86D6E" w:rsidP="00F51B5C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2.14. Условия и сроки платежа, реквизиты счетов для оплаты по договору купли-продажи</w:t>
      </w:r>
      <w:r>
        <w:rPr>
          <w:color w:val="000000"/>
        </w:rPr>
        <w:t>:</w:t>
      </w:r>
    </w:p>
    <w:p w:rsidR="00C86D6E" w:rsidRDefault="00C86D6E" w:rsidP="00D354EE">
      <w:pPr>
        <w:pStyle w:val="western"/>
        <w:spacing w:before="0" w:beforeAutospacing="0" w:after="0" w:afterAutospacing="0"/>
        <w:ind w:firstLine="706"/>
        <w:jc w:val="both"/>
        <w:rPr>
          <w:color w:val="000000"/>
        </w:rPr>
      </w:pPr>
      <w:r>
        <w:rPr>
          <w:color w:val="000000"/>
        </w:rPr>
        <w:t>Оплата приобретаемого имущества в соответствии с договором купли-продажи производится единовременно не позднее 30 дней со дня заключения договора купли-продажи</w:t>
      </w:r>
      <w:r w:rsidR="004E6966">
        <w:rPr>
          <w:color w:val="000000"/>
        </w:rPr>
        <w:t>.</w:t>
      </w:r>
    </w:p>
    <w:p w:rsidR="004E6966" w:rsidRDefault="004E6966" w:rsidP="004E6966">
      <w:pPr>
        <w:pStyle w:val="western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Покупателем – юридическим лицом сумма НДС (п. 3 ст. 161 Налогового кодекса Российской Федерации) перечисляется самостоятельно на счёт налогового органа по месту регистрации не позднее 30 (тридцати) дней со дня заключения договора купли-продажи. В отношении Покупателей – физических лиц налоговым агентом является администрация городского округа  «Вуктыл».</w:t>
      </w:r>
    </w:p>
    <w:p w:rsidR="004E6966" w:rsidRDefault="004E6966" w:rsidP="004E6966">
      <w:pPr>
        <w:pStyle w:val="western"/>
        <w:spacing w:before="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color w:val="000000"/>
        </w:rPr>
        <w:t>Оплата производится по следующим реквизитам:</w:t>
      </w:r>
    </w:p>
    <w:p w:rsidR="00C86D6E" w:rsidRDefault="00C86D6E" w:rsidP="00D354EE">
      <w:pPr>
        <w:pStyle w:val="western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</w:rPr>
        <w:t>За имущество ____________ рублей</w:t>
      </w:r>
    </w:p>
    <w:p w:rsidR="00F51B5C" w:rsidRPr="00F51B5C" w:rsidRDefault="004E6966" w:rsidP="00F51B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E6966">
        <w:rPr>
          <w:rFonts w:ascii="Times New Roman" w:hAnsi="Times New Roman" w:cs="Times New Roman"/>
          <w:bCs/>
          <w:sz w:val="24"/>
          <w:szCs w:val="24"/>
        </w:rPr>
        <w:t>Получатель: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1B5C" w:rsidRPr="00F51B5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УФК по Республике Коми (администрация городского округа «Вуктыл», </w:t>
      </w:r>
      <w:proofErr w:type="gramStart"/>
      <w:r w:rsidR="00F51B5C" w:rsidRPr="00F51B5C">
        <w:rPr>
          <w:rFonts w:ascii="Times New Roman" w:eastAsia="Times New Roman" w:hAnsi="Times New Roman" w:cs="Times New Roman"/>
          <w:sz w:val="24"/>
          <w:szCs w:val="24"/>
          <w:lang w:eastAsia="zh-CN"/>
        </w:rPr>
        <w:t>л</w:t>
      </w:r>
      <w:proofErr w:type="gramEnd"/>
      <w:r w:rsidR="00F51B5C" w:rsidRPr="00F51B5C">
        <w:rPr>
          <w:rFonts w:ascii="Times New Roman" w:eastAsia="Times New Roman" w:hAnsi="Times New Roman" w:cs="Times New Roman"/>
          <w:sz w:val="24"/>
          <w:szCs w:val="24"/>
          <w:lang w:eastAsia="zh-CN"/>
        </w:rPr>
        <w:t>/с 04073</w:t>
      </w:r>
      <w:r w:rsidR="00F51B5C" w:rsidRPr="00F51B5C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D</w:t>
      </w:r>
      <w:r w:rsidR="00F51B5C" w:rsidRPr="00F51B5C">
        <w:rPr>
          <w:rFonts w:ascii="Times New Roman" w:eastAsia="Times New Roman" w:hAnsi="Times New Roman" w:cs="Times New Roman"/>
          <w:sz w:val="24"/>
          <w:szCs w:val="24"/>
          <w:lang w:eastAsia="zh-CN"/>
        </w:rPr>
        <w:t>52800)</w:t>
      </w:r>
    </w:p>
    <w:p w:rsidR="00F51B5C" w:rsidRPr="00F51B5C" w:rsidRDefault="00F51B5C" w:rsidP="00F51B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51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ИНН  1107004112, КПП  110701001</w:t>
      </w:r>
    </w:p>
    <w:p w:rsidR="00F51B5C" w:rsidRPr="00F51B5C" w:rsidRDefault="00F51B5C" w:rsidP="00F51B5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1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Банк: Отделение – НБ Республика Коми г. Сыктывкар, </w:t>
      </w:r>
    </w:p>
    <w:p w:rsidR="009D0E2D" w:rsidRDefault="00F51B5C" w:rsidP="009D0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1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БИК  048702001</w:t>
      </w:r>
      <w:r w:rsidR="009D0E2D" w:rsidRPr="009D0E2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9D0E2D" w:rsidRDefault="009D0E2D" w:rsidP="009D0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ОКТМО  87712000</w:t>
      </w:r>
    </w:p>
    <w:p w:rsidR="009D0E2D" w:rsidRPr="00F51B5C" w:rsidRDefault="009D0E2D" w:rsidP="009D0E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F51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</w:t>
      </w:r>
      <w:proofErr w:type="gramEnd"/>
      <w:r w:rsidRPr="00F51B5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/с № 40101810000000010004</w:t>
      </w:r>
    </w:p>
    <w:p w:rsidR="00C86D6E" w:rsidRDefault="00F51B5C" w:rsidP="00F51B5C">
      <w:pPr>
        <w:pStyle w:val="western"/>
        <w:spacing w:before="0" w:beforeAutospacing="0" w:after="0" w:afterAutospacing="0"/>
        <w:jc w:val="both"/>
        <w:rPr>
          <w:color w:val="000000"/>
          <w:lang w:eastAsia="zh-CN"/>
        </w:rPr>
      </w:pPr>
      <w:r w:rsidRPr="00F51B5C">
        <w:rPr>
          <w:color w:val="000000"/>
          <w:lang w:eastAsia="zh-CN"/>
        </w:rPr>
        <w:t>КБК  923 1 14 02 043 04 0000 410</w:t>
      </w:r>
    </w:p>
    <w:p w:rsidR="00C86D6E" w:rsidRDefault="00C86D6E" w:rsidP="005603DC">
      <w:pPr>
        <w:pStyle w:val="western"/>
        <w:spacing w:before="12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</w:rPr>
        <w:t>Внесенный победителем аукциона задаток засчитывается в счет оплаты приобретаемого имущества.</w:t>
      </w:r>
    </w:p>
    <w:p w:rsidR="00C86D6E" w:rsidRDefault="00C86D6E" w:rsidP="00F51B5C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2.15. Ограничения участия отдельных категорий физических лиц и юридических лиц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b/>
          <w:bCs/>
          <w:color w:val="000000"/>
        </w:rPr>
        <w:t xml:space="preserve">в приватизации </w:t>
      </w:r>
      <w:r w:rsidR="00F51B5C">
        <w:rPr>
          <w:b/>
          <w:bCs/>
          <w:color w:val="000000"/>
        </w:rPr>
        <w:t xml:space="preserve">муниципального </w:t>
      </w:r>
      <w:r>
        <w:rPr>
          <w:b/>
          <w:bCs/>
          <w:color w:val="000000"/>
        </w:rPr>
        <w:t>имущества:</w:t>
      </w:r>
    </w:p>
    <w:p w:rsidR="00C86D6E" w:rsidRDefault="00C86D6E" w:rsidP="00F51B5C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Покупателями муниципального имущества могут быть любые физические и юридические лица, за исключением:</w:t>
      </w:r>
    </w:p>
    <w:p w:rsidR="00C86D6E" w:rsidRDefault="00C86D6E" w:rsidP="00F51B5C">
      <w:pPr>
        <w:pStyle w:val="western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C86D6E" w:rsidRPr="005603DC" w:rsidRDefault="00C86D6E" w:rsidP="005603DC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color w:val="000000"/>
          <w:sz w:val="24"/>
          <w:szCs w:val="24"/>
        </w:rPr>
      </w:pPr>
      <w:r w:rsidRPr="005603DC">
        <w:rPr>
          <w:b w:val="0"/>
          <w:color w:val="000000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20" w:history="1">
        <w:r w:rsidRPr="005603DC">
          <w:rPr>
            <w:rStyle w:val="a3"/>
            <w:b w:val="0"/>
            <w:color w:val="auto"/>
            <w:sz w:val="24"/>
            <w:szCs w:val="24"/>
            <w:u w:val="none"/>
          </w:rPr>
          <w:t>статьей 25</w:t>
        </w:r>
      </w:hyperlink>
      <w:r w:rsidRPr="005603DC">
        <w:rPr>
          <w:b w:val="0"/>
          <w:sz w:val="24"/>
          <w:szCs w:val="24"/>
        </w:rPr>
        <w:t> </w:t>
      </w:r>
      <w:r w:rsidRPr="005603DC">
        <w:rPr>
          <w:b w:val="0"/>
          <w:color w:val="000000"/>
          <w:sz w:val="24"/>
          <w:szCs w:val="24"/>
        </w:rPr>
        <w:t>Федерального закона</w:t>
      </w:r>
      <w:r w:rsidR="005603DC" w:rsidRPr="005603DC">
        <w:rPr>
          <w:b w:val="0"/>
          <w:color w:val="000000"/>
          <w:sz w:val="24"/>
          <w:szCs w:val="24"/>
        </w:rPr>
        <w:t xml:space="preserve"> от 21.12.2001 </w:t>
      </w:r>
      <w:r w:rsidR="005603DC">
        <w:rPr>
          <w:b w:val="0"/>
          <w:color w:val="000000"/>
          <w:sz w:val="24"/>
          <w:szCs w:val="24"/>
        </w:rPr>
        <w:t>№</w:t>
      </w:r>
      <w:r w:rsidR="005603DC" w:rsidRPr="005603DC">
        <w:rPr>
          <w:b w:val="0"/>
          <w:color w:val="000000"/>
          <w:sz w:val="24"/>
          <w:szCs w:val="24"/>
        </w:rPr>
        <w:t xml:space="preserve"> 178-ФЗ </w:t>
      </w:r>
      <w:r w:rsidR="005603DC">
        <w:rPr>
          <w:b w:val="0"/>
          <w:color w:val="000000"/>
          <w:sz w:val="24"/>
          <w:szCs w:val="24"/>
        </w:rPr>
        <w:t>«</w:t>
      </w:r>
      <w:r w:rsidR="005603DC" w:rsidRPr="005603DC">
        <w:rPr>
          <w:b w:val="0"/>
          <w:color w:val="000000"/>
          <w:sz w:val="24"/>
          <w:szCs w:val="24"/>
        </w:rPr>
        <w:t>О приватизации государственн</w:t>
      </w:r>
      <w:r w:rsidR="005603DC">
        <w:rPr>
          <w:b w:val="0"/>
          <w:color w:val="000000"/>
          <w:sz w:val="24"/>
          <w:szCs w:val="24"/>
        </w:rPr>
        <w:t>ого и муниципального имущества»</w:t>
      </w:r>
      <w:r w:rsidRPr="005603DC">
        <w:rPr>
          <w:b w:val="0"/>
          <w:color w:val="000000"/>
          <w:sz w:val="24"/>
          <w:szCs w:val="24"/>
        </w:rPr>
        <w:t>;</w:t>
      </w:r>
    </w:p>
    <w:p w:rsidR="00C86D6E" w:rsidRDefault="00C86D6E" w:rsidP="005603D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="00F51B5C">
        <w:rPr>
          <w:color w:val="000000"/>
        </w:rPr>
        <w:t xml:space="preserve"> перечень</w:t>
      </w:r>
      <w:r>
        <w:rPr>
          <w:color w:val="000000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C86D6E" w:rsidRDefault="00C86D6E" w:rsidP="00F51B5C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>
        <w:rPr>
          <w:color w:val="000000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C86D6E" w:rsidRDefault="00C86D6E" w:rsidP="00F51B5C">
      <w:pPr>
        <w:pStyle w:val="western"/>
        <w:spacing w:before="120" w:beforeAutospacing="0" w:after="0" w:afterAutospacing="0"/>
        <w:ind w:firstLine="709"/>
        <w:rPr>
          <w:color w:val="000000"/>
          <w:sz w:val="27"/>
          <w:szCs w:val="27"/>
        </w:rPr>
      </w:pPr>
      <w:r>
        <w:rPr>
          <w:b/>
          <w:bCs/>
          <w:color w:val="000000"/>
        </w:rPr>
        <w:t>2.16. 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 </w:t>
      </w:r>
      <w:r>
        <w:rPr>
          <w:color w:val="000000"/>
        </w:rPr>
        <w:t xml:space="preserve">информация в </w:t>
      </w:r>
      <w:r w:rsidR="00F51B5C">
        <w:rPr>
          <w:color w:val="000000"/>
        </w:rPr>
        <w:t>п</w:t>
      </w:r>
      <w:r>
        <w:rPr>
          <w:color w:val="000000"/>
        </w:rPr>
        <w:t>риложении № 1 к информационному сообщению</w:t>
      </w:r>
      <w:r w:rsidR="00F51B5C">
        <w:rPr>
          <w:color w:val="000000"/>
        </w:rPr>
        <w:t>.</w:t>
      </w:r>
    </w:p>
    <w:p w:rsidR="00C86D6E" w:rsidRDefault="00C86D6E"/>
    <w:p w:rsidR="00C86D6E" w:rsidRDefault="00C86D6E">
      <w:pPr>
        <w:sectPr w:rsidR="00C86D6E" w:rsidSect="000C312D">
          <w:pgSz w:w="11906" w:h="16838"/>
          <w:pgMar w:top="567" w:right="737" w:bottom="567" w:left="1418" w:header="709" w:footer="709" w:gutter="0"/>
          <w:cols w:space="708"/>
          <w:docGrid w:linePitch="360"/>
        </w:sectPr>
      </w:pPr>
    </w:p>
    <w:p w:rsidR="00C86D6E" w:rsidRPr="00C86D6E" w:rsidRDefault="00C86D6E" w:rsidP="008E3F5D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86D6E" w:rsidRDefault="00C86D6E" w:rsidP="008E3F5D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информационному сообщению</w:t>
      </w:r>
    </w:p>
    <w:p w:rsidR="005B42B4" w:rsidRPr="00C86D6E" w:rsidRDefault="005B42B4" w:rsidP="008E3F5D">
      <w:pPr>
        <w:spacing w:after="0" w:line="240" w:lineRule="auto"/>
        <w:ind w:left="56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86D6E" w:rsidRPr="00C86D6E" w:rsidRDefault="00C86D6E" w:rsidP="005B42B4">
      <w:pPr>
        <w:spacing w:after="120" w:line="240" w:lineRule="auto"/>
        <w:ind w:left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ОБЪЕКТОВ </w:t>
      </w:r>
      <w:r w:rsidR="00F32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МУНИИЦИПАЛЬНОГО</w:t>
      </w:r>
      <w:r w:rsidRPr="00C86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ИМУЩЕСТВА, ПРЕДЛАГАЕМОГО К ПРОДАЖЕ НА АУКЦИОНЕ В ЭЛЕКТРОННОЙ ФОРМЕ</w:t>
      </w:r>
    </w:p>
    <w:tbl>
      <w:tblPr>
        <w:tblW w:w="13156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898"/>
        <w:gridCol w:w="2957"/>
        <w:gridCol w:w="1189"/>
        <w:gridCol w:w="1796"/>
        <w:gridCol w:w="1356"/>
        <w:gridCol w:w="1208"/>
        <w:gridCol w:w="1175"/>
        <w:gridCol w:w="1175"/>
        <w:gridCol w:w="1402"/>
      </w:tblGrid>
      <w:tr w:rsidR="00F32FE6" w:rsidRPr="00C86D6E" w:rsidTr="004E6814">
        <w:trPr>
          <w:trHeight w:val="984"/>
          <w:tblCellSpacing w:w="0" w:type="dxa"/>
          <w:jc w:val="center"/>
        </w:trPr>
        <w:tc>
          <w:tcPr>
            <w:tcW w:w="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9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8E3F5D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3F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и характеристика объекта</w:t>
            </w: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Реквизиты решений о приватизации государственного имущества</w:t>
            </w: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обо всех предыдущих торгах по продаже имущества</w:t>
            </w:r>
          </w:p>
        </w:tc>
        <w:tc>
          <w:tcPr>
            <w:tcW w:w="1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Начальная цена продажи (без учета НДС)</w:t>
            </w:r>
          </w:p>
          <w:p w:rsidR="00C86D6E" w:rsidRPr="00C86D6E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Шаг аукциона в размере не более 5% от начальной цены продажи (руб.)</w:t>
            </w:r>
          </w:p>
        </w:tc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задатка в размере 20% от начальной цены (руб.)</w:t>
            </w:r>
          </w:p>
        </w:tc>
        <w:tc>
          <w:tcPr>
            <w:tcW w:w="1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4E681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Обременение</w:t>
            </w:r>
          </w:p>
        </w:tc>
      </w:tr>
      <w:tr w:rsidR="00F32FE6" w:rsidRPr="00C86D6E" w:rsidTr="008E3F5D">
        <w:trPr>
          <w:trHeight w:val="504"/>
          <w:tblCellSpacing w:w="0" w:type="dxa"/>
          <w:jc w:val="center"/>
        </w:trPr>
        <w:tc>
          <w:tcPr>
            <w:tcW w:w="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8E3F5D" w:rsidRDefault="008E3F5D" w:rsidP="008E3F5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5B42B4">
            <w:pPr>
              <w:spacing w:after="0" w:line="240" w:lineRule="auto"/>
              <w:ind w:right="68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автомобиль ВАЗ – 21200, </w:t>
            </w:r>
          </w:p>
          <w:p w:rsidR="005B42B4" w:rsidRDefault="005B42B4" w:rsidP="005B42B4">
            <w:pPr>
              <w:spacing w:after="0" w:line="240" w:lineRule="auto"/>
              <w:ind w:right="68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выпуска – 2002, </w:t>
            </w:r>
          </w:p>
          <w:p w:rsidR="005B42B4" w:rsidRDefault="005B42B4" w:rsidP="005B42B4">
            <w:pPr>
              <w:spacing w:after="0" w:line="240" w:lineRule="auto"/>
              <w:ind w:right="68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VIN</w:t>
            </w: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ХТА21200020004371, </w:t>
            </w:r>
          </w:p>
          <w:p w:rsidR="005B42B4" w:rsidRPr="005B42B4" w:rsidRDefault="005B42B4" w:rsidP="005B42B4">
            <w:pPr>
              <w:spacing w:after="0" w:line="240" w:lineRule="auto"/>
              <w:ind w:right="68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модель 2130, № двигателя 0026958, шасси (рама) № отсутствует, кузов (кабина, прицеп) - № 0004371, цвет кузова (кабины, прицепа) - серебристо-голубой, мощность двигателя - 58.7 кВт, ПТС 63 КМ 142914</w:t>
            </w:r>
            <w:proofErr w:type="gramEnd"/>
          </w:p>
          <w:p w:rsidR="00C86D6E" w:rsidRPr="008E3F5D" w:rsidRDefault="00C86D6E" w:rsidP="005B42B4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32FE6" w:rsidRDefault="00C86D6E" w:rsidP="008E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C86D6E" w:rsidRPr="00C86D6E" w:rsidRDefault="008E3F5D" w:rsidP="008E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E3F5D" w:rsidRDefault="008E3F5D" w:rsidP="008E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4E6814" w:rsidRDefault="008E3F5D" w:rsidP="008E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16.12.2020 </w:t>
            </w:r>
          </w:p>
          <w:p w:rsidR="008E3F5D" w:rsidRDefault="00C86D6E" w:rsidP="008E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="008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12/</w:t>
            </w:r>
            <w:r w:rsidR="00D73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1534</w:t>
            </w:r>
          </w:p>
          <w:p w:rsidR="00C86D6E" w:rsidRPr="005B42B4" w:rsidRDefault="00C86D6E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8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8E3F5D" w:rsidRPr="008E3F5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F32FE6" w:rsidRPr="00F32FE6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70 833,33</w:t>
            </w:r>
          </w:p>
        </w:tc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5B42B4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3 541,67</w:t>
            </w:r>
          </w:p>
        </w:tc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5B42B4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14 166,67</w:t>
            </w:r>
          </w:p>
        </w:tc>
        <w:tc>
          <w:tcPr>
            <w:tcW w:w="1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86D6E" w:rsidRPr="00C86D6E" w:rsidRDefault="00C86D6E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B42B4" w:rsidRPr="00C86D6E" w:rsidTr="008E3F5D">
        <w:trPr>
          <w:trHeight w:val="504"/>
          <w:tblCellSpacing w:w="0" w:type="dxa"/>
          <w:jc w:val="center"/>
        </w:trPr>
        <w:tc>
          <w:tcPr>
            <w:tcW w:w="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8E3F5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5B42B4">
            <w:pPr>
              <w:spacing w:after="0" w:line="240" w:lineRule="auto"/>
              <w:ind w:right="68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B42B4">
              <w:rPr>
                <w:rFonts w:ascii="Times New Roman" w:hAnsi="Times New Roman" w:cs="Times New Roman"/>
                <w:sz w:val="20"/>
                <w:szCs w:val="20"/>
              </w:rPr>
              <w:t>втобус ПАЗ 32053,</w:t>
            </w: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42B4" w:rsidRDefault="005B42B4" w:rsidP="005B42B4">
            <w:pPr>
              <w:spacing w:after="0" w:line="240" w:lineRule="auto"/>
              <w:ind w:right="68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выпуска – 2005,</w:t>
            </w:r>
            <w:r w:rsidRPr="005B42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42B4" w:rsidRPr="005B42B4" w:rsidRDefault="005B42B4" w:rsidP="005B42B4">
            <w:pPr>
              <w:spacing w:after="0" w:line="240" w:lineRule="auto"/>
              <w:ind w:right="68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2B4">
              <w:rPr>
                <w:rFonts w:ascii="Times New Roman" w:hAnsi="Times New Roman" w:cs="Times New Roman"/>
                <w:sz w:val="20"/>
                <w:szCs w:val="20"/>
              </w:rPr>
              <w:t xml:space="preserve">VIN: </w:t>
            </w:r>
            <w:proofErr w:type="gramStart"/>
            <w:r w:rsidRPr="005B42B4">
              <w:rPr>
                <w:rFonts w:ascii="Times New Roman" w:hAnsi="Times New Roman" w:cs="Times New Roman"/>
                <w:sz w:val="20"/>
                <w:szCs w:val="20"/>
              </w:rPr>
              <w:t xml:space="preserve">Х1М32053050007051, модель 523400, № двигателя 51019503, шасси № отсутствует, кузов (кабина, прицеп) - № 50007051, цвет кузова (кабины, прицепа) – желтый, мощность двигателя - </w:t>
            </w:r>
            <w:r w:rsidRPr="005B42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 л.с., ПТС 52 МА 229479</w:t>
            </w:r>
            <w:proofErr w:type="gramEnd"/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Республика Коми, </w:t>
            </w:r>
          </w:p>
          <w:p w:rsidR="005B42B4" w:rsidRPr="00C86D6E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16.12.2020 </w:t>
            </w:r>
          </w:p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12/</w:t>
            </w:r>
            <w:r w:rsidR="00D73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1535</w:t>
            </w:r>
          </w:p>
          <w:p w:rsidR="005B42B4" w:rsidRP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8E3F5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приватизации муниципального имущества, </w:t>
            </w:r>
            <w:r w:rsidRPr="008E3F5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находящегося в собственности муниципального образования городского округа «Вуктыл»</w:t>
            </w: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Pr="00C86D6E" w:rsidRDefault="005B42B4" w:rsidP="005B42B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Новый этап продаж</w:t>
            </w:r>
          </w:p>
        </w:tc>
        <w:tc>
          <w:tcPr>
            <w:tcW w:w="1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155 000,00</w:t>
            </w:r>
          </w:p>
        </w:tc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7 750,00</w:t>
            </w:r>
          </w:p>
        </w:tc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31 000,00</w:t>
            </w:r>
          </w:p>
        </w:tc>
        <w:tc>
          <w:tcPr>
            <w:tcW w:w="1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Pr="00C86D6E" w:rsidRDefault="005B42B4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5B42B4" w:rsidRPr="00C86D6E" w:rsidTr="008E3F5D">
        <w:trPr>
          <w:trHeight w:val="504"/>
          <w:tblCellSpacing w:w="0" w:type="dxa"/>
          <w:jc w:val="center"/>
        </w:trPr>
        <w:tc>
          <w:tcPr>
            <w:tcW w:w="89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0D1D4A" w:rsidP="008E3F5D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295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5B42B4">
            <w:pPr>
              <w:spacing w:after="0" w:line="240" w:lineRule="auto"/>
              <w:ind w:right="68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5B42B4">
              <w:rPr>
                <w:rFonts w:ascii="Times New Roman" w:hAnsi="Times New Roman" w:cs="Times New Roman"/>
                <w:sz w:val="20"/>
                <w:szCs w:val="20"/>
              </w:rPr>
              <w:t>рактор «Кировец» К-700,</w:t>
            </w: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B42B4" w:rsidRDefault="005B42B4" w:rsidP="005B42B4">
            <w:pPr>
              <w:spacing w:after="0" w:line="240" w:lineRule="auto"/>
              <w:ind w:right="68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42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выпуска – 1991, </w:t>
            </w:r>
          </w:p>
          <w:p w:rsidR="005B42B4" w:rsidRPr="005B42B4" w:rsidRDefault="005B42B4" w:rsidP="005B42B4">
            <w:pPr>
              <w:spacing w:after="0" w:line="240" w:lineRule="auto"/>
              <w:ind w:right="68" w:hanging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B42B4">
              <w:rPr>
                <w:rFonts w:ascii="Times New Roman" w:hAnsi="Times New Roman" w:cs="Times New Roman"/>
                <w:sz w:val="20"/>
                <w:szCs w:val="20"/>
              </w:rPr>
              <w:t>VIN: 9100469, модель,                    № двигателя - ЯМЗ-240Б 00356, шасси (рама) № отсутствует, кузов (кабина, прицеп) № отсутствует, цвет кузова (кабины, прицепа) - желтый.</w:t>
            </w:r>
            <w:proofErr w:type="gramEnd"/>
          </w:p>
          <w:p w:rsidR="005B42B4" w:rsidRPr="005B42B4" w:rsidRDefault="005B42B4" w:rsidP="005B42B4">
            <w:pPr>
              <w:spacing w:after="0" w:line="240" w:lineRule="auto"/>
              <w:ind w:right="68" w:hanging="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 Коми, </w:t>
            </w:r>
          </w:p>
          <w:p w:rsidR="005B42B4" w:rsidRPr="00C86D6E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Вуктыл, п. Лемтыбож</w:t>
            </w:r>
          </w:p>
        </w:tc>
        <w:tc>
          <w:tcPr>
            <w:tcW w:w="1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городского округа «Вуктыл»  </w:t>
            </w:r>
          </w:p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16.12.2020 </w:t>
            </w:r>
          </w:p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12/</w:t>
            </w:r>
            <w:r w:rsidR="00D739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1537</w:t>
            </w:r>
          </w:p>
          <w:p w:rsidR="005B42B4" w:rsidRP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E3F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Pr="008E3F5D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приватизации муниципального имущества, находящегося в собственности муниципального образования городского округа «Вуктыл»</w:t>
            </w:r>
          </w:p>
        </w:tc>
        <w:tc>
          <w:tcPr>
            <w:tcW w:w="1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Pr="00C86D6E" w:rsidRDefault="005B42B4" w:rsidP="005B42B4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6D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Новый этап продаж</w:t>
            </w:r>
          </w:p>
        </w:tc>
        <w:tc>
          <w:tcPr>
            <w:tcW w:w="120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5B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92 160,00 </w:t>
            </w:r>
          </w:p>
        </w:tc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5B42B4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4 608,00</w:t>
            </w:r>
          </w:p>
        </w:tc>
        <w:tc>
          <w:tcPr>
            <w:tcW w:w="11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0D1D4A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18 432,00</w:t>
            </w:r>
          </w:p>
        </w:tc>
        <w:tc>
          <w:tcPr>
            <w:tcW w:w="1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5B42B4" w:rsidRDefault="000D1D4A" w:rsidP="00C86D6E">
            <w:pPr>
              <w:spacing w:before="100" w:beforeAutospacing="1"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C86D6E" w:rsidRDefault="00C86D6E"/>
    <w:p w:rsidR="00C86D6E" w:rsidRDefault="00C86D6E">
      <w:pPr>
        <w:sectPr w:rsidR="00C86D6E" w:rsidSect="00C86D6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C86D6E" w:rsidRDefault="00C86D6E" w:rsidP="003124E9">
      <w:pPr>
        <w:pStyle w:val="western"/>
        <w:spacing w:before="0"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lastRenderedPageBreak/>
        <w:t>Приложение № 2</w:t>
      </w:r>
    </w:p>
    <w:p w:rsidR="00C86D6E" w:rsidRDefault="00C86D6E" w:rsidP="003124E9">
      <w:pPr>
        <w:pStyle w:val="western"/>
        <w:spacing w:before="0" w:beforeAutospacing="0" w:after="0" w:afterAutospacing="0"/>
        <w:ind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t>к информационному сообщению</w:t>
      </w:r>
    </w:p>
    <w:p w:rsidR="003124E9" w:rsidRDefault="003124E9" w:rsidP="003124E9">
      <w:pPr>
        <w:pStyle w:val="western"/>
        <w:spacing w:before="0" w:beforeAutospacing="0" w:after="0" w:afterAutospacing="0"/>
        <w:jc w:val="right"/>
        <w:rPr>
          <w:color w:val="000000"/>
        </w:rPr>
      </w:pPr>
    </w:p>
    <w:p w:rsidR="00C86D6E" w:rsidRPr="003124E9" w:rsidRDefault="00C86D6E" w:rsidP="003124E9">
      <w:pPr>
        <w:pStyle w:val="western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  <w:r w:rsidRPr="003124E9">
        <w:rPr>
          <w:b/>
          <w:color w:val="000000"/>
        </w:rPr>
        <w:t>ПРОДАВЕЦ:</w:t>
      </w:r>
    </w:p>
    <w:p w:rsidR="00C86D6E" w:rsidRPr="003124E9" w:rsidRDefault="003124E9" w:rsidP="003124E9">
      <w:pPr>
        <w:pStyle w:val="western"/>
        <w:spacing w:before="0" w:beforeAutospacing="0" w:after="0" w:afterAutospacing="0"/>
        <w:jc w:val="right"/>
        <w:rPr>
          <w:b/>
          <w:color w:val="000000"/>
        </w:rPr>
      </w:pPr>
      <w:r w:rsidRPr="003124E9">
        <w:rPr>
          <w:b/>
          <w:color w:val="000000"/>
        </w:rPr>
        <w:t>Администрация городского округа «Вуктыл»</w:t>
      </w:r>
    </w:p>
    <w:p w:rsidR="003124E9" w:rsidRDefault="003124E9" w:rsidP="003124E9">
      <w:pPr>
        <w:pStyle w:val="western"/>
        <w:spacing w:before="0" w:beforeAutospacing="0" w:after="0" w:afterAutospacing="0"/>
        <w:jc w:val="right"/>
        <w:rPr>
          <w:color w:val="000000"/>
        </w:rPr>
      </w:pPr>
    </w:p>
    <w:p w:rsidR="003124E9" w:rsidRDefault="003124E9" w:rsidP="003124E9">
      <w:pPr>
        <w:pStyle w:val="western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C86D6E" w:rsidRPr="003124E9" w:rsidRDefault="00C86D6E" w:rsidP="003124E9">
      <w:pPr>
        <w:pStyle w:val="western"/>
        <w:spacing w:before="0" w:beforeAutospacing="0" w:after="0" w:afterAutospacing="0"/>
        <w:ind w:left="432" w:firstLine="720"/>
        <w:jc w:val="center"/>
        <w:rPr>
          <w:b/>
          <w:color w:val="000000"/>
          <w:sz w:val="27"/>
          <w:szCs w:val="27"/>
        </w:rPr>
      </w:pPr>
      <w:r w:rsidRPr="003124E9">
        <w:rPr>
          <w:b/>
          <w:color w:val="000000"/>
        </w:rPr>
        <w:t>ЗАЯВКА НА УЧАСТИЕ В ПРОДАЖЕ ИМУЩЕСТВА</w:t>
      </w:r>
    </w:p>
    <w:p w:rsidR="00C86D6E" w:rsidRDefault="00C86D6E" w:rsidP="003124E9">
      <w:pPr>
        <w:pStyle w:val="western"/>
        <w:spacing w:before="0" w:beforeAutospacing="0" w:after="0" w:afterAutospacing="0"/>
        <w:ind w:left="432" w:firstLine="720"/>
        <w:jc w:val="center"/>
        <w:rPr>
          <w:b/>
          <w:color w:val="000000"/>
        </w:rPr>
      </w:pPr>
      <w:r w:rsidRPr="003124E9">
        <w:rPr>
          <w:b/>
          <w:color w:val="000000"/>
        </w:rPr>
        <w:t>НА АУКЦИОНЕ</w:t>
      </w:r>
    </w:p>
    <w:p w:rsidR="003124E9" w:rsidRPr="003124E9" w:rsidRDefault="003124E9" w:rsidP="003124E9">
      <w:pPr>
        <w:pStyle w:val="western"/>
        <w:spacing w:before="0" w:beforeAutospacing="0" w:after="0" w:afterAutospacing="0"/>
        <w:ind w:left="432" w:firstLine="720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</w:rPr>
        <w:t>(форма)</w:t>
      </w:r>
    </w:p>
    <w:p w:rsidR="00C86D6E" w:rsidRDefault="003124E9" w:rsidP="003124E9">
      <w:pPr>
        <w:pStyle w:val="western"/>
        <w:spacing w:before="0" w:beforeAutospacing="0" w:after="0" w:afterAutospacing="0"/>
        <w:ind w:left="432" w:firstLine="720"/>
        <w:jc w:val="right"/>
        <w:rPr>
          <w:color w:val="000000"/>
          <w:sz w:val="27"/>
          <w:szCs w:val="27"/>
        </w:rPr>
      </w:pPr>
      <w:r>
        <w:rPr>
          <w:color w:val="000000"/>
        </w:rPr>
        <w:t>«</w:t>
      </w:r>
      <w:r w:rsidR="00C86D6E">
        <w:rPr>
          <w:color w:val="000000"/>
        </w:rPr>
        <w:t>____</w:t>
      </w:r>
      <w:r>
        <w:rPr>
          <w:color w:val="000000"/>
        </w:rPr>
        <w:t>»</w:t>
      </w:r>
      <w:r w:rsidR="00C86D6E">
        <w:rPr>
          <w:color w:val="000000"/>
        </w:rPr>
        <w:t xml:space="preserve"> ____________ 20__ г.</w:t>
      </w:r>
    </w:p>
    <w:p w:rsidR="00C86D6E" w:rsidRDefault="00C86D6E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i/>
          <w:iCs/>
          <w:color w:val="000000"/>
        </w:rPr>
        <w:t>заполняется юридическим лицом:</w:t>
      </w:r>
    </w:p>
    <w:p w:rsidR="00C86D6E" w:rsidRDefault="00C86D6E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</w:t>
      </w:r>
    </w:p>
    <w:p w:rsidR="00C86D6E" w:rsidRPr="003124E9" w:rsidRDefault="00C86D6E" w:rsidP="003124E9">
      <w:pPr>
        <w:pStyle w:val="western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3124E9">
        <w:rPr>
          <w:color w:val="000000"/>
          <w:sz w:val="20"/>
          <w:szCs w:val="20"/>
        </w:rPr>
        <w:t>(полное наименование юридического лица, подающего заявку)</w:t>
      </w:r>
    </w:p>
    <w:p w:rsidR="00C86D6E" w:rsidRDefault="00C86D6E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в лице _______________________________________________________________________,</w:t>
      </w:r>
    </w:p>
    <w:p w:rsidR="00C86D6E" w:rsidRPr="003124E9" w:rsidRDefault="00C86D6E" w:rsidP="003124E9">
      <w:pPr>
        <w:pStyle w:val="western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3124E9">
        <w:rPr>
          <w:color w:val="000000"/>
          <w:sz w:val="20"/>
          <w:szCs w:val="20"/>
        </w:rPr>
        <w:t>(фамилия, имя, отчество, должность)</w:t>
      </w:r>
    </w:p>
    <w:p w:rsidR="00C86D6E" w:rsidRDefault="00C86D6E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действующего</w:t>
      </w:r>
      <w:proofErr w:type="gramEnd"/>
      <w:r>
        <w:rPr>
          <w:color w:val="000000"/>
        </w:rPr>
        <w:t xml:space="preserve"> на основании ____________________________________________________,</w:t>
      </w:r>
    </w:p>
    <w:p w:rsidR="00C86D6E" w:rsidRPr="003124E9" w:rsidRDefault="00C86D6E" w:rsidP="003124E9">
      <w:pPr>
        <w:pStyle w:val="western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3124E9">
        <w:rPr>
          <w:color w:val="000000"/>
          <w:sz w:val="20"/>
          <w:szCs w:val="20"/>
        </w:rPr>
        <w:t>(устава, доверенности и т.д.)</w:t>
      </w:r>
    </w:p>
    <w:p w:rsidR="00C86D6E" w:rsidRDefault="00C86D6E" w:rsidP="003124E9">
      <w:pPr>
        <w:pStyle w:val="western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>именуемый далее Претендент,</w:t>
      </w:r>
    </w:p>
    <w:p w:rsidR="003124E9" w:rsidRDefault="003124E9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</w:p>
    <w:p w:rsidR="00C86D6E" w:rsidRDefault="00C86D6E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i/>
          <w:iCs/>
          <w:color w:val="000000"/>
        </w:rPr>
        <w:t>заполняется физическим лицом, в том числе индивидуальным предпринимателем:</w:t>
      </w:r>
    </w:p>
    <w:p w:rsidR="00C86D6E" w:rsidRDefault="00C86D6E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</w:t>
      </w:r>
    </w:p>
    <w:p w:rsidR="00C86D6E" w:rsidRPr="003124E9" w:rsidRDefault="00C86D6E" w:rsidP="003124E9">
      <w:pPr>
        <w:pStyle w:val="western"/>
        <w:spacing w:before="0" w:beforeAutospacing="0" w:after="0" w:afterAutospacing="0"/>
        <w:ind w:firstLine="720"/>
        <w:jc w:val="center"/>
        <w:rPr>
          <w:color w:val="000000"/>
          <w:sz w:val="20"/>
          <w:szCs w:val="20"/>
        </w:rPr>
      </w:pPr>
      <w:r w:rsidRPr="003124E9">
        <w:rPr>
          <w:color w:val="000000"/>
          <w:sz w:val="20"/>
          <w:szCs w:val="20"/>
        </w:rPr>
        <w:t>(ИП заявителя; фамилия, имя, отчество физического лица, подающего заявку)</w:t>
      </w:r>
    </w:p>
    <w:p w:rsidR="00C86D6E" w:rsidRDefault="003124E9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паспортные данные: с</w:t>
      </w:r>
      <w:r w:rsidR="00C86D6E">
        <w:rPr>
          <w:color w:val="000000"/>
        </w:rPr>
        <w:t>ерия</w:t>
      </w:r>
      <w:r>
        <w:rPr>
          <w:color w:val="000000"/>
        </w:rPr>
        <w:t xml:space="preserve"> </w:t>
      </w:r>
      <w:r w:rsidR="00C86D6E">
        <w:rPr>
          <w:color w:val="000000"/>
        </w:rPr>
        <w:t>________________________№____________________________</w:t>
      </w:r>
    </w:p>
    <w:p w:rsidR="00C86D6E" w:rsidRDefault="00C86D6E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 xml:space="preserve">кем </w:t>
      </w:r>
      <w:r w:rsidR="003124E9">
        <w:rPr>
          <w:color w:val="000000"/>
        </w:rPr>
        <w:t xml:space="preserve"> </w:t>
      </w:r>
      <w:proofErr w:type="gramStart"/>
      <w:r w:rsidR="003124E9">
        <w:rPr>
          <w:color w:val="000000"/>
        </w:rPr>
        <w:t>в</w:t>
      </w:r>
      <w:r>
        <w:rPr>
          <w:color w:val="000000"/>
        </w:rPr>
        <w:t>ыдан</w:t>
      </w:r>
      <w:proofErr w:type="gramEnd"/>
      <w:r>
        <w:rPr>
          <w:color w:val="000000"/>
        </w:rPr>
        <w:t>____________________________________________________________________</w:t>
      </w:r>
    </w:p>
    <w:p w:rsidR="00C86D6E" w:rsidRDefault="003124E9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д</w:t>
      </w:r>
      <w:r w:rsidR="00C86D6E">
        <w:rPr>
          <w:color w:val="000000"/>
        </w:rPr>
        <w:t xml:space="preserve">ата </w:t>
      </w:r>
      <w:r>
        <w:rPr>
          <w:color w:val="000000"/>
        </w:rPr>
        <w:t xml:space="preserve"> </w:t>
      </w:r>
      <w:r w:rsidR="00C86D6E">
        <w:rPr>
          <w:color w:val="000000"/>
        </w:rPr>
        <w:t>выдачи__________________________________________________________________</w:t>
      </w:r>
    </w:p>
    <w:p w:rsidR="00C86D6E" w:rsidRDefault="00C86D6E" w:rsidP="003124E9">
      <w:pPr>
        <w:pStyle w:val="western"/>
        <w:spacing w:before="0" w:beforeAutospacing="0" w:after="0" w:afterAutospacing="0"/>
        <w:ind w:firstLine="720"/>
        <w:rPr>
          <w:color w:val="000000"/>
          <w:sz w:val="27"/>
          <w:szCs w:val="27"/>
        </w:rPr>
      </w:pPr>
      <w:r>
        <w:rPr>
          <w:color w:val="000000"/>
        </w:rPr>
        <w:t>зарегистрирова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по адресу: __________________________________________________</w:t>
      </w:r>
      <w:r w:rsidR="003124E9">
        <w:rPr>
          <w:color w:val="000000"/>
        </w:rPr>
        <w:t>,</w:t>
      </w:r>
    </w:p>
    <w:p w:rsidR="00C86D6E" w:rsidRDefault="00C86D6E" w:rsidP="003124E9">
      <w:pPr>
        <w:pStyle w:val="western"/>
        <w:spacing w:before="0" w:beforeAutospacing="0" w:after="0" w:afterAutospacing="0"/>
        <w:ind w:left="706"/>
        <w:jc w:val="both"/>
        <w:rPr>
          <w:color w:val="000000"/>
          <w:sz w:val="27"/>
          <w:szCs w:val="27"/>
        </w:rPr>
      </w:pPr>
      <w:r>
        <w:rPr>
          <w:color w:val="000000"/>
        </w:rPr>
        <w:t>именуемый далее Претендент, изучив информационное сообщение о проведении настоящей процедуры, включая опубликованные изменения, настоящим удостоверяет, что согласен приобрести объект государственного имущества в соответствии с условиями, указанными в информационном сообщении:</w:t>
      </w:r>
    </w:p>
    <w:p w:rsidR="00C86D6E" w:rsidRDefault="00C86D6E" w:rsidP="003124E9">
      <w:pPr>
        <w:pStyle w:val="western"/>
        <w:spacing w:before="0" w:beforeAutospacing="0" w:after="0" w:afterAutospacing="0"/>
        <w:ind w:left="706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</w:t>
      </w:r>
    </w:p>
    <w:p w:rsidR="00C86D6E" w:rsidRPr="003124E9" w:rsidRDefault="00C86D6E" w:rsidP="003124E9">
      <w:pPr>
        <w:pStyle w:val="western"/>
        <w:spacing w:before="0" w:beforeAutospacing="0" w:after="0" w:afterAutospacing="0"/>
        <w:ind w:left="431" w:firstLine="720"/>
        <w:jc w:val="center"/>
        <w:rPr>
          <w:color w:val="000000"/>
          <w:sz w:val="20"/>
          <w:szCs w:val="20"/>
        </w:rPr>
      </w:pPr>
      <w:r w:rsidRPr="003124E9">
        <w:rPr>
          <w:color w:val="000000"/>
          <w:sz w:val="20"/>
          <w:szCs w:val="20"/>
        </w:rPr>
        <w:t>(наименование имущества, его основные характеристики и местонахождение)</w:t>
      </w:r>
    </w:p>
    <w:p w:rsidR="00C86D6E" w:rsidRDefault="00C86D6E" w:rsidP="003124E9">
      <w:pPr>
        <w:pStyle w:val="western"/>
        <w:spacing w:before="0" w:beforeAutospacing="0" w:after="0" w:afterAutospacing="0"/>
        <w:ind w:left="706"/>
        <w:rPr>
          <w:color w:val="000000"/>
          <w:sz w:val="27"/>
          <w:szCs w:val="27"/>
        </w:rPr>
      </w:pPr>
      <w:r>
        <w:rPr>
          <w:color w:val="000000"/>
        </w:rPr>
        <w:t>начальная цена объекта (имущества)_____________________________________________</w:t>
      </w:r>
      <w:r w:rsidR="003124E9">
        <w:rPr>
          <w:color w:val="000000"/>
        </w:rPr>
        <w:t>_</w:t>
      </w:r>
    </w:p>
    <w:p w:rsidR="00C86D6E" w:rsidRDefault="00C86D6E" w:rsidP="003124E9">
      <w:pPr>
        <w:pStyle w:val="western"/>
        <w:spacing w:before="0" w:beforeAutospacing="0" w:after="0" w:afterAutospacing="0"/>
        <w:ind w:left="706"/>
        <w:rPr>
          <w:color w:val="000000"/>
          <w:sz w:val="27"/>
          <w:szCs w:val="27"/>
        </w:rPr>
      </w:pPr>
    </w:p>
    <w:p w:rsidR="00C86D6E" w:rsidRDefault="00C86D6E" w:rsidP="003124E9">
      <w:pPr>
        <w:pStyle w:val="western"/>
        <w:spacing w:before="0" w:beforeAutospacing="0" w:after="0" w:afterAutospacing="0"/>
        <w:ind w:left="706" w:firstLine="712"/>
        <w:jc w:val="both"/>
        <w:rPr>
          <w:color w:val="000000"/>
          <w:sz w:val="27"/>
          <w:szCs w:val="27"/>
        </w:rPr>
      </w:pPr>
      <w:r>
        <w:rPr>
          <w:color w:val="000000"/>
        </w:rPr>
        <w:t>Претендент подтверждает, что располагает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и месте проведения аукциона, порядке ее проведения, порядке определения победителя, заключения договора купли-продажи и его условиями, последствиях уклонения или отказа от подписания договора купли-продажи.</w:t>
      </w:r>
    </w:p>
    <w:p w:rsidR="00C86D6E" w:rsidRDefault="00C86D6E" w:rsidP="003124E9">
      <w:pPr>
        <w:pStyle w:val="western"/>
        <w:spacing w:before="0" w:beforeAutospacing="0" w:after="0" w:afterAutospacing="0"/>
        <w:ind w:left="706" w:firstLine="712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</w:rPr>
        <w:t>Претендент подтверждает,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ему была представлена возможность ознакомиться с состоянием имущества в результате осмотра и относящейся к нему документации, в порядке, установленном информационным сообщением о проведении настоящей процедуры, претензий к Продавцу не имеет.</w:t>
      </w:r>
      <w:proofErr w:type="gramEnd"/>
    </w:p>
    <w:p w:rsidR="00C86D6E" w:rsidRDefault="00C86D6E" w:rsidP="003124E9">
      <w:pPr>
        <w:pStyle w:val="western"/>
        <w:spacing w:before="0" w:beforeAutospacing="0" w:after="0" w:afterAutospacing="0"/>
        <w:ind w:left="432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Настоящей заявкой подтверждае</w:t>
      </w:r>
      <w:proofErr w:type="gramStart"/>
      <w:r>
        <w:rPr>
          <w:color w:val="000000"/>
        </w:rPr>
        <w:t>м(</w:t>
      </w:r>
      <w:proofErr w:type="gramEnd"/>
      <w:r>
        <w:rPr>
          <w:color w:val="000000"/>
        </w:rPr>
        <w:t>-ю), что:</w:t>
      </w:r>
    </w:p>
    <w:p w:rsidR="00C86D6E" w:rsidRDefault="00C86D6E" w:rsidP="003124E9">
      <w:pPr>
        <w:pStyle w:val="western"/>
        <w:spacing w:before="0" w:beforeAutospacing="0" w:after="0" w:afterAutospacing="0"/>
        <w:ind w:left="432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- против нас (меня) не проводится процедура ликвидации;</w:t>
      </w:r>
    </w:p>
    <w:p w:rsidR="00C86D6E" w:rsidRDefault="00C86D6E" w:rsidP="003124E9">
      <w:pPr>
        <w:pStyle w:val="western"/>
        <w:spacing w:before="0" w:beforeAutospacing="0" w:after="0" w:afterAutospacing="0"/>
        <w:ind w:left="432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- наша (моя) деятельность не приостановлена в порядке, предусмотренном Кодексом РФ об административных правонарушениях.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lastRenderedPageBreak/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Настоящей заявкой подтверждае</w:t>
      </w:r>
      <w:proofErr w:type="gramStart"/>
      <w:r>
        <w:rPr>
          <w:color w:val="000000"/>
        </w:rPr>
        <w:t>м(</w:t>
      </w:r>
      <w:proofErr w:type="gramEnd"/>
      <w:r>
        <w:rPr>
          <w:color w:val="000000"/>
        </w:rPr>
        <w:t>-ю) свое согласие на обработку персональных данных.</w:t>
      </w:r>
    </w:p>
    <w:p w:rsidR="00C86D6E" w:rsidRDefault="00C86D6E" w:rsidP="003124E9">
      <w:pPr>
        <w:pStyle w:val="western"/>
        <w:spacing w:before="0" w:beforeAutospacing="0" w:after="0" w:afterAutospacing="0"/>
        <w:ind w:left="431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Адрес, телефон и банковские реквизиты Претендента</w:t>
      </w:r>
      <w:r>
        <w:rPr>
          <w:color w:val="000000"/>
        </w:rPr>
        <w:t>:</w:t>
      </w:r>
    </w:p>
    <w:p w:rsidR="00C86D6E" w:rsidRDefault="00C86D6E" w:rsidP="003124E9">
      <w:pPr>
        <w:pStyle w:val="western"/>
        <w:spacing w:before="0" w:beforeAutospacing="0" w:after="0" w:afterAutospacing="0"/>
        <w:ind w:left="431"/>
        <w:jc w:val="both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________________________________________________________________________________</w:t>
      </w:r>
    </w:p>
    <w:p w:rsidR="00C86D6E" w:rsidRDefault="00C86D6E" w:rsidP="003124E9">
      <w:pPr>
        <w:pStyle w:val="western"/>
        <w:spacing w:before="0" w:beforeAutospacing="0" w:after="0" w:afterAutospacing="0"/>
        <w:ind w:left="431"/>
        <w:jc w:val="both"/>
        <w:rPr>
          <w:color w:val="000000"/>
          <w:sz w:val="27"/>
          <w:szCs w:val="27"/>
        </w:rPr>
      </w:pPr>
      <w:r>
        <w:rPr>
          <w:color w:val="000000"/>
        </w:rPr>
        <w:t>_____________</w:t>
      </w:r>
      <w:r w:rsidR="003124E9">
        <w:rPr>
          <w:color w:val="000000"/>
        </w:rPr>
        <w:t>_</w:t>
      </w:r>
      <w:r>
        <w:rPr>
          <w:color w:val="000000"/>
        </w:rPr>
        <w:t>__________________________________________________________________</w:t>
      </w:r>
    </w:p>
    <w:p w:rsidR="00C86D6E" w:rsidRDefault="00C86D6E" w:rsidP="003124E9">
      <w:pPr>
        <w:pStyle w:val="western"/>
        <w:spacing w:before="0" w:beforeAutospacing="0" w:after="0" w:afterAutospacing="0"/>
        <w:ind w:left="431"/>
        <w:jc w:val="both"/>
        <w:rPr>
          <w:color w:val="000000"/>
          <w:sz w:val="27"/>
          <w:szCs w:val="27"/>
        </w:rPr>
      </w:pPr>
      <w:r>
        <w:rPr>
          <w:color w:val="000000"/>
        </w:rPr>
        <w:t>________________________________________________________________________________</w:t>
      </w:r>
    </w:p>
    <w:p w:rsidR="003124E9" w:rsidRDefault="003124E9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</w:rPr>
      </w:pP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Приложения: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</w:rPr>
        <w:t>Для юридических лиц: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1. заверенные копии учредительных документов;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2.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3.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4. доверенность на о</w:t>
      </w:r>
      <w:r w:rsidR="00B32777">
        <w:rPr>
          <w:color w:val="000000"/>
        </w:rPr>
        <w:t>существление действий от имени П</w:t>
      </w:r>
      <w:r>
        <w:rPr>
          <w:color w:val="000000"/>
        </w:rPr>
        <w:t>ретендента, оформленная в установленном порядке, или нотариально заверенная копия такой доверенности (в случае,</w:t>
      </w:r>
      <w:r w:rsidR="00B32777">
        <w:rPr>
          <w:color w:val="000000"/>
        </w:rPr>
        <w:t xml:space="preserve"> если от имени П</w:t>
      </w:r>
      <w:r>
        <w:rPr>
          <w:color w:val="000000"/>
        </w:rPr>
        <w:t>ретендента действует его представитель по доверенности).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доверенность на о</w:t>
      </w:r>
      <w:r w:rsidR="00B32777">
        <w:rPr>
          <w:color w:val="000000"/>
        </w:rPr>
        <w:t>существление действий от имени П</w:t>
      </w:r>
      <w:r>
        <w:rPr>
          <w:color w:val="000000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5. Иные документы, представляемые по желанию Претендента в составе заявки:___________.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i/>
          <w:iCs/>
          <w:color w:val="000000"/>
        </w:rPr>
        <w:t>Для физических лиц: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1. копии всех листов документа удостоверяющего личность.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 xml:space="preserve">2. доверенность на осуществление действий от имени </w:t>
      </w:r>
      <w:r w:rsidR="00B32777">
        <w:rPr>
          <w:color w:val="000000"/>
        </w:rPr>
        <w:t>П</w:t>
      </w:r>
      <w:r>
        <w:rPr>
          <w:color w:val="000000"/>
        </w:rPr>
        <w:t xml:space="preserve">ретендента, оформленная в установленном порядке, или нотариально заверенная копия такой доверенности (в случае, если от имени </w:t>
      </w:r>
      <w:r w:rsidR="00B32777">
        <w:rPr>
          <w:color w:val="000000"/>
        </w:rPr>
        <w:t>П</w:t>
      </w:r>
      <w:r>
        <w:rPr>
          <w:color w:val="000000"/>
        </w:rPr>
        <w:t>ретендента действует его представитель по доверенности).</w:t>
      </w:r>
    </w:p>
    <w:p w:rsidR="00C86D6E" w:rsidRDefault="00C86D6E" w:rsidP="003124E9">
      <w:pPr>
        <w:pStyle w:val="western"/>
        <w:spacing w:before="0" w:beforeAutospacing="0" w:after="0" w:afterAutospacing="0"/>
        <w:ind w:left="431" w:firstLine="720"/>
        <w:jc w:val="both"/>
        <w:rPr>
          <w:color w:val="000000"/>
          <w:sz w:val="27"/>
          <w:szCs w:val="27"/>
        </w:rPr>
      </w:pPr>
      <w:r>
        <w:rPr>
          <w:color w:val="000000"/>
        </w:rPr>
        <w:t>3. Иные документы, представляемые по желанию Претендента в составе заявки:__________.</w:t>
      </w:r>
    </w:p>
    <w:p w:rsidR="00C86D6E" w:rsidRDefault="00C86D6E" w:rsidP="00C86D6E">
      <w:pPr>
        <w:pStyle w:val="western"/>
        <w:spacing w:after="0" w:afterAutospacing="0" w:line="245" w:lineRule="atLeast"/>
        <w:ind w:left="432" w:firstLine="720"/>
        <w:rPr>
          <w:color w:val="000000"/>
          <w:sz w:val="27"/>
          <w:szCs w:val="27"/>
        </w:rPr>
      </w:pPr>
      <w:r>
        <w:rPr>
          <w:color w:val="000000"/>
        </w:rPr>
        <w:t>Подпись Претендента (его полномочного представителя)</w:t>
      </w:r>
    </w:p>
    <w:p w:rsidR="00C86D6E" w:rsidRDefault="00C86D6E" w:rsidP="00C86D6E">
      <w:pPr>
        <w:pStyle w:val="western"/>
        <w:spacing w:after="0" w:afterAutospacing="0" w:line="245" w:lineRule="atLeast"/>
        <w:ind w:left="432" w:firstLine="720"/>
        <w:rPr>
          <w:color w:val="000000"/>
          <w:sz w:val="27"/>
          <w:szCs w:val="27"/>
        </w:rPr>
      </w:pPr>
      <w:r>
        <w:rPr>
          <w:color w:val="000000"/>
        </w:rPr>
        <w:t>_________________ ______________ ___________________________________</w:t>
      </w:r>
    </w:p>
    <w:p w:rsidR="00C86D6E" w:rsidRPr="003124E9" w:rsidRDefault="00C86D6E" w:rsidP="003124E9">
      <w:pPr>
        <w:pStyle w:val="western"/>
        <w:spacing w:before="0" w:beforeAutospacing="0" w:after="0" w:afterAutospacing="0"/>
        <w:ind w:left="431" w:firstLine="720"/>
        <w:rPr>
          <w:color w:val="000000"/>
          <w:sz w:val="20"/>
          <w:szCs w:val="20"/>
        </w:rPr>
      </w:pPr>
      <w:r w:rsidRPr="003124E9">
        <w:rPr>
          <w:i/>
          <w:iCs/>
          <w:color w:val="000000"/>
          <w:sz w:val="20"/>
          <w:szCs w:val="20"/>
        </w:rPr>
        <w:t>должность заявителя</w:t>
      </w:r>
      <w:r w:rsidR="003124E9">
        <w:rPr>
          <w:i/>
          <w:iCs/>
          <w:color w:val="000000"/>
          <w:sz w:val="20"/>
          <w:szCs w:val="20"/>
        </w:rPr>
        <w:t xml:space="preserve">          </w:t>
      </w:r>
      <w:r w:rsidRPr="003124E9">
        <w:rPr>
          <w:i/>
          <w:iCs/>
          <w:color w:val="000000"/>
          <w:sz w:val="20"/>
          <w:szCs w:val="20"/>
        </w:rPr>
        <w:t xml:space="preserve"> (подпись) </w:t>
      </w:r>
      <w:r w:rsidR="003124E9">
        <w:rPr>
          <w:i/>
          <w:iCs/>
          <w:color w:val="000000"/>
          <w:sz w:val="20"/>
          <w:szCs w:val="20"/>
        </w:rPr>
        <w:t xml:space="preserve">                </w:t>
      </w:r>
      <w:r w:rsidRPr="003124E9">
        <w:rPr>
          <w:i/>
          <w:iCs/>
          <w:color w:val="000000"/>
          <w:sz w:val="20"/>
          <w:szCs w:val="20"/>
        </w:rPr>
        <w:t>расшифровка подписи (фамилия, инициалы)</w:t>
      </w:r>
    </w:p>
    <w:p w:rsidR="00C86D6E" w:rsidRDefault="003124E9" w:rsidP="003124E9">
      <w:pPr>
        <w:pStyle w:val="western"/>
        <w:spacing w:after="0" w:afterAutospacing="0" w:line="245" w:lineRule="atLeast"/>
        <w:ind w:left="432" w:firstLine="720"/>
        <w:jc w:val="right"/>
        <w:rPr>
          <w:color w:val="000000"/>
        </w:rPr>
      </w:pPr>
      <w:r>
        <w:rPr>
          <w:color w:val="000000"/>
        </w:rPr>
        <w:t>м</w:t>
      </w:r>
      <w:r w:rsidR="00C86D6E">
        <w:rPr>
          <w:color w:val="000000"/>
        </w:rPr>
        <w:t>.</w:t>
      </w:r>
      <w:r>
        <w:rPr>
          <w:color w:val="000000"/>
        </w:rPr>
        <w:t>п</w:t>
      </w:r>
      <w:r w:rsidR="00C86D6E">
        <w:rPr>
          <w:color w:val="000000"/>
        </w:rPr>
        <w:t>. «______»__________________20</w:t>
      </w:r>
      <w:r>
        <w:rPr>
          <w:color w:val="000000"/>
        </w:rPr>
        <w:t>2</w:t>
      </w:r>
      <w:r w:rsidR="00C86D6E">
        <w:rPr>
          <w:color w:val="000000"/>
        </w:rPr>
        <w:t>__ г.</w:t>
      </w:r>
    </w:p>
    <w:p w:rsidR="003124E9" w:rsidRDefault="003124E9" w:rsidP="00C86D6E">
      <w:pPr>
        <w:pStyle w:val="western"/>
        <w:spacing w:after="0" w:afterAutospacing="0" w:line="245" w:lineRule="atLeast"/>
        <w:ind w:left="432" w:firstLine="720"/>
        <w:rPr>
          <w:color w:val="000000"/>
        </w:rPr>
      </w:pPr>
    </w:p>
    <w:p w:rsidR="003124E9" w:rsidRDefault="003124E9" w:rsidP="00C86D6E">
      <w:pPr>
        <w:pStyle w:val="western"/>
        <w:spacing w:after="0" w:afterAutospacing="0" w:line="245" w:lineRule="atLeast"/>
        <w:ind w:left="432" w:firstLine="720"/>
        <w:rPr>
          <w:color w:val="000000"/>
        </w:rPr>
      </w:pPr>
    </w:p>
    <w:p w:rsidR="003124E9" w:rsidRDefault="003124E9" w:rsidP="00C86D6E">
      <w:pPr>
        <w:pStyle w:val="western"/>
        <w:spacing w:after="0" w:afterAutospacing="0" w:line="245" w:lineRule="atLeast"/>
        <w:ind w:left="432" w:firstLine="720"/>
        <w:rPr>
          <w:color w:val="000000"/>
        </w:rPr>
      </w:pPr>
    </w:p>
    <w:p w:rsidR="003124E9" w:rsidRDefault="003124E9" w:rsidP="00C86D6E">
      <w:pPr>
        <w:pStyle w:val="western"/>
        <w:spacing w:after="0" w:afterAutospacing="0" w:line="245" w:lineRule="atLeast"/>
        <w:ind w:left="432" w:firstLine="720"/>
        <w:rPr>
          <w:color w:val="000000"/>
        </w:rPr>
      </w:pPr>
    </w:p>
    <w:p w:rsidR="003124E9" w:rsidRDefault="003124E9" w:rsidP="00C86D6E">
      <w:pPr>
        <w:pStyle w:val="western"/>
        <w:spacing w:after="0" w:afterAutospacing="0" w:line="245" w:lineRule="atLeast"/>
        <w:ind w:left="432" w:firstLine="720"/>
        <w:rPr>
          <w:color w:val="000000"/>
        </w:rPr>
      </w:pPr>
    </w:p>
    <w:p w:rsidR="00C86D6E" w:rsidRDefault="00C86D6E"/>
    <w:p w:rsidR="00C86D6E" w:rsidRPr="00C86D6E" w:rsidRDefault="00C86D6E" w:rsidP="00E726F9">
      <w:pPr>
        <w:spacing w:after="0" w:line="240" w:lineRule="auto"/>
        <w:ind w:left="43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E726F9" w:rsidRDefault="00C86D6E" w:rsidP="00E726F9">
      <w:pPr>
        <w:spacing w:after="0" w:line="240" w:lineRule="auto"/>
        <w:ind w:left="431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информационному сообщению</w:t>
      </w:r>
      <w:r w:rsidR="00E726F9" w:rsidRPr="00E72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86D6E" w:rsidRPr="00C86D6E" w:rsidRDefault="00E726F9" w:rsidP="00A12942">
      <w:pPr>
        <w:spacing w:before="100" w:beforeAutospacing="1" w:after="120" w:line="240" w:lineRule="atLeast"/>
        <w:ind w:left="43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</w:t>
      </w:r>
    </w:p>
    <w:p w:rsidR="00C86D6E" w:rsidRPr="00C86D6E" w:rsidRDefault="00C86D6E" w:rsidP="00A129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_ref_190246"/>
      <w:bookmarkStart w:id="2" w:name="_title_1"/>
      <w:bookmarkEnd w:id="1"/>
      <w:bookmarkEnd w:id="2"/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Договор №</w:t>
      </w:r>
      <w:r w:rsidRPr="00C86D6E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       </w:t>
      </w:r>
    </w:p>
    <w:p w:rsidR="00C86D6E" w:rsidRPr="00C86D6E" w:rsidRDefault="00C86D6E" w:rsidP="00E726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купли-продажи_________________</w:t>
      </w:r>
    </w:p>
    <w:p w:rsidR="00C86D6E" w:rsidRPr="00C86D6E" w:rsidRDefault="00C86D6E" w:rsidP="00C86D6E">
      <w:pPr>
        <w:spacing w:before="115" w:after="302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 результатам проведения аукциона</w:t>
      </w:r>
    </w:p>
    <w:tbl>
      <w:tblPr>
        <w:tblW w:w="10149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339"/>
        <w:gridCol w:w="6810"/>
      </w:tblGrid>
      <w:tr w:rsidR="00E726F9" w:rsidRPr="003C6FAA" w:rsidTr="008E5BDF">
        <w:trPr>
          <w:tblCellSpacing w:w="0" w:type="dxa"/>
        </w:trPr>
        <w:tc>
          <w:tcPr>
            <w:tcW w:w="3339" w:type="dxa"/>
            <w:hideMark/>
          </w:tcPr>
          <w:p w:rsidR="00E726F9" w:rsidRPr="003C6FAA" w:rsidRDefault="00E726F9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_ref_8235593"/>
            <w:bookmarkEnd w:id="3"/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Вуктыл</w:t>
            </w:r>
          </w:p>
        </w:tc>
        <w:tc>
          <w:tcPr>
            <w:tcW w:w="6810" w:type="dxa"/>
            <w:hideMark/>
          </w:tcPr>
          <w:p w:rsidR="00E726F9" w:rsidRPr="003C6FAA" w:rsidRDefault="00E726F9" w:rsidP="008E5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     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                   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      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Start"/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</w:tbl>
    <w:p w:rsidR="00E726F9" w:rsidRDefault="00E726F9" w:rsidP="00E726F9">
      <w:pPr>
        <w:spacing w:after="0" w:line="240" w:lineRule="auto"/>
        <w:ind w:firstLine="475"/>
        <w:jc w:val="both"/>
        <w:rPr>
          <w:rFonts w:ascii="Times New Roman" w:hAnsi="Times New Roman" w:cs="Times New Roman"/>
        </w:rPr>
      </w:pPr>
    </w:p>
    <w:p w:rsidR="00E726F9" w:rsidRPr="003C6FAA" w:rsidRDefault="00E726F9" w:rsidP="00E726F9">
      <w:pPr>
        <w:spacing w:after="0" w:line="240" w:lineRule="auto"/>
        <w:ind w:firstLine="4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D4688">
        <w:rPr>
          <w:rFonts w:ascii="Times New Roman" w:hAnsi="Times New Roman" w:cs="Times New Roman"/>
        </w:rPr>
        <w:t>Администрация городского округа «Вуктыл»,</w:t>
      </w:r>
      <w:r w:rsidRPr="003D4688">
        <w:rPr>
          <w:rFonts w:ascii="Times New Roman" w:hAnsi="Times New Roman" w:cs="Times New Roman"/>
          <w:b/>
        </w:rPr>
        <w:t xml:space="preserve"> </w:t>
      </w:r>
      <w:r w:rsidRPr="003D4688">
        <w:rPr>
          <w:rFonts w:ascii="Times New Roman" w:hAnsi="Times New Roman" w:cs="Times New Roman"/>
        </w:rPr>
        <w:t xml:space="preserve">именуемая в дальнейшем 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«Продавец»</w:t>
      </w:r>
      <w:r w:rsidRPr="003D4688">
        <w:rPr>
          <w:rFonts w:ascii="Times New Roman" w:hAnsi="Times New Roman" w:cs="Times New Roman"/>
        </w:rPr>
        <w:t xml:space="preserve">, в лице главы муниципального образования городского округа «Вуктыл» - руководителя администрации городского округа «Вуктыл» Идрисовой Гульнары </w:t>
      </w:r>
      <w:proofErr w:type="spellStart"/>
      <w:r w:rsidRPr="003D4688">
        <w:rPr>
          <w:rFonts w:ascii="Times New Roman" w:hAnsi="Times New Roman" w:cs="Times New Roman"/>
        </w:rPr>
        <w:t>Ренатовны</w:t>
      </w:r>
      <w:proofErr w:type="spellEnd"/>
      <w:r w:rsidRPr="003D4688">
        <w:rPr>
          <w:rFonts w:ascii="Times New Roman" w:hAnsi="Times New Roman" w:cs="Times New Roman"/>
        </w:rPr>
        <w:t xml:space="preserve">, действующего на основании Устава муниципального образования городского округа «Вуктыл», </w:t>
      </w:r>
      <w:r w:rsidRPr="003D4688">
        <w:rPr>
          <w:rFonts w:ascii="Times New Roman" w:hAnsi="Times New Roman" w:cs="Times New Roman"/>
          <w:highlight w:val="white"/>
        </w:rPr>
        <w:t xml:space="preserve">Положения об администрации, утвержденного решением Совета муниципального образования городского округа  «Вуктыл»  от  19 апреля  2016 г. № 28, </w:t>
      </w:r>
      <w:r w:rsidRPr="003D4688">
        <w:rPr>
          <w:rFonts w:ascii="Times New Roman" w:hAnsi="Times New Roman" w:cs="Times New Roman"/>
          <w:b/>
        </w:rPr>
        <w:t xml:space="preserve"> </w:t>
      </w:r>
      <w:r w:rsidRPr="003D4688">
        <w:rPr>
          <w:rFonts w:ascii="Times New Roman" w:hAnsi="Times New Roman" w:cs="Times New Roman"/>
        </w:rPr>
        <w:t>с одной стороны,</w:t>
      </w:r>
      <w:r w:rsidRPr="003D4688">
        <w:t xml:space="preserve"> 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Start"/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C6F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                             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 xml:space="preserve"> далее именуем__ «Покупатель», в лице </w:t>
      </w:r>
      <w:r w:rsidRPr="003C6F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(должность)      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3C6F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(</w:t>
      </w:r>
      <w:proofErr w:type="gramStart"/>
      <w:r w:rsidRPr="003C6F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Ф.И.О.)                                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, действующего в соответствии с </w:t>
      </w:r>
      <w:r w:rsidRPr="003C6F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(наименование документа, подтверждающего полномочия)    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 № </w:t>
      </w:r>
      <w:r w:rsidRPr="003C6F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    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 от «</w:t>
      </w:r>
      <w:r w:rsidRPr="003C6F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» </w:t>
      </w:r>
      <w:r w:rsidRPr="003C6F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        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3C6FA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    </w:t>
      </w:r>
      <w:r w:rsidRPr="003C6FAA">
        <w:rPr>
          <w:rFonts w:ascii="Times New Roman" w:eastAsia="Times New Roman" w:hAnsi="Times New Roman" w:cs="Times New Roman"/>
          <w:color w:val="000000"/>
          <w:lang w:eastAsia="ru-RU"/>
        </w:rPr>
        <w:t> г., с другой стороны, совместно именуемые «Стороны», заключили настоящий договор (далее – Договор) о нижеследующем:</w:t>
      </w:r>
      <w:proofErr w:type="gramEnd"/>
    </w:p>
    <w:p w:rsidR="00E726F9" w:rsidRPr="003C6FAA" w:rsidRDefault="00E726F9" w:rsidP="00E726F9">
      <w:pPr>
        <w:numPr>
          <w:ilvl w:val="0"/>
          <w:numId w:val="3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C6F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договора</w:t>
      </w:r>
    </w:p>
    <w:p w:rsidR="00C86D6E" w:rsidRPr="00C86D6E" w:rsidRDefault="00C86D6E" w:rsidP="00E726F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_ref_1778313"/>
      <w:bookmarkStart w:id="5" w:name="_ref_1824103"/>
      <w:bookmarkEnd w:id="4"/>
      <w:bookmarkEnd w:id="5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1.1. Продавец обязуется передать в собственность Покупателя, а Покупатель обязуется принять и оплатить движимое имущество, </w:t>
      </w:r>
      <w:r w:rsidR="00E726F9" w:rsidRPr="003C6FAA">
        <w:rPr>
          <w:rFonts w:ascii="Times New Roman" w:eastAsia="Times New Roman" w:hAnsi="Times New Roman" w:cs="Times New Roman"/>
          <w:color w:val="000000"/>
          <w:lang w:eastAsia="ru-RU"/>
        </w:rPr>
        <w:t xml:space="preserve">находящееся </w:t>
      </w:r>
      <w:r w:rsidR="00E726F9" w:rsidRPr="003D4688">
        <w:rPr>
          <w:rFonts w:ascii="Times New Roman" w:eastAsia="Times New Roman" w:hAnsi="Times New Roman" w:cs="Times New Roman"/>
          <w:color w:val="00000A"/>
          <w:lang w:eastAsia="ru-RU"/>
        </w:rPr>
        <w:t>в собственности муниципального образования городского округа «Вуктыл»</w:t>
      </w:r>
      <w:r w:rsidR="00E726F9" w:rsidRPr="003C6FAA">
        <w:rPr>
          <w:rFonts w:ascii="Times New Roman" w:eastAsia="Times New Roman" w:hAnsi="Times New Roman" w:cs="Times New Roman"/>
          <w:color w:val="000000"/>
          <w:lang w:eastAsia="ru-RU"/>
        </w:rPr>
        <w:t>, указанное в пункте 1.2 настоящего Договор</w:t>
      </w:r>
      <w:r w:rsidR="00E726F9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E726F9"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(далее – движимое имущество).</w:t>
      </w:r>
    </w:p>
    <w:p w:rsidR="00C86D6E" w:rsidRPr="00C86D6E" w:rsidRDefault="00C86D6E" w:rsidP="00E726F9">
      <w:pPr>
        <w:pBdr>
          <w:bottom w:val="single" w:sz="6" w:space="1" w:color="00000A"/>
        </w:pBd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1.2. Сведения о движимом имуществе:</w:t>
      </w:r>
      <w:r w:rsidR="00E726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C86D6E" w:rsidRPr="00C86D6E" w:rsidRDefault="00C86D6E" w:rsidP="00E726F9">
      <w:pPr>
        <w:pBdr>
          <w:bottom w:val="single" w:sz="6" w:space="1" w:color="00000A"/>
        </w:pBd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C86D6E" w:rsidRPr="00E726F9" w:rsidRDefault="00C86D6E" w:rsidP="00E726F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1.3. Отчуждение движимого имущества осуществляется путем продажи на аукционе </w:t>
      </w:r>
      <w:r w:rsidR="00E726F9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Pr="00E726F9">
        <w:rPr>
          <w:rFonts w:ascii="Times New Roman" w:eastAsia="Times New Roman" w:hAnsi="Times New Roman" w:cs="Times New Roman"/>
          <w:iCs/>
          <w:color w:val="000000"/>
          <w:lang w:eastAsia="ru-RU"/>
        </w:rPr>
        <w:t>электронно</w:t>
      </w:r>
      <w:r w:rsidR="00E726F9" w:rsidRPr="00E726F9">
        <w:rPr>
          <w:rFonts w:ascii="Times New Roman" w:eastAsia="Times New Roman" w:hAnsi="Times New Roman" w:cs="Times New Roman"/>
          <w:iCs/>
          <w:color w:val="000000"/>
          <w:lang w:eastAsia="ru-RU"/>
        </w:rPr>
        <w:t>й</w:t>
      </w:r>
      <w:r w:rsidRPr="00E726F9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="00E726F9" w:rsidRPr="00E726F9">
        <w:rPr>
          <w:rFonts w:ascii="Times New Roman" w:eastAsia="Times New Roman" w:hAnsi="Times New Roman" w:cs="Times New Roman"/>
          <w:iCs/>
          <w:color w:val="000000"/>
          <w:lang w:eastAsia="ru-RU"/>
        </w:rPr>
        <w:t>форме.</w:t>
      </w:r>
    </w:p>
    <w:p w:rsidR="00E726F9" w:rsidRPr="003C6FAA" w:rsidRDefault="00C86D6E" w:rsidP="00E726F9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1.4. Основанием для продажи движимого имущества является приватизация </w:t>
      </w:r>
      <w:r w:rsidR="00E726F9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муниципального </w:t>
      </w:r>
      <w:r w:rsidR="00E726F9" w:rsidRPr="003C6FAA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</w:t>
      </w:r>
      <w:r w:rsidR="00E726F9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 городского округа «Вуктыл»</w:t>
      </w:r>
      <w:r w:rsidR="00E726F9" w:rsidRPr="003C6FA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86D6E" w:rsidRPr="00C86D6E" w:rsidRDefault="00C86D6E" w:rsidP="00E726F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1.5.</w:t>
      </w:r>
      <w:r w:rsidRPr="00C86D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Продавец подтверждает, что на момент заключения Договора права на движимое имущество не являются предметом судебного спора, имущество не состоит под арестом, не является предметом залога и не обременено иными правами третьих лиц.</w:t>
      </w:r>
    </w:p>
    <w:p w:rsidR="00C86D6E" w:rsidRPr="00C86D6E" w:rsidRDefault="00C86D6E" w:rsidP="00E726F9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6" w:name="_ref_8241056"/>
      <w:bookmarkEnd w:id="6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1.6. Покупатель приобретает движимое имущество в том состоянии, в котором оно есть на дату подписания настоящего Договора.</w:t>
      </w:r>
    </w:p>
    <w:p w:rsidR="00C86D6E" w:rsidRPr="00C86D6E" w:rsidRDefault="00C86D6E" w:rsidP="005D11D4">
      <w:pPr>
        <w:numPr>
          <w:ilvl w:val="0"/>
          <w:numId w:val="4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Цена и порядок оплаты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7" w:name="_ref_3362065"/>
      <w:bookmarkEnd w:id="7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2.1. Цена движимого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имущества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установленная по результатам аукциона в электронной форме и составляет ______________________(______) рублей ___ копеек (в т.ч. НДС).</w:t>
      </w:r>
    </w:p>
    <w:p w:rsidR="00C86D6E" w:rsidRPr="00C86D6E" w:rsidRDefault="00C86D6E" w:rsidP="005D11D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Покупателем – юридическим лицом сумма НДС в размере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___________ (________________) 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руб. ___ коп., (п. 3 ст. 161 Налогового кодекса Российской Федерации) самостоятельно перечисляется на счёт налогового органа по месту регистрации не позднее 30 (тридцати) дней со дня заключения договора купли-продажи.</w:t>
      </w:r>
    </w:p>
    <w:p w:rsidR="00C86D6E" w:rsidRPr="00C86D6E" w:rsidRDefault="00C86D6E" w:rsidP="005D11D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В отношении Покупателей – физических лиц налоговым агентом является 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>администрация городского округа «Вуктыл».</w:t>
      </w:r>
    </w:p>
    <w:p w:rsidR="00C86D6E" w:rsidRPr="00C86D6E" w:rsidRDefault="00C86D6E" w:rsidP="005D11D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2.2. Задаток в размере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_____ (______) 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рублей ___ копеек (без учета НДС), оплаченный в рамках проведения процедуры аукциона, засчитывается в счет оплаты движимого имущества.</w:t>
      </w:r>
    </w:p>
    <w:p w:rsidR="00C86D6E" w:rsidRPr="00C86D6E" w:rsidRDefault="00C86D6E" w:rsidP="005D11D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2.3. За вычетом суммы задатка Покупатель обязан уплатить за движимое имущество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_____ (______) 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рублей ___ копеек (в том числе НДС), если Покупателем является физическое лицо/ (без учета НДС), если Покупателем является юридическое лицо.</w:t>
      </w:r>
    </w:p>
    <w:p w:rsidR="00C86D6E" w:rsidRDefault="00C86D6E" w:rsidP="005D11D4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Денежные средства перечисляются единовременно на расчетный счет Продавца в течение 30 (тридцати) дней со дня заключения настоящего Договора, по следующим реквизитам:</w:t>
      </w:r>
    </w:p>
    <w:p w:rsidR="005D11D4" w:rsidRPr="005D11D4" w:rsidRDefault="005D11D4" w:rsidP="005D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5D11D4">
        <w:rPr>
          <w:rFonts w:ascii="Times New Roman" w:hAnsi="Times New Roman" w:cs="Times New Roman"/>
          <w:bCs/>
        </w:rPr>
        <w:t xml:space="preserve">Получатель: </w:t>
      </w:r>
      <w:r w:rsidRPr="005D11D4">
        <w:rPr>
          <w:rFonts w:ascii="Times New Roman" w:eastAsia="Times New Roman" w:hAnsi="Times New Roman" w:cs="Times New Roman"/>
          <w:lang w:eastAsia="zh-CN"/>
        </w:rPr>
        <w:t xml:space="preserve">УФК по Республике Коми (администрация городского округа «Вуктыл», </w:t>
      </w:r>
      <w:proofErr w:type="gramStart"/>
      <w:r w:rsidRPr="005D11D4">
        <w:rPr>
          <w:rFonts w:ascii="Times New Roman" w:eastAsia="Times New Roman" w:hAnsi="Times New Roman" w:cs="Times New Roman"/>
          <w:lang w:eastAsia="zh-CN"/>
        </w:rPr>
        <w:t>л</w:t>
      </w:r>
      <w:proofErr w:type="gramEnd"/>
      <w:r w:rsidRPr="005D11D4">
        <w:rPr>
          <w:rFonts w:ascii="Times New Roman" w:eastAsia="Times New Roman" w:hAnsi="Times New Roman" w:cs="Times New Roman"/>
          <w:lang w:eastAsia="zh-CN"/>
        </w:rPr>
        <w:t>/с 04073</w:t>
      </w:r>
      <w:r w:rsidRPr="005D11D4">
        <w:rPr>
          <w:rFonts w:ascii="Times New Roman" w:eastAsia="Times New Roman" w:hAnsi="Times New Roman" w:cs="Times New Roman"/>
          <w:lang w:val="en-US" w:eastAsia="zh-CN"/>
        </w:rPr>
        <w:t>D</w:t>
      </w:r>
      <w:r w:rsidRPr="005D11D4">
        <w:rPr>
          <w:rFonts w:ascii="Times New Roman" w:eastAsia="Times New Roman" w:hAnsi="Times New Roman" w:cs="Times New Roman"/>
          <w:lang w:eastAsia="zh-CN"/>
        </w:rPr>
        <w:t>52800)</w:t>
      </w:r>
    </w:p>
    <w:p w:rsidR="005D11D4" w:rsidRPr="005D11D4" w:rsidRDefault="005D11D4" w:rsidP="005D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zh-CN"/>
        </w:rPr>
      </w:pPr>
      <w:r w:rsidRPr="005D11D4">
        <w:rPr>
          <w:rFonts w:ascii="Times New Roman" w:eastAsia="Times New Roman" w:hAnsi="Times New Roman" w:cs="Times New Roman"/>
          <w:color w:val="000000"/>
          <w:lang w:eastAsia="zh-CN"/>
        </w:rPr>
        <w:t>ИНН  1107004112, КПП  110701001</w:t>
      </w:r>
    </w:p>
    <w:p w:rsidR="005D11D4" w:rsidRPr="005D11D4" w:rsidRDefault="005D11D4" w:rsidP="005D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D11D4">
        <w:rPr>
          <w:rFonts w:ascii="Times New Roman" w:eastAsia="Times New Roman" w:hAnsi="Times New Roman" w:cs="Times New Roman"/>
          <w:color w:val="000000"/>
          <w:lang w:eastAsia="zh-CN"/>
        </w:rPr>
        <w:t xml:space="preserve">Банк: Отделение – НБ Республика Коми г. Сыктывкар, </w:t>
      </w:r>
    </w:p>
    <w:p w:rsidR="005D11D4" w:rsidRPr="005D11D4" w:rsidRDefault="005D11D4" w:rsidP="005D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D11D4">
        <w:rPr>
          <w:rFonts w:ascii="Times New Roman" w:eastAsia="Times New Roman" w:hAnsi="Times New Roman" w:cs="Times New Roman"/>
          <w:color w:val="000000"/>
          <w:lang w:eastAsia="zh-CN"/>
        </w:rPr>
        <w:lastRenderedPageBreak/>
        <w:t xml:space="preserve">БИК  048702001 </w:t>
      </w:r>
    </w:p>
    <w:p w:rsidR="005D11D4" w:rsidRPr="005D11D4" w:rsidRDefault="005D11D4" w:rsidP="005D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5D11D4">
        <w:rPr>
          <w:rFonts w:ascii="Times New Roman" w:eastAsia="Times New Roman" w:hAnsi="Times New Roman" w:cs="Times New Roman"/>
          <w:color w:val="000000"/>
          <w:lang w:eastAsia="zh-CN"/>
        </w:rPr>
        <w:t>ОКТМО  87712000</w:t>
      </w:r>
    </w:p>
    <w:p w:rsidR="005D11D4" w:rsidRPr="005D11D4" w:rsidRDefault="005D11D4" w:rsidP="005D11D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proofErr w:type="gramStart"/>
      <w:r w:rsidRPr="005D11D4">
        <w:rPr>
          <w:rFonts w:ascii="Times New Roman" w:eastAsia="Times New Roman" w:hAnsi="Times New Roman" w:cs="Times New Roman"/>
          <w:color w:val="000000"/>
          <w:lang w:eastAsia="zh-CN"/>
        </w:rPr>
        <w:t>р</w:t>
      </w:r>
      <w:proofErr w:type="gramEnd"/>
      <w:r w:rsidRPr="005D11D4">
        <w:rPr>
          <w:rFonts w:ascii="Times New Roman" w:eastAsia="Times New Roman" w:hAnsi="Times New Roman" w:cs="Times New Roman"/>
          <w:color w:val="000000"/>
          <w:lang w:eastAsia="zh-CN"/>
        </w:rPr>
        <w:t>/с № 40101810000000010004</w:t>
      </w:r>
    </w:p>
    <w:p w:rsidR="005D11D4" w:rsidRPr="005D11D4" w:rsidRDefault="005D11D4" w:rsidP="005D11D4">
      <w:pPr>
        <w:pStyle w:val="western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  <w:lang w:eastAsia="zh-CN"/>
        </w:rPr>
      </w:pPr>
      <w:r w:rsidRPr="005D11D4">
        <w:rPr>
          <w:color w:val="000000"/>
          <w:sz w:val="22"/>
          <w:szCs w:val="22"/>
          <w:lang w:eastAsia="zh-CN"/>
        </w:rPr>
        <w:t>КБК  923 1 14 02 043 04 0000 410</w:t>
      </w:r>
    </w:p>
    <w:p w:rsidR="00C86D6E" w:rsidRPr="00C86D6E" w:rsidRDefault="00C86D6E" w:rsidP="005D11D4">
      <w:pPr>
        <w:spacing w:before="120" w:after="0" w:line="240" w:lineRule="auto"/>
        <w:ind w:firstLine="56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8" w:name="_ref_3362077"/>
      <w:bookmarkEnd w:id="8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2.4. Обязанность Покупателя по оплате считается исполненной в момент зачисления денежных средств на расчетный счет Продавца в сумме и в срок, указанные в пунктах 2.1, 2.3 настоящего Договора.</w:t>
      </w:r>
    </w:p>
    <w:p w:rsidR="00C86D6E" w:rsidRPr="00C86D6E" w:rsidRDefault="00C86D6E" w:rsidP="005D11D4">
      <w:pPr>
        <w:numPr>
          <w:ilvl w:val="0"/>
          <w:numId w:val="5"/>
        </w:numPr>
        <w:spacing w:before="120" w:after="120" w:line="240" w:lineRule="auto"/>
        <w:ind w:left="714" w:hanging="35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Права и обязанности </w:t>
      </w:r>
      <w:r w:rsidR="00A1294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торон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3.1. Продавец обязуется: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3.1.1. Принять оплату цены движимого имущества в размере и в сроки, установленные настоящим Договором.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3.1.2. В течение 10 (десяти) дней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полной оплаты Покупателем цены движимого имущества подписать акт приема-передачи и предоставить Покупателю справку, подтверждающую факт полной оплаты цены движимого имущества.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3.2. Покупатель обязуется: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9" w:name="_ref_8241057"/>
      <w:bookmarkEnd w:id="9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3.2.1.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Оплатить цену движимого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имущества в сроки и в порядке, установленном в разделе 2 настоящего Договора.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3.2.2. В течение 30 дней с момента подписания 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кта приема-передачи зарегистрировать транспортное средство в соответствующих органах (ГИБДД, Техническая инспекция).</w:t>
      </w:r>
    </w:p>
    <w:p w:rsidR="00C86D6E" w:rsidRPr="00C86D6E" w:rsidRDefault="00C86D6E" w:rsidP="005D11D4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</w:t>
      </w:r>
      <w:r w:rsidRPr="00C86D6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 </w:t>
      </w: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и срок передачи движимого имущества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0" w:name="_ref_8241058"/>
      <w:bookmarkEnd w:id="10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4.1. Движимое имущество должно быть передано в течение 10 календарных дней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с даты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полной оплаты движимого имущества</w:t>
      </w:r>
      <w:r w:rsidRPr="00C86D6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.</w:t>
      </w:r>
    </w:p>
    <w:p w:rsidR="00C86D6E" w:rsidRPr="00C86D6E" w:rsidRDefault="00C86D6E" w:rsidP="005D11D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4.2. Движимое имущество передается по акту приема-передачи, содержащему сведения о его состоянии.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1" w:name="_ref_8241080"/>
      <w:bookmarkEnd w:id="11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4.3. Обязательство Продавца передать движимое имущество Покупателю считается исполненным после передачи имущества Покупателю и подписания </w:t>
      </w:r>
      <w:r w:rsidR="00A1294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торонами акта приема-передачи.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2" w:name="_ref_8241084"/>
      <w:bookmarkEnd w:id="12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4.4. Риск случайной гибели или случайного повреждения движимого имущества переходит на Покупателя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с даты подписания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акта приема-передачи движимого имущества.</w:t>
      </w:r>
    </w:p>
    <w:p w:rsidR="00C86D6E" w:rsidRPr="00C86D6E" w:rsidRDefault="00C86D6E" w:rsidP="005D11D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3" w:name="_ref_8241085"/>
      <w:bookmarkStart w:id="14" w:name="_ref_10414543"/>
      <w:bookmarkEnd w:id="13"/>
      <w:bookmarkEnd w:id="14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4.5. Право собственности на движимое имущество переходит к Покупателю со дня подписания акта приема-передачи движимого имущества.</w:t>
      </w:r>
    </w:p>
    <w:p w:rsidR="00C86D6E" w:rsidRPr="00C86D6E" w:rsidRDefault="00A12942" w:rsidP="005D11D4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Ответственность С</w:t>
      </w:r>
      <w:r w:rsidR="00C86D6E"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торон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5.1. За неисполнение или ненадлежащее исполнение настоящего Договора Стороны несут ответственность в соответствии с законодательством Российской Федерации и настоящим Договором.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5" w:name="_ref_10586706"/>
      <w:bookmarkEnd w:id="15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5.2. Взыскание неустойки (пеней) с Покупателя.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6" w:name="_ref_10586708"/>
      <w:bookmarkEnd w:id="16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5.2.1. При просрочке исполнения обязательств по п.3.2.1., 3.2.2. Продавец вправе потребовать от Покупателя уплаты пеней в размере 1/300 ключевой ставки Банка России, действующей в соответствующий период, от цены движимого имущества за каждый день просрочки.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Пени начисляются за каждый день просрочки исполнения обязательства, начиная со дня, следующего после дня истечения установленного настоящим Договором срока исполнения обязательства.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7" w:name="_ref_10586716"/>
      <w:bookmarkEnd w:id="17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5.2.2. Просрочка оплаты цены движимого имущества на срок свыше 30 календарных дней считается отказом Покупателя от исполнения обязательств по оплате цены движимого имущества и, соответственно, отказом Покупателя от исполнения Договора.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Продавец принимает данный отказ Покупателя от исполнения им своих обязательств по настоящему Договору в течение 10 (десяти) дней со дня истечения срока, указанного в п. 5.2.2 настоящего Договора, направляя ему об этом письменное сообщение, от даты отправления которого настоящий Договор считается неисполненным, обязательства Продавца по передаче движимого имущества в собственность Покупателя прекращаются.</w:t>
      </w:r>
      <w:proofErr w:type="gramEnd"/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Убытки Продавца, причиненные неисполнением или ненадлежащим исполнением Покупателем договорных обязательств, возмещаются в полной сумме сверх неустойки (штрафная неустойка).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8" w:name="_ref_10621146"/>
      <w:bookmarkStart w:id="19" w:name="_ref_10932791"/>
      <w:bookmarkEnd w:id="18"/>
      <w:bookmarkEnd w:id="19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5.2.3. Каждая из 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 обязана возместить другой 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тороне убытки, причиненные неисполнением или ненадлежащим исполнением своих обязательств.</w:t>
      </w:r>
    </w:p>
    <w:p w:rsidR="00C86D6E" w:rsidRPr="00C86D6E" w:rsidRDefault="00C86D6E" w:rsidP="005D11D4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Изменение и расторжение договора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0" w:name="_ref_13295787"/>
      <w:bookmarkStart w:id="21" w:name="_ref_10932796"/>
      <w:bookmarkStart w:id="22" w:name="_ref_10932798"/>
      <w:bookmarkEnd w:id="20"/>
      <w:bookmarkEnd w:id="21"/>
      <w:bookmarkEnd w:id="22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6.1. Настоящий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Договор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может быть расторгнут Сторонами в соответствии с законодательством Российской Федерации.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6.2. Настоящий Договор подлежит досрочному расторжению на основании одностороннего отказа Продавца от исполнения настоящего Договора в соответствии со статьей 450.1 Гражданского кодекса 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 в следующих случаях, признаваемых Сторонами существенными нарушениями условий Договора: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а) при просрочке оплаты цены движимого имущества в случае, предусмотренном пунктом 5.2.3 настоящего Договора;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б) при невыполнении Покупателем обязанностей, предусмотренных в п. 3.2 настоящего Договора;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в) в иных случаях, предусмотренных законодательством Российской Федерации.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6.3. Иные изменения настоящего Договора осуществляются в порядке, предусмотренном гражданским законодательством Российской Федерации.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3" w:name="_ref_10932808"/>
      <w:bookmarkStart w:id="24" w:name="_ref_11120187"/>
      <w:bookmarkEnd w:id="23"/>
      <w:bookmarkEnd w:id="24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6.4. В случае расторжения Договора Стороны вправе требовать возврата того, что ими было исполнено по Договору, за исключением уплаченного задатка, который остается у Продавца.</w:t>
      </w:r>
    </w:p>
    <w:p w:rsidR="00C86D6E" w:rsidRPr="00C86D6E" w:rsidRDefault="00C86D6E" w:rsidP="005D11D4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Разрешение споров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5" w:name="_ref_11225321"/>
      <w:bookmarkEnd w:id="25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7.1. Досудебный (претензионный) порядок разрешения споров.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6" w:name="_ref_11231475"/>
      <w:bookmarkEnd w:id="26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7.2. До предъявления иска, вытекающего из Договора, 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торона, которая считает, что ее права нарушены (далее – заинтересованная сторона), обязана направить другой 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тороне письменную претензию.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7" w:name="_ref_11231476"/>
      <w:bookmarkEnd w:id="27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7.3. Претензия должна содержать требования заинтересованной стороны и их обоснование с указанием нарушенных другой 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тороной норм законодательства и (или) условий Договора. К претензии необходимо приложить копии документов, подтверждающих изложенные в ней обстоятельства.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8" w:name="_ref_11231477"/>
      <w:bookmarkEnd w:id="28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7.4. Сторона, которая получила претензию, обязана ее рассмотреть и направить письменн</w:t>
      </w:r>
      <w:r w:rsidR="00A12942">
        <w:rPr>
          <w:rFonts w:ascii="Times New Roman" w:eastAsia="Times New Roman" w:hAnsi="Times New Roman" w:cs="Times New Roman"/>
          <w:color w:val="000000"/>
          <w:lang w:eastAsia="ru-RU"/>
        </w:rPr>
        <w:t>ый мотивированный ответ другой 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тороне в течение 15 (пятнадцати) дней со дня получения претензии.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29" w:name="_ref_11231478"/>
      <w:bookmarkEnd w:id="29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7.5. Заинтересованная сторона вправе передать спор на рассмотрение суда по истечении 30 (тридцати) дней со дня направления претензии.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0" w:name="_ref_11120193"/>
      <w:bookmarkEnd w:id="30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7.6. Требование об изменении или о расторжении Договора (за исключением пункта 6.2 настоящего</w:t>
      </w:r>
      <w:r w:rsidR="00A12942">
        <w:rPr>
          <w:rFonts w:ascii="Times New Roman" w:eastAsia="Times New Roman" w:hAnsi="Times New Roman" w:cs="Times New Roman"/>
          <w:color w:val="000000"/>
          <w:lang w:eastAsia="ru-RU"/>
        </w:rPr>
        <w:t xml:space="preserve"> Договора) может быть заявлено 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тороной в суд только после получения отказа другой 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тороны изменить или расторгнуть Договор либо в случае неполучения ответа в срок, указанный в предложении или установленный законом, а при его отсутствии – в 30-дневный срок.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1" w:name="_ref_11120196"/>
      <w:bookmarkStart w:id="32" w:name="_ref_11317489"/>
      <w:bookmarkEnd w:id="31"/>
      <w:bookmarkEnd w:id="32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7.7. Споры, вытекающие из Договора, рассматриваются Арбитражным судом Республики Коми.</w:t>
      </w:r>
    </w:p>
    <w:p w:rsidR="00C86D6E" w:rsidRPr="00C86D6E" w:rsidRDefault="00C86D6E" w:rsidP="005D11D4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Защита персональных данных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8.1. Любая информация, прямо или косвенно относящаяся к определяемому физическому лицу является персональными данными и не подлежит незаконному распространению, в том числе в средствах массовой информации.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8.2. Обработка персональных данных осуществляется исключительно для исполнения настоящего Договора.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8.3. Обработка персональных данных должна ограничиваться достижением конкретных, заранее определенных и законных целей для исполнения настоящего Договора, указанных в пункте 8.2 настоящего Договора. Не допускается обработка персональных данных, несовместимая с целями исполнения настоящего Договора.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8.4. Передача третьим лицам, разглашение персональных данных одной Стороной возможна только с письменного согласия субъекта персональных данных, за исключением случаев установленных Федеральным законом от 27 июля 2006 г. № 152-ФЗ «О персональных данных».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8.5. Стороны обязуются соблюдать конфиденциальность персональных данных, безопасность персональных данных при их обработке, полученной в рамках исполнения настоящего Договора.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8.6. Обязательство Сторон, по соблюдению условий конфиденциальности действует без ограничения срока.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8.7. Стороны самостоятельно определяют меры по обеспечению безопасности персональных данных при их обработке, предусмотренные законодательством Российской Федерации.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A12942">
        <w:rPr>
          <w:rFonts w:ascii="Times New Roman" w:eastAsia="Times New Roman" w:hAnsi="Times New Roman" w:cs="Times New Roman"/>
          <w:color w:val="000000"/>
          <w:lang w:eastAsia="ru-RU"/>
        </w:rPr>
        <w:t>.8. Вред, причиненный одной из 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торон вследствие нарушений правил обработки персональных данных, а также при нарушении конфиденциальности </w:t>
      </w:r>
      <w:proofErr w:type="gramStart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персональных данных, обрабатываемых в рамках исполнения настоящего Договора подлежит</w:t>
      </w:r>
      <w:proofErr w:type="gramEnd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 возмещению в соответствии с законодательством Российской Федерации.</w:t>
      </w:r>
    </w:p>
    <w:p w:rsidR="00C86D6E" w:rsidRPr="00C86D6E" w:rsidRDefault="00C86D6E" w:rsidP="005D11D4">
      <w:pPr>
        <w:spacing w:before="120" w:after="120" w:line="240" w:lineRule="auto"/>
        <w:ind w:firstLine="56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86D6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Заключительные положения</w:t>
      </w:r>
    </w:p>
    <w:p w:rsidR="00C86D6E" w:rsidRPr="00C86D6E" w:rsidRDefault="00C86D6E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33" w:name="_ref_11317492"/>
      <w:bookmarkEnd w:id="33"/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9.1. Договор вступает в силу со дня его заключения </w:t>
      </w:r>
      <w:r w:rsidR="005D11D4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торонами и действует до надлежащего исполнения Сторонами обязательств.</w:t>
      </w:r>
    </w:p>
    <w:p w:rsidR="00C86D6E" w:rsidRDefault="005D11D4" w:rsidP="005D11D4">
      <w:pPr>
        <w:spacing w:after="0" w:line="240" w:lineRule="auto"/>
        <w:ind w:firstLine="562"/>
        <w:jc w:val="both"/>
        <w:rPr>
          <w:rFonts w:ascii="Times New Roman" w:hAnsi="Times New Roman" w:cs="Times New Roman"/>
        </w:rPr>
      </w:pPr>
      <w:bookmarkStart w:id="34" w:name="_ref_11317496"/>
      <w:bookmarkEnd w:id="34"/>
      <w:r>
        <w:rPr>
          <w:rFonts w:ascii="Times New Roman" w:eastAsia="Times New Roman" w:hAnsi="Times New Roman" w:cs="Times New Roman"/>
          <w:color w:val="000000"/>
          <w:lang w:eastAsia="ru-RU"/>
        </w:rPr>
        <w:t>9.2. Договор составлен в 3 (</w:t>
      </w:r>
      <w:r w:rsidR="00C86D6E" w:rsidRPr="00C86D6E">
        <w:rPr>
          <w:rFonts w:ascii="Times New Roman" w:eastAsia="Times New Roman" w:hAnsi="Times New Roman" w:cs="Times New Roman"/>
          <w:color w:val="000000"/>
          <w:lang w:eastAsia="ru-RU"/>
        </w:rPr>
        <w:t>трех)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86D6E" w:rsidRPr="00C86D6E">
        <w:rPr>
          <w:rFonts w:ascii="Times New Roman" w:eastAsia="Times New Roman" w:hAnsi="Times New Roman" w:cs="Times New Roman"/>
          <w:color w:val="000000"/>
          <w:lang w:eastAsia="ru-RU"/>
        </w:rPr>
        <w:t xml:space="preserve">экземплярах: по одному для каждой из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="00C86D6E" w:rsidRPr="00C86D6E">
        <w:rPr>
          <w:rFonts w:ascii="Times New Roman" w:eastAsia="Times New Roman" w:hAnsi="Times New Roman" w:cs="Times New Roman"/>
          <w:color w:val="000000"/>
          <w:lang w:eastAsia="ru-RU"/>
        </w:rPr>
        <w:t>торон и один для</w:t>
      </w:r>
      <w:r>
        <w:rPr>
          <w:szCs w:val="24"/>
        </w:rPr>
        <w:t xml:space="preserve"> </w:t>
      </w:r>
      <w:r w:rsidRPr="005D11D4">
        <w:rPr>
          <w:rFonts w:ascii="Times New Roman" w:hAnsi="Times New Roman" w:cs="Times New Roman"/>
          <w:spacing w:val="-6"/>
        </w:rPr>
        <w:t>Управления Федеральной службы государственной регистрации, кадастра и картографии по Республике Коми</w:t>
      </w:r>
      <w:r w:rsidRPr="005D11D4">
        <w:rPr>
          <w:rFonts w:ascii="Times New Roman" w:hAnsi="Times New Roman" w:cs="Times New Roman"/>
        </w:rPr>
        <w:t>.</w:t>
      </w:r>
    </w:p>
    <w:p w:rsidR="00A12942" w:rsidRPr="003C6FAA" w:rsidRDefault="00A12942" w:rsidP="00A1294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3C6F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11. Адреса и реквизиты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</w:t>
      </w:r>
      <w:r w:rsidRPr="003C6FA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торон</w:t>
      </w:r>
    </w:p>
    <w:tbl>
      <w:tblPr>
        <w:tblW w:w="9582" w:type="dxa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046"/>
        <w:gridCol w:w="4536"/>
      </w:tblGrid>
      <w:tr w:rsidR="00A12942" w:rsidRPr="003C6FAA" w:rsidTr="008E5BDF">
        <w:trPr>
          <w:tblCellSpacing w:w="0" w:type="dxa"/>
        </w:trPr>
        <w:tc>
          <w:tcPr>
            <w:tcW w:w="5046" w:type="dxa"/>
            <w:hideMark/>
          </w:tcPr>
          <w:p w:rsidR="003C6FAA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Продавец</w:t>
            </w:r>
          </w:p>
        </w:tc>
        <w:tc>
          <w:tcPr>
            <w:tcW w:w="4536" w:type="dxa"/>
            <w:hideMark/>
          </w:tcPr>
          <w:p w:rsidR="003C6FAA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</w:t>
            </w:r>
          </w:p>
        </w:tc>
      </w:tr>
      <w:tr w:rsidR="00A12942" w:rsidRPr="003C6FAA" w:rsidTr="008E5BDF">
        <w:trPr>
          <w:tblCellSpacing w:w="0" w:type="dxa"/>
        </w:trPr>
        <w:tc>
          <w:tcPr>
            <w:tcW w:w="5046" w:type="dxa"/>
            <w:hideMark/>
          </w:tcPr>
          <w:p w:rsidR="00A12942" w:rsidRPr="0023266E" w:rsidRDefault="00A12942" w:rsidP="008E5BDF">
            <w:pPr>
              <w:pStyle w:val="WW-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326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Администрация городского округа «Вуктыл»</w:t>
            </w:r>
          </w:p>
          <w:p w:rsidR="00A12942" w:rsidRPr="0023266E" w:rsidRDefault="00A12942" w:rsidP="008E5B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23266E">
              <w:rPr>
                <w:rFonts w:ascii="Times New Roman" w:hAnsi="Times New Roman" w:cs="Times New Roman"/>
                <w:color w:val="000000"/>
              </w:rPr>
              <w:t>Юридический адрес: 169570, Республика Коми,             г. Вуктыл, ул. Комсомольская, д.14.</w:t>
            </w:r>
            <w:proofErr w:type="gramEnd"/>
          </w:p>
          <w:p w:rsidR="00A12942" w:rsidRPr="0023266E" w:rsidRDefault="00A12942" w:rsidP="008E5BD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23266E">
              <w:rPr>
                <w:rFonts w:ascii="Times New Roman" w:hAnsi="Times New Roman" w:cs="Times New Roman"/>
                <w:color w:val="000000"/>
              </w:rPr>
              <w:t>Телефон:8(82146)22262, факс 8 (82146)21333</w:t>
            </w:r>
          </w:p>
          <w:p w:rsidR="00A12942" w:rsidRPr="0023266E" w:rsidRDefault="00A12942" w:rsidP="008E5BDF">
            <w:pPr>
              <w:pStyle w:val="WW-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326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Банковские реквизиты: </w:t>
            </w:r>
          </w:p>
          <w:p w:rsidR="00A12942" w:rsidRPr="0023266E" w:rsidRDefault="00A12942" w:rsidP="008E5BD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3266E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23266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23266E">
              <w:rPr>
                <w:rFonts w:ascii="Times New Roman" w:hAnsi="Times New Roman" w:cs="Times New Roman"/>
                <w:b/>
                <w:bCs/>
              </w:rPr>
              <w:t>сч</w:t>
            </w:r>
            <w:proofErr w:type="spellEnd"/>
            <w:r w:rsidRPr="0023266E">
              <w:rPr>
                <w:rFonts w:ascii="Times New Roman" w:hAnsi="Times New Roman" w:cs="Times New Roman"/>
                <w:b/>
                <w:bCs/>
              </w:rPr>
              <w:t xml:space="preserve"> 40204810940300087451;</w:t>
            </w:r>
          </w:p>
          <w:p w:rsidR="00A12942" w:rsidRPr="0023266E" w:rsidRDefault="00A12942" w:rsidP="008E5BD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23266E">
              <w:rPr>
                <w:rFonts w:ascii="Times New Roman" w:hAnsi="Times New Roman" w:cs="Times New Roman"/>
                <w:b/>
                <w:bCs/>
              </w:rPr>
              <w:t xml:space="preserve">Получатель: </w:t>
            </w:r>
            <w:r w:rsidRPr="0023266E">
              <w:rPr>
                <w:rFonts w:ascii="Times New Roman" w:hAnsi="Times New Roman" w:cs="Times New Roman"/>
                <w:b/>
              </w:rPr>
              <w:t xml:space="preserve">УФК по Республике Коми (администрация городского округа «Вуктыл», </w:t>
            </w:r>
            <w:proofErr w:type="gramStart"/>
            <w:r w:rsidRPr="0023266E">
              <w:rPr>
                <w:rFonts w:ascii="Times New Roman" w:hAnsi="Times New Roman" w:cs="Times New Roman"/>
                <w:b/>
              </w:rPr>
              <w:t>л</w:t>
            </w:r>
            <w:proofErr w:type="gramEnd"/>
            <w:r w:rsidRPr="0023266E">
              <w:rPr>
                <w:rFonts w:ascii="Times New Roman" w:hAnsi="Times New Roman" w:cs="Times New Roman"/>
                <w:b/>
              </w:rPr>
              <w:t>/с 04073</w:t>
            </w:r>
            <w:r w:rsidRPr="0023266E">
              <w:rPr>
                <w:rFonts w:ascii="Times New Roman" w:hAnsi="Times New Roman" w:cs="Times New Roman"/>
                <w:b/>
                <w:lang w:val="en-US"/>
              </w:rPr>
              <w:t>D</w:t>
            </w:r>
            <w:r w:rsidRPr="0023266E">
              <w:rPr>
                <w:rFonts w:ascii="Times New Roman" w:hAnsi="Times New Roman" w:cs="Times New Roman"/>
                <w:b/>
              </w:rPr>
              <w:t>52800)</w:t>
            </w:r>
          </w:p>
          <w:p w:rsidR="00A12942" w:rsidRPr="0023266E" w:rsidRDefault="00A12942" w:rsidP="008E5BDF">
            <w:pPr>
              <w:tabs>
                <w:tab w:val="left" w:pos="838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3266E">
              <w:rPr>
                <w:rFonts w:ascii="Times New Roman" w:hAnsi="Times New Roman" w:cs="Times New Roman"/>
                <w:b/>
              </w:rPr>
              <w:t>ИНН 1107004112 , КПП 110701001</w:t>
            </w:r>
          </w:p>
          <w:p w:rsidR="00A12942" w:rsidRPr="0023266E" w:rsidRDefault="00A12942" w:rsidP="008E5BD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266E">
              <w:rPr>
                <w:rFonts w:ascii="Times New Roman" w:hAnsi="Times New Roman" w:cs="Times New Roman"/>
                <w:b/>
                <w:bCs/>
              </w:rPr>
              <w:t xml:space="preserve">Банк: Отделение-НБ Республика Коми </w:t>
            </w:r>
          </w:p>
          <w:p w:rsidR="00A12942" w:rsidRPr="0023266E" w:rsidRDefault="00A12942" w:rsidP="008E5BD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266E">
              <w:rPr>
                <w:rFonts w:ascii="Times New Roman" w:hAnsi="Times New Roman" w:cs="Times New Roman"/>
                <w:b/>
                <w:bCs/>
              </w:rPr>
              <w:t>г. Сыктывкар, БИК 048702001</w:t>
            </w:r>
          </w:p>
          <w:p w:rsidR="00A12942" w:rsidRPr="0023266E" w:rsidRDefault="00A12942" w:rsidP="008E5B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3266E">
              <w:rPr>
                <w:rFonts w:ascii="Times New Roman" w:hAnsi="Times New Roman" w:cs="Times New Roman"/>
                <w:b/>
                <w:bCs/>
              </w:rPr>
              <w:t>ОКТМО 87712000001</w:t>
            </w:r>
          </w:p>
          <w:p w:rsidR="00A12942" w:rsidRPr="0023266E" w:rsidRDefault="00A12942" w:rsidP="008E5BD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23266E">
              <w:rPr>
                <w:rFonts w:ascii="Times New Roman" w:hAnsi="Times New Roman" w:cs="Times New Roman"/>
                <w:b/>
                <w:bCs/>
              </w:rPr>
              <w:t>Е</w:t>
            </w:r>
            <w:proofErr w:type="gramEnd"/>
            <w:r w:rsidRPr="0023266E">
              <w:rPr>
                <w:rFonts w:ascii="Times New Roman" w:hAnsi="Times New Roman" w:cs="Times New Roman"/>
                <w:b/>
                <w:bCs/>
              </w:rPr>
              <w:t>-</w:t>
            </w:r>
            <w:r w:rsidRPr="0023266E">
              <w:rPr>
                <w:rFonts w:ascii="Times New Roman" w:hAnsi="Times New Roman" w:cs="Times New Roman"/>
                <w:b/>
                <w:bCs/>
                <w:lang w:val="en-US"/>
              </w:rPr>
              <w:t>mail</w:t>
            </w:r>
            <w:r w:rsidRPr="0023266E"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hyperlink r:id="rId21" w:history="1">
              <w:r w:rsidRPr="0023266E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uprav</w:t>
              </w:r>
              <w:r w:rsidRPr="0023266E">
                <w:rPr>
                  <w:rStyle w:val="a3"/>
                  <w:rFonts w:ascii="Times New Roman" w:hAnsi="Times New Roman" w:cs="Times New Roman"/>
                  <w:b/>
                  <w:bCs/>
                </w:rPr>
                <w:t>@</w:t>
              </w:r>
              <w:r w:rsidRPr="0023266E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mail</w:t>
              </w:r>
              <w:r w:rsidRPr="0023266E">
                <w:rPr>
                  <w:rStyle w:val="a3"/>
                  <w:rFonts w:ascii="Times New Roman" w:hAnsi="Times New Roman" w:cs="Times New Roman"/>
                  <w:b/>
                  <w:bCs/>
                </w:rPr>
                <w:t>.</w:t>
              </w:r>
              <w:proofErr w:type="spellStart"/>
              <w:r w:rsidRPr="0023266E">
                <w:rPr>
                  <w:rStyle w:val="a3"/>
                  <w:rFonts w:ascii="Times New Roman" w:hAnsi="Times New Roman" w:cs="Times New Roman"/>
                  <w:b/>
                  <w:bCs/>
                  <w:lang w:val="en-US"/>
                </w:rPr>
                <w:t>ru</w:t>
              </w:r>
              <w:proofErr w:type="spellEnd"/>
            </w:hyperlink>
          </w:p>
          <w:p w:rsidR="00A12942" w:rsidRPr="0023266E" w:rsidRDefault="00A12942" w:rsidP="008E5BDF">
            <w:pPr>
              <w:rPr>
                <w:rFonts w:ascii="Times New Roman" w:hAnsi="Times New Roman" w:cs="Times New Roman"/>
              </w:rPr>
            </w:pPr>
          </w:p>
          <w:p w:rsidR="003C6FAA" w:rsidRPr="003C6FAA" w:rsidRDefault="00E25962" w:rsidP="008E5B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hideMark/>
          </w:tcPr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Наименование:                                             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Адрес, указанный в ЕГРЮЛ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Почтовый адрес</w:t>
            </w:r>
          </w:p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</w:p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Факс</w:t>
            </w:r>
          </w:p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Электронная почта</w:t>
            </w:r>
          </w:p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ОГРН</w:t>
            </w:r>
          </w:p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</w:t>
            </w:r>
          </w:p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</w:t>
            </w:r>
          </w:p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  <w:p w:rsidR="00A12942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К/с</w:t>
            </w:r>
          </w:p>
          <w:p w:rsidR="003C6FAA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</w:tr>
      <w:tr w:rsidR="00A12942" w:rsidRPr="003C6FAA" w:rsidTr="008E5BDF">
        <w:trPr>
          <w:tblCellSpacing w:w="0" w:type="dxa"/>
        </w:trPr>
        <w:tc>
          <w:tcPr>
            <w:tcW w:w="5046" w:type="dxa"/>
            <w:hideMark/>
          </w:tcPr>
          <w:p w:rsidR="00A12942" w:rsidRDefault="00A12942" w:rsidP="008E5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имени Продавца: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3C6FAA" w:rsidRPr="003C6FAA" w:rsidRDefault="00A12942" w:rsidP="008E5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23266E">
              <w:rPr>
                <w:rFonts w:ascii="Times New Roman" w:hAnsi="Times New Roman" w:cs="Times New Roman"/>
              </w:rPr>
              <w:t>лав</w:t>
            </w:r>
            <w:r>
              <w:rPr>
                <w:rFonts w:ascii="Times New Roman" w:hAnsi="Times New Roman" w:cs="Times New Roman"/>
              </w:rPr>
              <w:t>а</w:t>
            </w:r>
            <w:r w:rsidRPr="0023266E">
              <w:rPr>
                <w:rFonts w:ascii="Times New Roman" w:hAnsi="Times New Roman" w:cs="Times New Roman"/>
              </w:rPr>
              <w:t xml:space="preserve"> муниципального образования городского округа «Вуктыл» - руководител</w:t>
            </w:r>
            <w:r>
              <w:rPr>
                <w:rFonts w:ascii="Times New Roman" w:hAnsi="Times New Roman" w:cs="Times New Roman"/>
              </w:rPr>
              <w:t>ь</w:t>
            </w:r>
            <w:r w:rsidRPr="0023266E">
              <w:rPr>
                <w:rFonts w:ascii="Times New Roman" w:hAnsi="Times New Roman" w:cs="Times New Roman"/>
              </w:rPr>
              <w:t xml:space="preserve"> администрации городского округа «Вуктыл»</w:t>
            </w:r>
          </w:p>
        </w:tc>
        <w:tc>
          <w:tcPr>
            <w:tcW w:w="4536" w:type="dxa"/>
            <w:hideMark/>
          </w:tcPr>
          <w:p w:rsidR="00A12942" w:rsidRPr="00735E1C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имени Покупателя:</w:t>
            </w:r>
          </w:p>
          <w:p w:rsidR="00A12942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A12942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</w:p>
          <w:p w:rsidR="003C6FAA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       (должность)            </w:t>
            </w:r>
          </w:p>
        </w:tc>
      </w:tr>
      <w:tr w:rsidR="00A12942" w:rsidRPr="003C6FAA" w:rsidTr="008E5BDF">
        <w:trPr>
          <w:tblCellSpacing w:w="0" w:type="dxa"/>
        </w:trPr>
        <w:tc>
          <w:tcPr>
            <w:tcW w:w="5046" w:type="dxa"/>
            <w:hideMark/>
          </w:tcPr>
          <w:p w:rsidR="003C6FAA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(подпись)              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Идрисова Г.Р.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 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 П.</w:t>
            </w:r>
          </w:p>
        </w:tc>
        <w:tc>
          <w:tcPr>
            <w:tcW w:w="4536" w:type="dxa"/>
            <w:hideMark/>
          </w:tcPr>
          <w:p w:rsidR="003C6FAA" w:rsidRPr="003C6FAA" w:rsidRDefault="00A12942" w:rsidP="008E5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6F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          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(подпись)             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          (Ф.И.О.)         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> 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3C6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М. П.</w:t>
            </w:r>
          </w:p>
        </w:tc>
      </w:tr>
    </w:tbl>
    <w:p w:rsidR="00A12942" w:rsidRPr="005D11D4" w:rsidRDefault="00A12942" w:rsidP="005D11D4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A12942" w:rsidRPr="005D11D4" w:rsidSect="003124E9">
      <w:pgSz w:w="11906" w:h="16838"/>
      <w:pgMar w:top="1134" w:right="851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CF6"/>
    <w:multiLevelType w:val="multilevel"/>
    <w:tmpl w:val="5BD461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06C80"/>
    <w:multiLevelType w:val="multilevel"/>
    <w:tmpl w:val="60D0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D2C03"/>
    <w:multiLevelType w:val="multilevel"/>
    <w:tmpl w:val="5C76A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2194E"/>
    <w:multiLevelType w:val="multilevel"/>
    <w:tmpl w:val="C1B4A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D53935"/>
    <w:multiLevelType w:val="multilevel"/>
    <w:tmpl w:val="D474F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10795"/>
    <w:multiLevelType w:val="multilevel"/>
    <w:tmpl w:val="3716B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C45C35"/>
    <w:multiLevelType w:val="multilevel"/>
    <w:tmpl w:val="64D24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D6E"/>
    <w:rsid w:val="000C312D"/>
    <w:rsid w:val="000D1D4A"/>
    <w:rsid w:val="00172308"/>
    <w:rsid w:val="00212F1F"/>
    <w:rsid w:val="0023605D"/>
    <w:rsid w:val="002363D2"/>
    <w:rsid w:val="002966FF"/>
    <w:rsid w:val="003124E9"/>
    <w:rsid w:val="004E6814"/>
    <w:rsid w:val="004E6966"/>
    <w:rsid w:val="005603DC"/>
    <w:rsid w:val="00560E79"/>
    <w:rsid w:val="005B42B4"/>
    <w:rsid w:val="005D11D4"/>
    <w:rsid w:val="00726068"/>
    <w:rsid w:val="008E3F5D"/>
    <w:rsid w:val="009067AF"/>
    <w:rsid w:val="009D0E2D"/>
    <w:rsid w:val="00A12942"/>
    <w:rsid w:val="00A76CEE"/>
    <w:rsid w:val="00B1072C"/>
    <w:rsid w:val="00B32777"/>
    <w:rsid w:val="00C0484C"/>
    <w:rsid w:val="00C86D6E"/>
    <w:rsid w:val="00C915DC"/>
    <w:rsid w:val="00D354EE"/>
    <w:rsid w:val="00D35CCB"/>
    <w:rsid w:val="00D73910"/>
    <w:rsid w:val="00D8066A"/>
    <w:rsid w:val="00E25962"/>
    <w:rsid w:val="00E726F9"/>
    <w:rsid w:val="00F32FE6"/>
    <w:rsid w:val="00F3502D"/>
    <w:rsid w:val="00F5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4C"/>
  </w:style>
  <w:style w:type="paragraph" w:styleId="1">
    <w:name w:val="heading 1"/>
    <w:basedOn w:val="a"/>
    <w:link w:val="10"/>
    <w:uiPriority w:val="9"/>
    <w:qFormat/>
    <w:rsid w:val="005603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6D6E"/>
    <w:rPr>
      <w:color w:val="0000FF"/>
      <w:u w:val="single"/>
    </w:rPr>
  </w:style>
  <w:style w:type="table" w:styleId="a4">
    <w:name w:val="Table Grid"/>
    <w:basedOn w:val="a1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60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W-">
    <w:name w:val="WW-Текст"/>
    <w:basedOn w:val="a"/>
    <w:rsid w:val="00A1294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7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9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8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6D6E"/>
    <w:rPr>
      <w:color w:val="0000FF"/>
      <w:u w:val="single"/>
    </w:rPr>
  </w:style>
  <w:style w:type="table" w:styleId="a4">
    <w:name w:val="Table Grid"/>
    <w:basedOn w:val="a1"/>
    <w:uiPriority w:val="59"/>
    <w:rsid w:val="000C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consultantplus://offline/ref=1018AF8E902C8A8369C11EDDC3A943C2AAEAED217A7EF984E6EEF39448E5D826804E731581A443F6h3BBF" TargetMode="External"/><Relationship Id="rId18" Type="http://schemas.openxmlformats.org/officeDocument/2006/relationships/hyperlink" Target="http://www.vuktyl.com/" TargetMode="External"/><Relationship Id="rId3" Type="http://schemas.openxmlformats.org/officeDocument/2006/relationships/styles" Target="styles.xml"/><Relationship Id="rId21" Type="http://schemas.openxmlformats.org/officeDocument/2006/relationships/hyperlink" Target="mailto:uprav@mail.ru" TargetMode="Externa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sberbank-ast.ru/CAList.aspx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0F5D937D850D81206C84D1299789FB165035802CFCC36DD343B7EAA5B15203F1A2275EC6233CD8L2b7L" TargetMode="External"/><Relationship Id="rId20" Type="http://schemas.openxmlformats.org/officeDocument/2006/relationships/hyperlink" Target="consultantplus://offline/ref=93BAF871BBF42A842711BA42659C44595832173E230A0E7D9381E3C36372DFBF2DF48C9A16PAJF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/AP/Notice/652/Instruction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tp.sberbank-ast.ru/AP/Notice/1027/Instructions" TargetMode="External"/><Relationship Id="rId19" Type="http://schemas.openxmlformats.org/officeDocument/2006/relationships/hyperlink" Target="http://utp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" TargetMode="External"/><Relationship Id="rId14" Type="http://schemas.openxmlformats.org/officeDocument/2006/relationships/hyperlink" Target="consultantplus://offline/ref=BC767E132FABCA80E5D8E89BBA81F5C773224245EE3648859B1788C14793711A0B1681896E1FFD4DrCB3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F89EA-F965-4CFF-BD22-892A2128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16</Pages>
  <Words>6780</Words>
  <Characters>38651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Наталья Викторовна</dc:creator>
  <cp:lastModifiedBy>Новикова Наталья Викторовна</cp:lastModifiedBy>
  <cp:revision>13</cp:revision>
  <cp:lastPrinted>2020-12-16T12:59:00Z</cp:lastPrinted>
  <dcterms:created xsi:type="dcterms:W3CDTF">2020-12-14T14:03:00Z</dcterms:created>
  <dcterms:modified xsi:type="dcterms:W3CDTF">2020-12-17T05:09:00Z</dcterms:modified>
</cp:coreProperties>
</file>