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56" w:rsidRDefault="00C47B56" w:rsidP="00C47B56">
      <w:pPr>
        <w:jc w:val="center"/>
        <w:rPr>
          <w:sz w:val="28"/>
        </w:rPr>
      </w:pPr>
      <w:r>
        <w:rPr>
          <w:sz w:val="28"/>
        </w:rPr>
        <w:t xml:space="preserve">Информация для </w:t>
      </w:r>
      <w:r w:rsidRPr="00420ED7">
        <w:rPr>
          <w:sz w:val="28"/>
        </w:rPr>
        <w:t>субъект</w:t>
      </w:r>
      <w:r>
        <w:rPr>
          <w:sz w:val="28"/>
        </w:rPr>
        <w:t>ов</w:t>
      </w:r>
      <w:r w:rsidRPr="00420ED7">
        <w:rPr>
          <w:sz w:val="28"/>
        </w:rPr>
        <w:t xml:space="preserve"> малого и среднего предпринимательства – арендатор</w:t>
      </w:r>
      <w:r>
        <w:rPr>
          <w:sz w:val="28"/>
        </w:rPr>
        <w:t>ов</w:t>
      </w:r>
      <w:r w:rsidRPr="00420ED7">
        <w:rPr>
          <w:sz w:val="28"/>
        </w:rPr>
        <w:t xml:space="preserve"> </w:t>
      </w:r>
      <w:r>
        <w:rPr>
          <w:sz w:val="28"/>
        </w:rPr>
        <w:t xml:space="preserve">муниципального </w:t>
      </w:r>
      <w:r w:rsidRPr="00420ED7">
        <w:rPr>
          <w:sz w:val="28"/>
        </w:rPr>
        <w:t xml:space="preserve">имущества </w:t>
      </w:r>
      <w:r>
        <w:rPr>
          <w:sz w:val="28"/>
        </w:rPr>
        <w:t>о</w:t>
      </w:r>
      <w:r w:rsidRPr="00420ED7">
        <w:rPr>
          <w:sz w:val="28"/>
        </w:rPr>
        <w:t xml:space="preserve"> временн</w:t>
      </w:r>
      <w:r>
        <w:rPr>
          <w:sz w:val="28"/>
        </w:rPr>
        <w:t>ой</w:t>
      </w:r>
      <w:r w:rsidRPr="00420ED7">
        <w:rPr>
          <w:sz w:val="28"/>
        </w:rPr>
        <w:t xml:space="preserve"> отсрочк</w:t>
      </w:r>
      <w:r>
        <w:rPr>
          <w:sz w:val="28"/>
        </w:rPr>
        <w:t>е</w:t>
      </w:r>
      <w:r w:rsidRPr="00420ED7">
        <w:rPr>
          <w:sz w:val="28"/>
        </w:rPr>
        <w:t xml:space="preserve"> по уплате арендных платежей по договорам аренды </w:t>
      </w:r>
      <w:r>
        <w:rPr>
          <w:sz w:val="28"/>
        </w:rPr>
        <w:t>муниципального имущества</w:t>
      </w:r>
      <w:r w:rsidRPr="00420ED7">
        <w:rPr>
          <w:sz w:val="28"/>
        </w:rPr>
        <w:t>.</w:t>
      </w:r>
    </w:p>
    <w:p w:rsidR="00C47B56" w:rsidRDefault="00C47B56" w:rsidP="00C47B56">
      <w:pPr>
        <w:ind w:left="-540" w:firstLine="540"/>
        <w:rPr>
          <w:sz w:val="28"/>
        </w:rPr>
      </w:pPr>
    </w:p>
    <w:p w:rsidR="00C47B56" w:rsidRDefault="00C47B56" w:rsidP="004805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городского округа «Вуктыл» от 01.04.2020 № 447 </w:t>
      </w:r>
      <w:r w:rsidRPr="006063AA">
        <w:rPr>
          <w:sz w:val="28"/>
          <w:szCs w:val="28"/>
        </w:rPr>
        <w:t xml:space="preserve">о </w:t>
      </w:r>
      <w:r w:rsidRPr="00746BBC">
        <w:rPr>
          <w:sz w:val="28"/>
          <w:szCs w:val="28"/>
        </w:rPr>
        <w:t xml:space="preserve">предоставлении субъектам малого и среднего предпринимательства – арендаторам </w:t>
      </w:r>
      <w:r>
        <w:rPr>
          <w:sz w:val="28"/>
          <w:szCs w:val="28"/>
        </w:rPr>
        <w:t xml:space="preserve">муниципального </w:t>
      </w:r>
      <w:r w:rsidRPr="00746BBC">
        <w:rPr>
          <w:sz w:val="28"/>
          <w:szCs w:val="28"/>
        </w:rPr>
        <w:t xml:space="preserve">имущества права на временную отсрочку </w:t>
      </w:r>
      <w:r>
        <w:rPr>
          <w:sz w:val="28"/>
          <w:szCs w:val="28"/>
        </w:rPr>
        <w:t>по</w:t>
      </w:r>
      <w:r w:rsidRPr="00746BBC">
        <w:rPr>
          <w:sz w:val="28"/>
          <w:szCs w:val="28"/>
        </w:rPr>
        <w:t xml:space="preserve"> </w:t>
      </w:r>
      <w:r w:rsidR="004805ED">
        <w:rPr>
          <w:sz w:val="28"/>
          <w:szCs w:val="28"/>
        </w:rPr>
        <w:t>о</w:t>
      </w:r>
      <w:r w:rsidRPr="00746BBC">
        <w:rPr>
          <w:sz w:val="28"/>
          <w:szCs w:val="28"/>
        </w:rPr>
        <w:t>плат</w:t>
      </w:r>
      <w:r>
        <w:rPr>
          <w:sz w:val="28"/>
          <w:szCs w:val="28"/>
        </w:rPr>
        <w:t>е</w:t>
      </w:r>
      <w:r w:rsidRPr="00746BBC">
        <w:rPr>
          <w:sz w:val="28"/>
          <w:szCs w:val="28"/>
        </w:rPr>
        <w:t xml:space="preserve"> арендных платежей по договорам аренды </w:t>
      </w:r>
      <w:r>
        <w:rPr>
          <w:sz w:val="28"/>
          <w:szCs w:val="28"/>
        </w:rPr>
        <w:t>муниципального</w:t>
      </w:r>
      <w:r w:rsidRPr="00746BBC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:</w:t>
      </w:r>
    </w:p>
    <w:p w:rsidR="00C47B56" w:rsidRDefault="00C47B56" w:rsidP="00C47B5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Арендаторам</w:t>
      </w:r>
      <w:r w:rsidRPr="00335024">
        <w:rPr>
          <w:rFonts w:ascii="Times New Roman" w:hAnsi="Times New Roman"/>
          <w:sz w:val="28"/>
          <w:szCs w:val="28"/>
        </w:rPr>
        <w:t xml:space="preserve"> предоставляется право на временную отсрочку внесения арендной платы, </w:t>
      </w:r>
      <w:r w:rsidRPr="00420ED7">
        <w:rPr>
          <w:rFonts w:ascii="Times New Roman" w:hAnsi="Times New Roman"/>
          <w:b/>
          <w:sz w:val="28"/>
          <w:szCs w:val="28"/>
        </w:rPr>
        <w:t>предусмотренной в 2020 году</w:t>
      </w:r>
      <w:r w:rsidRPr="00335024">
        <w:rPr>
          <w:rFonts w:ascii="Times New Roman" w:hAnsi="Times New Roman"/>
          <w:sz w:val="28"/>
          <w:szCs w:val="28"/>
        </w:rPr>
        <w:t xml:space="preserve">, и её уплату равными частями в сроки, предусмотренные договором аренды в 2021 году, или на иных условиях, предложенных </w:t>
      </w:r>
      <w:r>
        <w:rPr>
          <w:rFonts w:ascii="Times New Roman" w:hAnsi="Times New Roman"/>
          <w:sz w:val="28"/>
          <w:szCs w:val="28"/>
        </w:rPr>
        <w:t>Арендаторами</w:t>
      </w:r>
      <w:r w:rsidRPr="00335024">
        <w:rPr>
          <w:rFonts w:ascii="Times New Roman" w:hAnsi="Times New Roman"/>
          <w:sz w:val="28"/>
          <w:szCs w:val="28"/>
        </w:rPr>
        <w:t xml:space="preserve">, по согласованию сторон, </w:t>
      </w:r>
      <w:r w:rsidRPr="00420ED7">
        <w:rPr>
          <w:rFonts w:ascii="Times New Roman" w:hAnsi="Times New Roman"/>
          <w:b/>
          <w:sz w:val="28"/>
          <w:szCs w:val="28"/>
        </w:rPr>
        <w:t>но не позднее 31 декабря 2021 года</w:t>
      </w:r>
      <w:r w:rsidRPr="00335024">
        <w:rPr>
          <w:rFonts w:ascii="Times New Roman" w:hAnsi="Times New Roman"/>
          <w:sz w:val="28"/>
          <w:szCs w:val="28"/>
        </w:rPr>
        <w:t>.</w:t>
      </w:r>
    </w:p>
    <w:p w:rsidR="00C47B56" w:rsidRPr="00F707EC" w:rsidRDefault="00C47B56" w:rsidP="00C47B56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07EC">
        <w:rPr>
          <w:rFonts w:ascii="Times New Roman" w:hAnsi="Times New Roman"/>
          <w:sz w:val="28"/>
          <w:szCs w:val="28"/>
        </w:rPr>
        <w:t xml:space="preserve">Приостанавливается до 31 декабря 2020 года начисление неустойки по договорам аренды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707EC">
        <w:rPr>
          <w:rFonts w:ascii="Times New Roman" w:hAnsi="Times New Roman"/>
          <w:sz w:val="28"/>
          <w:szCs w:val="28"/>
        </w:rPr>
        <w:t>имущества, заключенным с субъектами малого и среднего предпринимательства – арендаторам</w:t>
      </w:r>
      <w:r>
        <w:rPr>
          <w:rFonts w:ascii="Times New Roman" w:hAnsi="Times New Roman"/>
          <w:sz w:val="28"/>
          <w:szCs w:val="28"/>
        </w:rPr>
        <w:t>и</w:t>
      </w:r>
      <w:r w:rsidRPr="00F70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им</w:t>
      </w:r>
      <w:r w:rsidRPr="00F707EC">
        <w:rPr>
          <w:rFonts w:ascii="Times New Roman" w:hAnsi="Times New Roman"/>
          <w:sz w:val="28"/>
          <w:szCs w:val="28"/>
        </w:rPr>
        <w:t xml:space="preserve">ущества, в отношении арендной платы, подлежащей </w:t>
      </w:r>
      <w:r w:rsidR="0059307A">
        <w:rPr>
          <w:rFonts w:ascii="Times New Roman" w:hAnsi="Times New Roman"/>
          <w:sz w:val="28"/>
          <w:szCs w:val="28"/>
        </w:rPr>
        <w:t>о</w:t>
      </w:r>
      <w:r w:rsidRPr="00F707EC">
        <w:rPr>
          <w:rFonts w:ascii="Times New Roman" w:hAnsi="Times New Roman"/>
          <w:sz w:val="28"/>
          <w:szCs w:val="28"/>
        </w:rPr>
        <w:t xml:space="preserve">плате по таким договорам в 2020 году. </w:t>
      </w:r>
      <w:r>
        <w:rPr>
          <w:rFonts w:ascii="Times New Roman" w:hAnsi="Times New Roman"/>
          <w:sz w:val="28"/>
          <w:szCs w:val="28"/>
        </w:rPr>
        <w:t xml:space="preserve">Данный </w:t>
      </w:r>
      <w:r w:rsidRPr="00F707EC">
        <w:rPr>
          <w:rFonts w:ascii="Times New Roman" w:hAnsi="Times New Roman"/>
          <w:sz w:val="28"/>
          <w:szCs w:val="28"/>
        </w:rPr>
        <w:t>мора</w:t>
      </w:r>
      <w:r w:rsidR="0059307A">
        <w:rPr>
          <w:rFonts w:ascii="Times New Roman" w:hAnsi="Times New Roman"/>
          <w:sz w:val="28"/>
          <w:szCs w:val="28"/>
        </w:rPr>
        <w:t>торий на начисление пени за нео</w:t>
      </w:r>
      <w:r w:rsidRPr="00F707EC">
        <w:rPr>
          <w:rFonts w:ascii="Times New Roman" w:hAnsi="Times New Roman"/>
          <w:sz w:val="28"/>
          <w:szCs w:val="28"/>
        </w:rPr>
        <w:t xml:space="preserve">плату арендной платы, предусмотренной в 2020 году, </w:t>
      </w:r>
      <w:r>
        <w:rPr>
          <w:rFonts w:ascii="Times New Roman" w:hAnsi="Times New Roman"/>
          <w:sz w:val="28"/>
          <w:szCs w:val="28"/>
        </w:rPr>
        <w:t xml:space="preserve">установлен </w:t>
      </w:r>
      <w:r w:rsidRPr="00F707EC">
        <w:rPr>
          <w:rFonts w:ascii="Times New Roman" w:hAnsi="Times New Roman"/>
          <w:sz w:val="28"/>
          <w:szCs w:val="28"/>
        </w:rPr>
        <w:t xml:space="preserve">в отношении всех договоров аренды, заключенных с </w:t>
      </w:r>
      <w:r>
        <w:rPr>
          <w:rFonts w:ascii="Times New Roman" w:hAnsi="Times New Roman"/>
          <w:sz w:val="28"/>
          <w:szCs w:val="28"/>
        </w:rPr>
        <w:t>Арендаторами</w:t>
      </w:r>
      <w:r w:rsidRPr="00F707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</w:t>
      </w:r>
      <w:r w:rsidRPr="00F707EC">
        <w:rPr>
          <w:rFonts w:ascii="Times New Roman" w:hAnsi="Times New Roman"/>
          <w:sz w:val="28"/>
          <w:szCs w:val="28"/>
        </w:rPr>
        <w:t xml:space="preserve"> срок до 31.12.2020.</w:t>
      </w:r>
    </w:p>
    <w:p w:rsidR="00C47B56" w:rsidRDefault="00C47B56" w:rsidP="00C47B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указанного выше права на отсрочку </w:t>
      </w:r>
      <w:r w:rsidRPr="00335024">
        <w:rPr>
          <w:sz w:val="28"/>
          <w:szCs w:val="28"/>
        </w:rPr>
        <w:t>внесения арендной платы</w:t>
      </w:r>
      <w:r>
        <w:rPr>
          <w:sz w:val="28"/>
          <w:szCs w:val="28"/>
        </w:rPr>
        <w:t xml:space="preserve"> Арендаторам необходимо </w:t>
      </w:r>
      <w:r w:rsidRPr="00C47B56">
        <w:rPr>
          <w:sz w:val="28"/>
          <w:szCs w:val="28"/>
        </w:rPr>
        <w:t xml:space="preserve">обратиться </w:t>
      </w:r>
      <w:r>
        <w:rPr>
          <w:sz w:val="28"/>
          <w:szCs w:val="28"/>
        </w:rPr>
        <w:t>с заявлением о заключении дополнительного соглашения к договору аренды</w:t>
      </w:r>
      <w:r w:rsidRPr="001B6630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администрацию городского округа «Вуктыл»</w:t>
      </w:r>
      <w:r w:rsidRPr="00C47B56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муниципальные бюджетные </w:t>
      </w:r>
      <w:r w:rsidRPr="00C47B56">
        <w:rPr>
          <w:sz w:val="28"/>
          <w:szCs w:val="28"/>
        </w:rPr>
        <w:t>учрежд</w:t>
      </w:r>
      <w:r>
        <w:rPr>
          <w:sz w:val="28"/>
          <w:szCs w:val="28"/>
        </w:rPr>
        <w:t xml:space="preserve">ения, с которыми заключен договор. </w:t>
      </w:r>
    </w:p>
    <w:p w:rsidR="00C47B56" w:rsidRDefault="00C47B56" w:rsidP="00C47B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</w:t>
      </w:r>
      <w:r w:rsidR="0059307A">
        <w:rPr>
          <w:sz w:val="28"/>
          <w:szCs w:val="28"/>
        </w:rPr>
        <w:t>о</w:t>
      </w:r>
      <w:r>
        <w:rPr>
          <w:sz w:val="28"/>
          <w:szCs w:val="28"/>
        </w:rPr>
        <w:t>е соглашени</w:t>
      </w:r>
      <w:r w:rsidR="0059307A">
        <w:rPr>
          <w:sz w:val="28"/>
          <w:szCs w:val="28"/>
        </w:rPr>
        <w:t>е</w:t>
      </w:r>
      <w:r>
        <w:rPr>
          <w:sz w:val="28"/>
          <w:szCs w:val="28"/>
        </w:rPr>
        <w:t xml:space="preserve"> буд</w:t>
      </w:r>
      <w:r w:rsidR="0059307A">
        <w:rPr>
          <w:sz w:val="28"/>
          <w:szCs w:val="28"/>
        </w:rPr>
        <w:t>е</w:t>
      </w:r>
      <w:r>
        <w:rPr>
          <w:sz w:val="28"/>
          <w:szCs w:val="28"/>
        </w:rPr>
        <w:t xml:space="preserve">т предусматривать </w:t>
      </w:r>
      <w:r w:rsidRPr="005B2CE1">
        <w:rPr>
          <w:sz w:val="28"/>
          <w:szCs w:val="28"/>
        </w:rPr>
        <w:t>обяз</w:t>
      </w:r>
      <w:r>
        <w:rPr>
          <w:sz w:val="28"/>
          <w:szCs w:val="28"/>
        </w:rPr>
        <w:t>ательство Арендатор</w:t>
      </w:r>
      <w:r w:rsidR="0059307A">
        <w:rPr>
          <w:sz w:val="28"/>
          <w:szCs w:val="28"/>
        </w:rPr>
        <w:t>а</w:t>
      </w:r>
      <w:r>
        <w:rPr>
          <w:sz w:val="28"/>
          <w:szCs w:val="28"/>
        </w:rPr>
        <w:t xml:space="preserve"> производить оплату</w:t>
      </w:r>
      <w:r w:rsidRPr="005B2CE1">
        <w:rPr>
          <w:sz w:val="28"/>
          <w:szCs w:val="28"/>
        </w:rPr>
        <w:t xml:space="preserve"> арендн</w:t>
      </w:r>
      <w:r>
        <w:rPr>
          <w:sz w:val="28"/>
          <w:szCs w:val="28"/>
        </w:rPr>
        <w:t>ых</w:t>
      </w:r>
      <w:r w:rsidRPr="005B2CE1">
        <w:rPr>
          <w:sz w:val="28"/>
          <w:szCs w:val="28"/>
        </w:rPr>
        <w:t xml:space="preserve"> плат</w:t>
      </w:r>
      <w:r>
        <w:rPr>
          <w:sz w:val="28"/>
          <w:szCs w:val="28"/>
        </w:rPr>
        <w:t>ежей,</w:t>
      </w:r>
      <w:r w:rsidRPr="005B2CE1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ых договор</w:t>
      </w:r>
      <w:r w:rsidR="0059307A">
        <w:rPr>
          <w:sz w:val="28"/>
          <w:szCs w:val="28"/>
        </w:rPr>
        <w:t>ом</w:t>
      </w:r>
      <w:r>
        <w:rPr>
          <w:sz w:val="28"/>
          <w:szCs w:val="28"/>
        </w:rPr>
        <w:t xml:space="preserve"> аренды </w:t>
      </w:r>
      <w:r w:rsidRPr="005B2CE1">
        <w:rPr>
          <w:sz w:val="28"/>
          <w:szCs w:val="28"/>
        </w:rPr>
        <w:t>в 2020 году</w:t>
      </w:r>
      <w:r>
        <w:rPr>
          <w:sz w:val="28"/>
          <w:szCs w:val="28"/>
        </w:rPr>
        <w:t>,</w:t>
      </w:r>
      <w:r w:rsidRPr="005B2CE1">
        <w:rPr>
          <w:sz w:val="28"/>
          <w:szCs w:val="28"/>
        </w:rPr>
        <w:t xml:space="preserve"> равными частями в 2021 году </w:t>
      </w:r>
      <w:r w:rsidRPr="00C95ABC">
        <w:rPr>
          <w:sz w:val="28"/>
          <w:szCs w:val="28"/>
        </w:rPr>
        <w:t xml:space="preserve">или </w:t>
      </w:r>
      <w:r>
        <w:rPr>
          <w:sz w:val="28"/>
          <w:szCs w:val="28"/>
        </w:rPr>
        <w:t>на иных условиях, предложенных А</w:t>
      </w:r>
      <w:r w:rsidRPr="00C95ABC">
        <w:rPr>
          <w:sz w:val="28"/>
          <w:szCs w:val="28"/>
        </w:rPr>
        <w:t>рендатор</w:t>
      </w:r>
      <w:r w:rsidR="0059307A">
        <w:rPr>
          <w:sz w:val="28"/>
          <w:szCs w:val="28"/>
        </w:rPr>
        <w:t>ом</w:t>
      </w:r>
      <w:r w:rsidRPr="00C95ABC">
        <w:rPr>
          <w:sz w:val="28"/>
          <w:szCs w:val="28"/>
        </w:rPr>
        <w:t xml:space="preserve">, по согласованию сторон, но </w:t>
      </w:r>
      <w:r>
        <w:rPr>
          <w:sz w:val="28"/>
          <w:szCs w:val="28"/>
        </w:rPr>
        <w:t>не позднее 31 декабря 2021 года.</w:t>
      </w:r>
    </w:p>
    <w:p w:rsidR="00C47B56" w:rsidRDefault="00C47B56" w:rsidP="00C47B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 на то, что дополнительное соглашение о </w:t>
      </w:r>
      <w:r w:rsidRPr="003E5E1A">
        <w:rPr>
          <w:sz w:val="28"/>
          <w:szCs w:val="28"/>
        </w:rPr>
        <w:t>предостав</w:t>
      </w:r>
      <w:r>
        <w:rPr>
          <w:sz w:val="28"/>
          <w:szCs w:val="28"/>
        </w:rPr>
        <w:t>лении</w:t>
      </w:r>
      <w:r w:rsidRPr="003E5E1A">
        <w:rPr>
          <w:sz w:val="28"/>
          <w:szCs w:val="28"/>
        </w:rPr>
        <w:t xml:space="preserve"> прав</w:t>
      </w:r>
      <w:r>
        <w:rPr>
          <w:sz w:val="28"/>
          <w:szCs w:val="28"/>
        </w:rPr>
        <w:t>а</w:t>
      </w:r>
      <w:r w:rsidRPr="003E5E1A">
        <w:rPr>
          <w:sz w:val="28"/>
          <w:szCs w:val="28"/>
        </w:rPr>
        <w:t xml:space="preserve"> на временную отсрочку внесения арендной платы, предусмотренной в 2020 году</w:t>
      </w:r>
      <w:r>
        <w:rPr>
          <w:sz w:val="28"/>
          <w:szCs w:val="28"/>
        </w:rPr>
        <w:t xml:space="preserve">, заключается </w:t>
      </w:r>
      <w:r w:rsidRPr="00C47B56">
        <w:rPr>
          <w:b/>
          <w:sz w:val="28"/>
          <w:szCs w:val="28"/>
        </w:rPr>
        <w:t>только по инициативе Арендатора.</w:t>
      </w:r>
      <w:r>
        <w:rPr>
          <w:sz w:val="28"/>
          <w:szCs w:val="28"/>
        </w:rPr>
        <w:t xml:space="preserve"> В случае отсутствия поданного заявления и </w:t>
      </w:r>
      <w:proofErr w:type="spellStart"/>
      <w:r>
        <w:rPr>
          <w:sz w:val="28"/>
          <w:szCs w:val="28"/>
        </w:rPr>
        <w:t>незаключения</w:t>
      </w:r>
      <w:proofErr w:type="spellEnd"/>
      <w:r>
        <w:rPr>
          <w:sz w:val="28"/>
          <w:szCs w:val="28"/>
        </w:rPr>
        <w:t xml:space="preserve"> дополнительного соглашения арендные платежи, предусмотренные к оплате в 2020 году, оплачиваются в сроки предусмотренные договор</w:t>
      </w:r>
      <w:r w:rsidR="0059307A">
        <w:rPr>
          <w:sz w:val="28"/>
          <w:szCs w:val="28"/>
        </w:rPr>
        <w:t>о</w:t>
      </w:r>
      <w:r>
        <w:rPr>
          <w:sz w:val="28"/>
          <w:szCs w:val="28"/>
        </w:rPr>
        <w:t xml:space="preserve">м аренды. </w:t>
      </w:r>
    </w:p>
    <w:p w:rsidR="00C47B56" w:rsidRDefault="00C47B56" w:rsidP="00C47B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Обязательства, предусмотренные договор</w:t>
      </w:r>
      <w:r w:rsidR="004805ED">
        <w:rPr>
          <w:sz w:val="28"/>
          <w:szCs w:val="28"/>
        </w:rPr>
        <w:t>ами аренды</w:t>
      </w:r>
      <w:r>
        <w:rPr>
          <w:sz w:val="28"/>
          <w:szCs w:val="28"/>
        </w:rPr>
        <w:t xml:space="preserve"> в отношении сумм и сроков </w:t>
      </w:r>
      <w:r w:rsidR="004805ED">
        <w:rPr>
          <w:sz w:val="28"/>
          <w:szCs w:val="28"/>
        </w:rPr>
        <w:t>о</w:t>
      </w:r>
      <w:r>
        <w:rPr>
          <w:sz w:val="28"/>
          <w:szCs w:val="28"/>
        </w:rPr>
        <w:t>платы арендн</w:t>
      </w:r>
      <w:r w:rsidR="004805ED">
        <w:rPr>
          <w:sz w:val="28"/>
          <w:szCs w:val="28"/>
        </w:rPr>
        <w:t>ых</w:t>
      </w:r>
      <w:r>
        <w:rPr>
          <w:sz w:val="28"/>
          <w:szCs w:val="28"/>
        </w:rPr>
        <w:t xml:space="preserve"> плат</w:t>
      </w:r>
      <w:r w:rsidR="004805ED">
        <w:rPr>
          <w:sz w:val="28"/>
          <w:szCs w:val="28"/>
        </w:rPr>
        <w:t xml:space="preserve">ежей </w:t>
      </w:r>
      <w:r>
        <w:rPr>
          <w:sz w:val="28"/>
          <w:szCs w:val="28"/>
        </w:rPr>
        <w:t>на 2021 год, останутся неизменными и должны исполняться Арендаторами в соответствии с положениями договора.</w:t>
      </w:r>
    </w:p>
    <w:p w:rsidR="00C47B56" w:rsidRPr="00552FF4" w:rsidRDefault="00C47B56" w:rsidP="00B22A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по нераспространению </w:t>
      </w:r>
      <w:proofErr w:type="spellStart"/>
      <w:r>
        <w:rPr>
          <w:sz w:val="28"/>
          <w:szCs w:val="28"/>
        </w:rPr>
        <w:t>корон</w:t>
      </w:r>
      <w:r w:rsidR="004805ED">
        <w:rPr>
          <w:sz w:val="28"/>
          <w:szCs w:val="28"/>
        </w:rPr>
        <w:t>а</w:t>
      </w:r>
      <w:r>
        <w:rPr>
          <w:sz w:val="28"/>
          <w:szCs w:val="28"/>
        </w:rPr>
        <w:t>вируса</w:t>
      </w:r>
      <w:proofErr w:type="spellEnd"/>
      <w:r>
        <w:rPr>
          <w:sz w:val="28"/>
          <w:szCs w:val="28"/>
        </w:rPr>
        <w:t>, связанных с минимизацией личных контактов, рекомендуется направлять отсканированные заявления (обращения) Арендодателю посредством электронной почты на офиц</w:t>
      </w:r>
      <w:r w:rsidR="00B22A0C">
        <w:rPr>
          <w:sz w:val="28"/>
          <w:szCs w:val="28"/>
        </w:rPr>
        <w:t>иальный адрес электронной почты</w:t>
      </w:r>
      <w:r w:rsidR="00604CF1">
        <w:rPr>
          <w:sz w:val="28"/>
          <w:szCs w:val="28"/>
        </w:rPr>
        <w:t>.</w:t>
      </w:r>
    </w:p>
    <w:p w:rsidR="00604CF1" w:rsidRDefault="00604CF1" w:rsidP="00604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CF1">
        <w:rPr>
          <w:sz w:val="28"/>
          <w:szCs w:val="28"/>
        </w:rPr>
        <w:lastRenderedPageBreak/>
        <w:t xml:space="preserve">В отношении договоров, Арендодателем которых выступает администрация городского округа «Вуктыл» отсканированные заявления (обращения) необходимо направлять на адрес: </w:t>
      </w:r>
      <w:hyperlink r:id="rId6" w:history="1">
        <w:r w:rsidRPr="00975B86">
          <w:rPr>
            <w:rStyle w:val="a4"/>
            <w:sz w:val="28"/>
            <w:szCs w:val="28"/>
          </w:rPr>
          <w:t>uprav@mail.ru</w:t>
        </w:r>
      </w:hyperlink>
      <w:r>
        <w:rPr>
          <w:sz w:val="28"/>
          <w:szCs w:val="28"/>
        </w:rPr>
        <w:t>.</w:t>
      </w:r>
    </w:p>
    <w:p w:rsidR="00604CF1" w:rsidRPr="00604CF1" w:rsidRDefault="00604CF1" w:rsidP="00604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CF1">
        <w:rPr>
          <w:sz w:val="28"/>
          <w:szCs w:val="28"/>
        </w:rPr>
        <w:t>Контактные лица по вопросам заключения дополнительных соглашений к договорам аренды:</w:t>
      </w:r>
    </w:p>
    <w:p w:rsidR="00604CF1" w:rsidRPr="00604CF1" w:rsidRDefault="00604CF1" w:rsidP="00604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CF1">
        <w:rPr>
          <w:sz w:val="28"/>
          <w:szCs w:val="28"/>
        </w:rPr>
        <w:t xml:space="preserve">- Новикова Наталья Викторовна, начальник отдела по управлению имуществом, тел. (82146) 27469, </w:t>
      </w:r>
      <w:hyperlink r:id="rId7" w:history="1">
        <w:r w:rsidRPr="00975B86">
          <w:rPr>
            <w:rStyle w:val="a4"/>
            <w:sz w:val="28"/>
            <w:szCs w:val="28"/>
          </w:rPr>
          <w:t>kumivuk@mail.ru</w:t>
        </w:r>
      </w:hyperlink>
      <w:r>
        <w:rPr>
          <w:sz w:val="28"/>
          <w:szCs w:val="28"/>
        </w:rPr>
        <w:t>;</w:t>
      </w:r>
    </w:p>
    <w:p w:rsidR="00604CF1" w:rsidRDefault="00604CF1" w:rsidP="00604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CF1">
        <w:rPr>
          <w:sz w:val="28"/>
          <w:szCs w:val="28"/>
        </w:rPr>
        <w:t xml:space="preserve">- </w:t>
      </w:r>
      <w:proofErr w:type="spellStart"/>
      <w:r w:rsidRPr="00604CF1">
        <w:rPr>
          <w:sz w:val="28"/>
          <w:szCs w:val="28"/>
        </w:rPr>
        <w:t>Караман</w:t>
      </w:r>
      <w:proofErr w:type="spellEnd"/>
      <w:r w:rsidRPr="00604CF1">
        <w:rPr>
          <w:sz w:val="28"/>
          <w:szCs w:val="28"/>
        </w:rPr>
        <w:t xml:space="preserve"> Ирина Валерьевна, заместитель начальника отдела по управлению имуществом, тел.</w:t>
      </w:r>
      <w:r>
        <w:rPr>
          <w:sz w:val="28"/>
          <w:szCs w:val="28"/>
        </w:rPr>
        <w:t xml:space="preserve"> (82146) 21976, </w:t>
      </w:r>
      <w:hyperlink r:id="rId8" w:history="1">
        <w:r w:rsidRPr="00975B86">
          <w:rPr>
            <w:rStyle w:val="a4"/>
            <w:sz w:val="28"/>
            <w:szCs w:val="28"/>
          </w:rPr>
          <w:t>kumivuk@mail.ru</w:t>
        </w:r>
      </w:hyperlink>
      <w:r>
        <w:rPr>
          <w:sz w:val="28"/>
          <w:szCs w:val="28"/>
        </w:rPr>
        <w:t>.</w:t>
      </w:r>
    </w:p>
    <w:p w:rsidR="00604CF1" w:rsidRDefault="00604CF1" w:rsidP="00604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CF1">
        <w:rPr>
          <w:sz w:val="28"/>
          <w:szCs w:val="28"/>
        </w:rPr>
        <w:t>В отношении договоров, Арендодателем которых выступает муниципальное бюджетное учреждение «Клубно-спортивный комплекс» отсканированные заявления (обращения) необходимо на</w:t>
      </w:r>
      <w:r>
        <w:rPr>
          <w:sz w:val="28"/>
          <w:szCs w:val="28"/>
        </w:rPr>
        <w:t xml:space="preserve">правлять на адрес: </w:t>
      </w:r>
      <w:hyperlink r:id="rId9" w:history="1">
        <w:r w:rsidRPr="00975B86">
          <w:rPr>
            <w:rStyle w:val="a4"/>
            <w:sz w:val="28"/>
            <w:szCs w:val="28"/>
          </w:rPr>
          <w:t>rmukdm@ya.ru</w:t>
        </w:r>
      </w:hyperlink>
      <w:r>
        <w:rPr>
          <w:sz w:val="28"/>
          <w:szCs w:val="28"/>
        </w:rPr>
        <w:t>.</w:t>
      </w:r>
    </w:p>
    <w:p w:rsidR="00604CF1" w:rsidRPr="00604CF1" w:rsidRDefault="00604CF1" w:rsidP="00604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CF1">
        <w:rPr>
          <w:sz w:val="28"/>
          <w:szCs w:val="28"/>
        </w:rPr>
        <w:t>Контактное лицо по вопросам заключения дополнительных соглашений к договорам аренды:</w:t>
      </w:r>
    </w:p>
    <w:p w:rsidR="00604CF1" w:rsidRPr="00604CF1" w:rsidRDefault="00604CF1" w:rsidP="00604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CF1">
        <w:rPr>
          <w:sz w:val="28"/>
          <w:szCs w:val="28"/>
        </w:rPr>
        <w:t>- Родионова Любовь Николаевна – директор МБУ «КСК», тел. (82146) 23403, 23454.</w:t>
      </w:r>
    </w:p>
    <w:p w:rsidR="00604CF1" w:rsidRDefault="00604CF1" w:rsidP="00604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CF1">
        <w:rPr>
          <w:sz w:val="28"/>
          <w:szCs w:val="28"/>
        </w:rPr>
        <w:t>В отношении договоров, Арендодателем которых выступает муниципальное бюджетное учреждение культуры «</w:t>
      </w:r>
      <w:proofErr w:type="spellStart"/>
      <w:r w:rsidRPr="00604CF1">
        <w:rPr>
          <w:sz w:val="28"/>
          <w:szCs w:val="28"/>
        </w:rPr>
        <w:t>Вуктыльская</w:t>
      </w:r>
      <w:proofErr w:type="spellEnd"/>
      <w:r w:rsidRPr="00604CF1">
        <w:rPr>
          <w:sz w:val="28"/>
          <w:szCs w:val="28"/>
        </w:rPr>
        <w:t xml:space="preserve"> центральная библиотека» отсканированные заявления (обращения) необходимо направлять на адрес: </w:t>
      </w:r>
      <w:hyperlink r:id="rId10" w:history="1">
        <w:r w:rsidRPr="00975B86">
          <w:rPr>
            <w:rStyle w:val="a4"/>
            <w:sz w:val="28"/>
            <w:szCs w:val="28"/>
          </w:rPr>
          <w:t>vykt.vmcb@mail.ru</w:t>
        </w:r>
      </w:hyperlink>
      <w:r>
        <w:rPr>
          <w:sz w:val="28"/>
          <w:szCs w:val="28"/>
        </w:rPr>
        <w:t>.</w:t>
      </w:r>
    </w:p>
    <w:p w:rsidR="00604CF1" w:rsidRPr="00604CF1" w:rsidRDefault="00604CF1" w:rsidP="00604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CF1">
        <w:rPr>
          <w:sz w:val="28"/>
          <w:szCs w:val="28"/>
        </w:rPr>
        <w:t>Контактное лицо по вопросам заключения дополнительных соглашений к договорам аренды:</w:t>
      </w:r>
    </w:p>
    <w:p w:rsidR="00C47B56" w:rsidRPr="007A3918" w:rsidRDefault="00604CF1" w:rsidP="00604C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CF1">
        <w:rPr>
          <w:sz w:val="28"/>
          <w:szCs w:val="28"/>
        </w:rPr>
        <w:t>Третьякова Татьяна Васильевна – директор МБУК «ВЦБ», тел. (82146) 21649.</w:t>
      </w:r>
      <w:bookmarkStart w:id="0" w:name="_GoBack"/>
      <w:bookmarkEnd w:id="0"/>
    </w:p>
    <w:p w:rsidR="003A11C4" w:rsidRDefault="00604CF1"/>
    <w:sectPr w:rsidR="003A11C4" w:rsidSect="00C271F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0825"/>
    <w:multiLevelType w:val="hybridMultilevel"/>
    <w:tmpl w:val="0C6E41E6"/>
    <w:lvl w:ilvl="0" w:tplc="DCDA440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56"/>
    <w:rsid w:val="00172308"/>
    <w:rsid w:val="004805ED"/>
    <w:rsid w:val="0059307A"/>
    <w:rsid w:val="00604CF1"/>
    <w:rsid w:val="00921DD6"/>
    <w:rsid w:val="00A76CEE"/>
    <w:rsid w:val="00B22A0C"/>
    <w:rsid w:val="00C4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56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character" w:styleId="a4">
    <w:name w:val="Hyperlink"/>
    <w:basedOn w:val="a0"/>
    <w:rsid w:val="00C47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56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character" w:styleId="a4">
    <w:name w:val="Hyperlink"/>
    <w:basedOn w:val="a0"/>
    <w:rsid w:val="00C47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vu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mivu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v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ykt.vmc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ukdm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 Викторовна</dc:creator>
  <cp:lastModifiedBy>СТАРАЯ</cp:lastModifiedBy>
  <cp:revision>3</cp:revision>
  <dcterms:created xsi:type="dcterms:W3CDTF">2020-04-02T05:58:00Z</dcterms:created>
  <dcterms:modified xsi:type="dcterms:W3CDTF">2020-04-08T13:08:00Z</dcterms:modified>
</cp:coreProperties>
</file>