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4A7" w:rsidRDefault="00C264A7">
      <w:pPr>
        <w:spacing w:after="0" w:line="240" w:lineRule="auto"/>
        <w:ind w:right="5528"/>
      </w:pPr>
    </w:p>
    <w:p w:rsidR="00DD7CEC" w:rsidRDefault="00DD7CEC" w:rsidP="00DD7CEC">
      <w:pPr>
        <w:keepNext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632" w:rsidRPr="00DD7CEC" w:rsidRDefault="00445632" w:rsidP="00DD7CEC">
      <w:pPr>
        <w:keepNext/>
        <w:autoSpaceDE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  <w:lang w:eastAsia="ru-RU"/>
        </w:rPr>
      </w:pPr>
      <w:bookmarkStart w:id="0" w:name="_GoBack"/>
      <w:bookmarkEnd w:id="0"/>
      <w:r w:rsidRPr="00DD7CEC">
        <w:rPr>
          <w:rFonts w:ascii="Times New Roman" w:hAnsi="Times New Roman" w:cs="Times New Roman"/>
          <w:b/>
          <w:bCs/>
          <w:kern w:val="32"/>
          <w:sz w:val="24"/>
          <w:szCs w:val="24"/>
          <w:lang w:eastAsia="ru-RU"/>
        </w:rPr>
        <w:t>ПОСТАНОВЛЕНИЕ</w:t>
      </w:r>
    </w:p>
    <w:p w:rsidR="00445632" w:rsidRPr="00DD7CEC" w:rsidRDefault="00445632" w:rsidP="00DD7CEC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DD7CEC">
        <w:rPr>
          <w:rFonts w:ascii="Times New Roman" w:hAnsi="Times New Roman" w:cs="Times New Roman"/>
          <w:b/>
          <w:bCs/>
          <w:kern w:val="32"/>
          <w:sz w:val="24"/>
          <w:szCs w:val="24"/>
          <w:lang w:eastAsia="ru-RU"/>
        </w:rPr>
        <w:t>администрации городского округа «Вуктыл»</w:t>
      </w:r>
    </w:p>
    <w:p w:rsidR="00445632" w:rsidRPr="00DD7CEC" w:rsidRDefault="00445632" w:rsidP="00DD7CEC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DD7CEC">
        <w:rPr>
          <w:rFonts w:ascii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от </w:t>
      </w:r>
      <w:r w:rsidR="00DD7CEC" w:rsidRPr="00DD7CEC">
        <w:rPr>
          <w:rFonts w:ascii="Times New Roman" w:hAnsi="Times New Roman" w:cs="Times New Roman"/>
          <w:b/>
          <w:bCs/>
          <w:kern w:val="32"/>
          <w:sz w:val="24"/>
          <w:szCs w:val="24"/>
          <w:lang w:eastAsia="ru-RU"/>
        </w:rPr>
        <w:t>14</w:t>
      </w:r>
      <w:r w:rsidRPr="00DD7CEC">
        <w:rPr>
          <w:rFonts w:ascii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августа 2018 г. № 08/</w:t>
      </w:r>
      <w:r w:rsidR="00DD7CEC" w:rsidRPr="00DD7CEC">
        <w:rPr>
          <w:rFonts w:ascii="Times New Roman" w:hAnsi="Times New Roman" w:cs="Times New Roman"/>
          <w:b/>
          <w:bCs/>
          <w:kern w:val="32"/>
          <w:sz w:val="24"/>
          <w:szCs w:val="24"/>
          <w:lang w:eastAsia="ru-RU"/>
        </w:rPr>
        <w:t>916</w:t>
      </w:r>
    </w:p>
    <w:p w:rsidR="00445632" w:rsidRPr="00DD7CEC" w:rsidRDefault="00445632" w:rsidP="00DD7CEC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DD7CEC" w:rsidRPr="00DD7CEC" w:rsidRDefault="00DD7CEC" w:rsidP="00DD7CE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CEC">
        <w:rPr>
          <w:rFonts w:ascii="Times New Roman" w:hAnsi="Times New Roman" w:cs="Times New Roman"/>
          <w:b/>
          <w:sz w:val="24"/>
          <w:szCs w:val="24"/>
        </w:rPr>
        <w:t>О  принятии решения о проведении капитального ремонта</w:t>
      </w:r>
    </w:p>
    <w:p w:rsidR="00DD7CEC" w:rsidRPr="00DD7CEC" w:rsidRDefault="00DD7CEC" w:rsidP="00DD7CE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CEC">
        <w:rPr>
          <w:rFonts w:ascii="Times New Roman" w:hAnsi="Times New Roman" w:cs="Times New Roman"/>
          <w:b/>
          <w:sz w:val="24"/>
          <w:szCs w:val="24"/>
        </w:rPr>
        <w:t>общего имущества в многоквартирном доме</w:t>
      </w:r>
    </w:p>
    <w:p w:rsidR="00DD7CEC" w:rsidRPr="00DD7CEC" w:rsidRDefault="00DD7CEC" w:rsidP="00DD7CE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CEC">
        <w:rPr>
          <w:rFonts w:ascii="Times New Roman" w:hAnsi="Times New Roman" w:cs="Times New Roman"/>
          <w:b/>
          <w:sz w:val="24"/>
          <w:szCs w:val="24"/>
        </w:rPr>
        <w:t>на территории муниципального образования городского округа «Вуктыл»</w:t>
      </w:r>
    </w:p>
    <w:p w:rsidR="00DD7CEC" w:rsidRDefault="00DD7CEC" w:rsidP="00DD7CE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7CEC" w:rsidRDefault="00DD7CEC" w:rsidP="00DD7CEC">
      <w:pPr>
        <w:spacing w:after="0" w:line="240" w:lineRule="auto"/>
        <w:ind w:right="-2"/>
        <w:jc w:val="center"/>
      </w:pPr>
    </w:p>
    <w:p w:rsidR="00C264A7" w:rsidRDefault="008F2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целях реализации </w:t>
      </w:r>
      <w:bookmarkStart w:id="1" w:name="__DdeLink__4857_2290133515"/>
      <w:r>
        <w:rPr>
          <w:rFonts w:ascii="Times New Roman" w:hAnsi="Times New Roman" w:cs="Times New Roman"/>
          <w:sz w:val="24"/>
          <w:szCs w:val="24"/>
        </w:rPr>
        <w:t>региональной программы капитального ремонта общего имущества в многоквартирных домах в Республике Коми на 2015 – 2044 годы, утвержденной постановлением Правительства Республики Коми от 30.12.2013 № 572</w:t>
      </w:r>
      <w:bookmarkEnd w:id="1"/>
      <w:r>
        <w:rPr>
          <w:rFonts w:ascii="Times New Roman" w:hAnsi="Times New Roman" w:cs="Times New Roman"/>
          <w:sz w:val="24"/>
          <w:szCs w:val="24"/>
        </w:rPr>
        <w:t>, и краткосрочного плана реализации региональной программы капитального ремонта общего имущества в многоквартирных домах, расположенных на территории Республики Коми, на 2018 – 2020 год, утвержденного постановлением Правительства Республики Коми от 03.10.2017 № 521, в соответствии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предложениями о проведении капитального ремонта, направленными Некоммерческой организацией Республики Коми «Региональный фонд капитального ремонта многоквартирных домов», руководствуясь требованиями части 6 статьи 189 Жилищного кодекса Российской Федерации, администрация городского округа «Вуктыл» постановляет:</w:t>
      </w:r>
    </w:p>
    <w:p w:rsidR="00C264A7" w:rsidRDefault="008F21F5">
      <w:pPr>
        <w:pStyle w:val="ad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Принять решение о проведение капитального ремонта общего имущества в многоквартирном доме по адресу: город Вуктыл,  улица Газовиков, дом 6.</w:t>
      </w:r>
    </w:p>
    <w:p w:rsidR="00C264A7" w:rsidRDefault="008F21F5">
      <w:pPr>
        <w:pStyle w:val="ad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Утвердить перечень и объем услуг и (или) работ, плановую дату начала работ, источники финансирования, стоимость работ по капитальному ремонту общего имущества по предложению регионального оператора Республики Коми согласно приложению к настоящему постановлению.</w:t>
      </w:r>
    </w:p>
    <w:p w:rsidR="00C264A7" w:rsidRDefault="008F21F5">
      <w:pPr>
        <w:pStyle w:val="ad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 подлежит официальному опубликованию</w:t>
      </w:r>
      <w:r w:rsidR="00906E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(обнародованию).</w:t>
      </w:r>
    </w:p>
    <w:p w:rsidR="00C264A7" w:rsidRDefault="008F21F5">
      <w:pPr>
        <w:pStyle w:val="ad"/>
        <w:numPr>
          <w:ilvl w:val="0"/>
          <w:numId w:val="1"/>
        </w:numPr>
        <w:tabs>
          <w:tab w:val="left" w:pos="993"/>
        </w:tabs>
        <w:spacing w:after="64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 настоящего постановления оставляю за собой. </w:t>
      </w:r>
    </w:p>
    <w:p w:rsidR="00C264A7" w:rsidRDefault="008F21F5">
      <w:pPr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руководителя администрации</w:t>
      </w:r>
    </w:p>
    <w:p w:rsidR="00C264A7" w:rsidRDefault="008F21F5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«Вуктыл»                                                                                        В.Н. Крисанов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C264A7" w:rsidRDefault="00C26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264A7" w:rsidRDefault="00C26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900CE" w:rsidRDefault="006900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6900CE" w:rsidSect="006900CE">
          <w:pgSz w:w="11906" w:h="16838"/>
          <w:pgMar w:top="567" w:right="851" w:bottom="851" w:left="1276" w:header="0" w:footer="0" w:gutter="0"/>
          <w:cols w:space="720"/>
          <w:formProt w:val="0"/>
          <w:docGrid w:linePitch="360" w:charSpace="4096"/>
        </w:sectPr>
      </w:pPr>
    </w:p>
    <w:p w:rsidR="00C264A7" w:rsidRDefault="008F21F5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C264A7" w:rsidRDefault="008F21F5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264A7" w:rsidRDefault="008F21F5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городского округа «Вуктыл»</w:t>
      </w:r>
    </w:p>
    <w:p w:rsidR="00C264A7" w:rsidRDefault="008F21F5">
      <w:pPr>
        <w:spacing w:after="0" w:line="240" w:lineRule="auto"/>
        <w:ind w:left="9072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от </w:t>
      </w:r>
      <w:r w:rsidR="006900CE">
        <w:rPr>
          <w:rFonts w:ascii="Times New Roman" w:hAnsi="Times New Roman" w:cs="Times New Roman"/>
          <w:sz w:val="24"/>
          <w:szCs w:val="24"/>
        </w:rPr>
        <w:t xml:space="preserve">14 августа </w:t>
      </w:r>
      <w:r>
        <w:rPr>
          <w:rFonts w:ascii="Times New Roman" w:hAnsi="Times New Roman" w:cs="Times New Roman"/>
          <w:sz w:val="24"/>
          <w:szCs w:val="24"/>
        </w:rPr>
        <w:t>2018 года №</w:t>
      </w:r>
      <w:r w:rsidR="00906EC6">
        <w:rPr>
          <w:rFonts w:ascii="Times New Roman" w:hAnsi="Times New Roman" w:cs="Times New Roman"/>
          <w:sz w:val="24"/>
          <w:szCs w:val="24"/>
        </w:rPr>
        <w:t xml:space="preserve"> </w:t>
      </w:r>
      <w:r w:rsidR="006900CE">
        <w:rPr>
          <w:rFonts w:ascii="Times New Roman" w:hAnsi="Times New Roman" w:cs="Times New Roman"/>
          <w:sz w:val="24"/>
          <w:szCs w:val="24"/>
        </w:rPr>
        <w:t>08/916</w:t>
      </w:r>
    </w:p>
    <w:p w:rsidR="00C264A7" w:rsidRDefault="00C264A7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4"/>
          <w:szCs w:val="24"/>
        </w:rPr>
      </w:pPr>
    </w:p>
    <w:p w:rsidR="00C264A7" w:rsidRDefault="00C264A7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4"/>
          <w:szCs w:val="24"/>
        </w:rPr>
      </w:pPr>
    </w:p>
    <w:p w:rsidR="00C264A7" w:rsidRDefault="00C264A7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4"/>
          <w:szCs w:val="24"/>
        </w:rPr>
      </w:pPr>
    </w:p>
    <w:p w:rsidR="00C264A7" w:rsidRDefault="00C264A7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4"/>
          <w:szCs w:val="24"/>
        </w:rPr>
      </w:pPr>
    </w:p>
    <w:p w:rsidR="00C264A7" w:rsidRDefault="008F21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C264A7" w:rsidRDefault="008F21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объем услуг и (или) работ, плановая дата начала работ, источники финансирования, стоимость работ по капитальному ремонту общего имущества по предложению регионального оператора Республики Коми </w:t>
      </w:r>
    </w:p>
    <w:p w:rsidR="00C264A7" w:rsidRDefault="00C264A7">
      <w:pPr>
        <w:rPr>
          <w:sz w:val="24"/>
          <w:szCs w:val="24"/>
        </w:rPr>
      </w:pPr>
    </w:p>
    <w:tbl>
      <w:tblPr>
        <w:tblStyle w:val="af"/>
        <w:tblW w:w="14786" w:type="dxa"/>
        <w:tblLook w:val="04A0" w:firstRow="1" w:lastRow="0" w:firstColumn="1" w:lastColumn="0" w:noHBand="0" w:noVBand="1"/>
      </w:tblPr>
      <w:tblGrid>
        <w:gridCol w:w="818"/>
        <w:gridCol w:w="2410"/>
        <w:gridCol w:w="2977"/>
        <w:gridCol w:w="2268"/>
        <w:gridCol w:w="3849"/>
        <w:gridCol w:w="2464"/>
      </w:tblGrid>
      <w:tr w:rsidR="00C264A7">
        <w:tc>
          <w:tcPr>
            <w:tcW w:w="817" w:type="dxa"/>
            <w:shd w:val="clear" w:color="auto" w:fill="auto"/>
            <w:tcMar>
              <w:left w:w="108" w:type="dxa"/>
            </w:tcMar>
          </w:tcPr>
          <w:p w:rsidR="00C264A7" w:rsidRDefault="008F2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264A7" w:rsidRDefault="008F2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C264A7" w:rsidRDefault="008F2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МКД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:rsidR="00C264A7" w:rsidRDefault="008F2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и объем услуг и (или) работ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:rsidR="00C264A7" w:rsidRDefault="008F2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Плановая дата начала/завершения работ</w:t>
            </w:r>
          </w:p>
        </w:tc>
        <w:tc>
          <w:tcPr>
            <w:tcW w:w="3849" w:type="dxa"/>
            <w:shd w:val="clear" w:color="auto" w:fill="auto"/>
            <w:tcMar>
              <w:left w:w="108" w:type="dxa"/>
            </w:tcMar>
          </w:tcPr>
          <w:p w:rsidR="00C264A7" w:rsidRDefault="008F2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464" w:type="dxa"/>
            <w:shd w:val="clear" w:color="auto" w:fill="auto"/>
            <w:tcMar>
              <w:left w:w="108" w:type="dxa"/>
            </w:tcMar>
          </w:tcPr>
          <w:p w:rsidR="00C264A7" w:rsidRDefault="008F2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работ, руб.</w:t>
            </w:r>
          </w:p>
        </w:tc>
      </w:tr>
    </w:tbl>
    <w:p w:rsidR="00C264A7" w:rsidRDefault="00C264A7">
      <w:pPr>
        <w:rPr>
          <w:sz w:val="8"/>
          <w:szCs w:val="8"/>
        </w:rPr>
      </w:pPr>
    </w:p>
    <w:tbl>
      <w:tblPr>
        <w:tblStyle w:val="af"/>
        <w:tblW w:w="14786" w:type="dxa"/>
        <w:tblLook w:val="04A0" w:firstRow="1" w:lastRow="0" w:firstColumn="1" w:lastColumn="0" w:noHBand="0" w:noVBand="1"/>
      </w:tblPr>
      <w:tblGrid>
        <w:gridCol w:w="818"/>
        <w:gridCol w:w="2410"/>
        <w:gridCol w:w="2977"/>
        <w:gridCol w:w="2268"/>
        <w:gridCol w:w="3849"/>
        <w:gridCol w:w="2464"/>
      </w:tblGrid>
      <w:tr w:rsidR="00C264A7">
        <w:trPr>
          <w:tblHeader/>
        </w:trPr>
        <w:tc>
          <w:tcPr>
            <w:tcW w:w="817" w:type="dxa"/>
            <w:shd w:val="clear" w:color="auto" w:fill="auto"/>
            <w:tcMar>
              <w:left w:w="108" w:type="dxa"/>
            </w:tcMar>
          </w:tcPr>
          <w:p w:rsidR="00C264A7" w:rsidRDefault="008F2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C264A7" w:rsidRDefault="008F2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:rsidR="00C264A7" w:rsidRDefault="008F2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:rsidR="00C264A7" w:rsidRDefault="008F2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49" w:type="dxa"/>
            <w:shd w:val="clear" w:color="auto" w:fill="auto"/>
            <w:tcMar>
              <w:left w:w="108" w:type="dxa"/>
            </w:tcMar>
          </w:tcPr>
          <w:p w:rsidR="00C264A7" w:rsidRDefault="008F2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4" w:type="dxa"/>
            <w:shd w:val="clear" w:color="auto" w:fill="auto"/>
            <w:tcMar>
              <w:left w:w="108" w:type="dxa"/>
            </w:tcMar>
          </w:tcPr>
          <w:p w:rsidR="00C264A7" w:rsidRDefault="008F2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264A7">
        <w:tc>
          <w:tcPr>
            <w:tcW w:w="817" w:type="dxa"/>
            <w:shd w:val="clear" w:color="auto" w:fill="auto"/>
            <w:tcMar>
              <w:left w:w="108" w:type="dxa"/>
            </w:tcMar>
          </w:tcPr>
          <w:p w:rsidR="00C264A7" w:rsidRDefault="00A06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21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C264A7" w:rsidRDefault="008F21F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Вуктыл, ул. Газовиков, дом № 6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:rsidR="00C264A7" w:rsidRDefault="008F2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1.Подготовка проектной документации;</w:t>
            </w:r>
          </w:p>
          <w:p w:rsidR="00C264A7" w:rsidRDefault="008F2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2.Капитальный ремонт лифтового оборудования;</w:t>
            </w:r>
          </w:p>
          <w:p w:rsidR="00C264A7" w:rsidRDefault="008F21F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3.Строительный контроль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:rsidR="00C264A7" w:rsidRDefault="008F21F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Плановая дата завершения работ – 4 квартал 2019 г.</w:t>
            </w:r>
          </w:p>
        </w:tc>
        <w:tc>
          <w:tcPr>
            <w:tcW w:w="3849" w:type="dxa"/>
            <w:shd w:val="clear" w:color="auto" w:fill="auto"/>
            <w:tcMar>
              <w:left w:w="108" w:type="dxa"/>
            </w:tcMar>
          </w:tcPr>
          <w:p w:rsidR="00C264A7" w:rsidRDefault="008F21F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собственников помещений, аккумулированные на счете фонда капитального ремонта за счет средств минимального размера взноса на капитальный ремонт в пределах предельной стоимости. Превышение предельной стоимости осуществляется за счет средств собственников помещений в МКД, уплачиваемых в виде взноса на капитальный ремонт сверх минимального размера взноса на капитальный ремонт (ч.4 ст.190 ЖК РФ)</w:t>
            </w:r>
          </w:p>
        </w:tc>
        <w:tc>
          <w:tcPr>
            <w:tcW w:w="2464" w:type="dxa"/>
            <w:shd w:val="clear" w:color="auto" w:fill="auto"/>
            <w:tcMar>
              <w:left w:w="108" w:type="dxa"/>
            </w:tcMar>
          </w:tcPr>
          <w:p w:rsidR="00C264A7" w:rsidRDefault="008F21F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работ по капитальному ремонту составляет  3494166,38 (три миллиона четыреста девяносто четыре тысячи сто шестьдесят шесть рублей) тридцать восемь копеек</w:t>
            </w:r>
          </w:p>
        </w:tc>
      </w:tr>
    </w:tbl>
    <w:p w:rsidR="00C264A7" w:rsidRDefault="008F21F5" w:rsidP="00906EC6">
      <w:pPr>
        <w:jc w:val="center"/>
      </w:pPr>
      <w:proofErr w:type="gramStart"/>
      <w:r>
        <w:rPr>
          <w:sz w:val="24"/>
          <w:szCs w:val="24"/>
        </w:rPr>
        <w:t>- *</w:t>
      </w:r>
      <w:r>
        <w:rPr>
          <w:rFonts w:ascii="Times New Roman" w:hAnsi="Times New Roman" w:cs="Times New Roman"/>
          <w:sz w:val="24"/>
          <w:szCs w:val="24"/>
        </w:rPr>
        <w:t>Окончательная стоимость определяется после проведения конкурсных процедур по выбору подрядной организации, но не более предельной стоимости услуг и (или) работ по капитальному ремонту общего имущества в МКД, которая может уплачиваться региональным оператором за счет средств фонда капитального ремонта, сформированного исходя из минимального размера взноса на капитальный ремонт в соответствии постановлением Правительства Республики Коми  от 28.09.2017 № 506.</w:t>
      </w:r>
      <w:proofErr w:type="gramEnd"/>
    </w:p>
    <w:sectPr w:rsidR="00C264A7" w:rsidSect="00906EC6">
      <w:pgSz w:w="16838" w:h="11906" w:orient="landscape"/>
      <w:pgMar w:top="425" w:right="1134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73020"/>
    <w:multiLevelType w:val="multilevel"/>
    <w:tmpl w:val="060EC71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AB32D72"/>
    <w:multiLevelType w:val="multilevel"/>
    <w:tmpl w:val="536CE4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4A7"/>
    <w:rsid w:val="001B6B17"/>
    <w:rsid w:val="00445632"/>
    <w:rsid w:val="00501916"/>
    <w:rsid w:val="006900CE"/>
    <w:rsid w:val="008F21F5"/>
    <w:rsid w:val="00906EC6"/>
    <w:rsid w:val="00A0644D"/>
    <w:rsid w:val="00C264A7"/>
    <w:rsid w:val="00D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193B0B"/>
  </w:style>
  <w:style w:type="character" w:customStyle="1" w:styleId="a4">
    <w:name w:val="Нижний колонтитул Знак"/>
    <w:basedOn w:val="a0"/>
    <w:uiPriority w:val="99"/>
    <w:qFormat/>
    <w:rsid w:val="00193B0B"/>
  </w:style>
  <w:style w:type="character" w:customStyle="1" w:styleId="a5">
    <w:name w:val="Текст выноски Знак"/>
    <w:basedOn w:val="a0"/>
    <w:uiPriority w:val="99"/>
    <w:semiHidden/>
    <w:qFormat/>
    <w:rsid w:val="00D77E1B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unhideWhenUsed/>
    <w:rsid w:val="00193B0B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193B0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Title">
    <w:name w:val="ConsPlusTitle"/>
    <w:uiPriority w:val="99"/>
    <w:qFormat/>
    <w:rsid w:val="00DA025E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D77E1B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D77E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5E041B"/>
    <w:pPr>
      <w:widowControl w:val="0"/>
    </w:pPr>
    <w:rPr>
      <w:rFonts w:eastAsia="Times New Roman" w:cs="Calibri"/>
      <w:szCs w:val="20"/>
      <w:lang w:eastAsia="ru-RU"/>
    </w:rPr>
  </w:style>
  <w:style w:type="table" w:styleId="af">
    <w:name w:val="Table Grid"/>
    <w:basedOn w:val="a1"/>
    <w:uiPriority w:val="59"/>
    <w:rsid w:val="00025E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193B0B"/>
  </w:style>
  <w:style w:type="character" w:customStyle="1" w:styleId="a4">
    <w:name w:val="Нижний колонтитул Знак"/>
    <w:basedOn w:val="a0"/>
    <w:uiPriority w:val="99"/>
    <w:qFormat/>
    <w:rsid w:val="00193B0B"/>
  </w:style>
  <w:style w:type="character" w:customStyle="1" w:styleId="a5">
    <w:name w:val="Текст выноски Знак"/>
    <w:basedOn w:val="a0"/>
    <w:uiPriority w:val="99"/>
    <w:semiHidden/>
    <w:qFormat/>
    <w:rsid w:val="00D77E1B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unhideWhenUsed/>
    <w:rsid w:val="00193B0B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193B0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Title">
    <w:name w:val="ConsPlusTitle"/>
    <w:uiPriority w:val="99"/>
    <w:qFormat/>
    <w:rsid w:val="00DA025E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D77E1B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D77E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5E041B"/>
    <w:pPr>
      <w:widowControl w:val="0"/>
    </w:pPr>
    <w:rPr>
      <w:rFonts w:eastAsia="Times New Roman" w:cs="Calibri"/>
      <w:szCs w:val="20"/>
      <w:lang w:eastAsia="ru-RU"/>
    </w:rPr>
  </w:style>
  <w:style w:type="table" w:styleId="af">
    <w:name w:val="Table Grid"/>
    <w:basedOn w:val="a1"/>
    <w:uiPriority w:val="59"/>
    <w:rsid w:val="00025E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A0399-096B-4B5F-AB83-AAA29078F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Друганова Жанна Сергеевна</dc:creator>
  <dc:description/>
  <cp:lastModifiedBy>delo1</cp:lastModifiedBy>
  <cp:revision>47</cp:revision>
  <cp:lastPrinted>2018-08-15T11:49:00Z</cp:lastPrinted>
  <dcterms:created xsi:type="dcterms:W3CDTF">2016-07-19T09:29:00Z</dcterms:created>
  <dcterms:modified xsi:type="dcterms:W3CDTF">2018-08-20T09:12:00Z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