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5A" w:rsidRPr="00A02C5A" w:rsidRDefault="00A02C5A" w:rsidP="00A02C5A">
      <w:pPr>
        <w:jc w:val="center"/>
        <w:rPr>
          <w:b/>
        </w:rPr>
      </w:pPr>
      <w:bookmarkStart w:id="0" w:name="_GoBack"/>
      <w:bookmarkEnd w:id="0"/>
      <w:r w:rsidRPr="00A02C5A">
        <w:rPr>
          <w:b/>
        </w:rPr>
        <w:t>ПОСТАНОВЛЕНИЕ</w:t>
      </w:r>
    </w:p>
    <w:p w:rsidR="00A02C5A" w:rsidRPr="00A02C5A" w:rsidRDefault="00A02C5A" w:rsidP="00A02C5A">
      <w:pPr>
        <w:jc w:val="center"/>
        <w:rPr>
          <w:b/>
        </w:rPr>
      </w:pPr>
      <w:r w:rsidRPr="00A02C5A">
        <w:rPr>
          <w:b/>
        </w:rPr>
        <w:t>администрации городского округа «Вуктыл»</w:t>
      </w:r>
    </w:p>
    <w:p w:rsidR="00A02C5A" w:rsidRPr="00A02C5A" w:rsidRDefault="00A02C5A" w:rsidP="00A02C5A">
      <w:pPr>
        <w:jc w:val="center"/>
        <w:rPr>
          <w:b/>
        </w:rPr>
      </w:pPr>
      <w:r w:rsidRPr="00A02C5A">
        <w:rPr>
          <w:b/>
        </w:rPr>
        <w:t>от 18 апреля 2017 г. № 04/32</w:t>
      </w:r>
      <w:r>
        <w:rPr>
          <w:b/>
        </w:rPr>
        <w:t>9</w:t>
      </w:r>
    </w:p>
    <w:p w:rsidR="00A02C5A" w:rsidRPr="00A02C5A" w:rsidRDefault="00A02C5A" w:rsidP="00A02C5A">
      <w:pPr>
        <w:jc w:val="center"/>
        <w:rPr>
          <w:b/>
        </w:rPr>
      </w:pPr>
    </w:p>
    <w:p w:rsidR="0049725F" w:rsidRDefault="00A02C5A" w:rsidP="00A02C5A">
      <w:pPr>
        <w:jc w:val="center"/>
        <w:rPr>
          <w:b/>
        </w:rPr>
      </w:pPr>
      <w:r>
        <w:rPr>
          <w:b/>
        </w:rPr>
        <w:t>О   введении   режима  «Повышенная  готовность»</w:t>
      </w:r>
      <w:r>
        <w:rPr>
          <w:b/>
        </w:rPr>
        <w:t xml:space="preserve"> </w:t>
      </w:r>
      <w:r>
        <w:rPr>
          <w:b/>
        </w:rPr>
        <w:t>в   период   весеннего  половодья  на  реке  Печора</w:t>
      </w:r>
      <w:r>
        <w:rPr>
          <w:b/>
        </w:rPr>
        <w:t xml:space="preserve"> </w:t>
      </w:r>
      <w:r>
        <w:rPr>
          <w:b/>
        </w:rPr>
        <w:t>на территории городского округа «Вуктыл»</w:t>
      </w:r>
    </w:p>
    <w:p w:rsidR="00A02C5A" w:rsidRPr="00FF1118" w:rsidRDefault="00A02C5A" w:rsidP="00A02C5A">
      <w:pPr>
        <w:widowControl w:val="0"/>
        <w:tabs>
          <w:tab w:val="left" w:pos="9356"/>
        </w:tabs>
        <w:autoSpaceDE w:val="0"/>
        <w:autoSpaceDN w:val="0"/>
        <w:ind w:right="-2"/>
        <w:jc w:val="center"/>
        <w:rPr>
          <w:b/>
        </w:rPr>
      </w:pPr>
    </w:p>
    <w:p w:rsidR="0049725F" w:rsidRDefault="0049725F" w:rsidP="0049725F">
      <w:pPr>
        <w:ind w:firstLine="708"/>
        <w:jc w:val="both"/>
      </w:pPr>
      <w:proofErr w:type="gramStart"/>
      <w:r>
        <w:t xml:space="preserve">В целях предупреждения чрезвычайных ситуаций, связанных с доставкой продуктов питания для </w:t>
      </w:r>
      <w:r w:rsidR="008B110E">
        <w:t>городского округа «Вуктыл»</w:t>
      </w:r>
      <w:r>
        <w:t>, горюче-смазочных материалов, транспортировки больных, нуждающихся в экстренной медицинской помощи и недопущения обострения социальной напряженности среди населения</w:t>
      </w:r>
      <w:r w:rsidR="008B110E">
        <w:t xml:space="preserve"> городского округа «Вуктыл»</w:t>
      </w:r>
      <w:r>
        <w:t>, в</w:t>
      </w:r>
      <w:r w:rsidRPr="00D6321D">
        <w:t>о исполнение</w:t>
      </w:r>
      <w:r>
        <w:rPr>
          <w:b/>
        </w:rPr>
        <w:t xml:space="preserve"> </w:t>
      </w:r>
      <w:r>
        <w:t>пункта 2 статьи 11 Федерального закона от 21 декабря 1994</w:t>
      </w:r>
      <w:r w:rsidR="008B110E">
        <w:t xml:space="preserve"> </w:t>
      </w:r>
      <w:r>
        <w:t>г</w:t>
      </w:r>
      <w:r w:rsidR="008B110E">
        <w:t>ода</w:t>
      </w:r>
      <w:r>
        <w:t xml:space="preserve"> № 68-ФЗ «О защите населения и территорий от чрезвычайных ситуаций природного и техногенного характера» и</w:t>
      </w:r>
      <w:proofErr w:type="gramEnd"/>
      <w:r>
        <w:t xml:space="preserve"> на основании решения Комиссии по предупреждению и ликвидации чрезвычайных ситуаций </w:t>
      </w:r>
      <w:r w:rsidR="008B110E">
        <w:t xml:space="preserve">и обеспечению пожарной безопасности городского округа </w:t>
      </w:r>
      <w:r>
        <w:t>«Вуктыл»</w:t>
      </w:r>
      <w:r w:rsidR="00720404">
        <w:t xml:space="preserve"> от </w:t>
      </w:r>
      <w:r w:rsidR="00046F1B">
        <w:t>18</w:t>
      </w:r>
      <w:r w:rsidR="00720404">
        <w:t xml:space="preserve"> апреля 201</w:t>
      </w:r>
      <w:r w:rsidR="008B110E">
        <w:t xml:space="preserve">7 </w:t>
      </w:r>
      <w:r w:rsidR="00720404">
        <w:t>года</w:t>
      </w:r>
      <w:r w:rsidR="00B73770">
        <w:t xml:space="preserve"> администрация городского округа «Вуктыл» постановляет</w:t>
      </w:r>
      <w:r w:rsidR="00720404">
        <w:t>:</w:t>
      </w:r>
    </w:p>
    <w:p w:rsidR="0049725F" w:rsidRDefault="006232D5" w:rsidP="006232D5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49725F">
        <w:t xml:space="preserve">Ввести режим «Повышенная готовность» на территории </w:t>
      </w:r>
      <w:r w:rsidR="008B110E">
        <w:t xml:space="preserve">городского округа </w:t>
      </w:r>
      <w:r w:rsidR="0049725F">
        <w:t xml:space="preserve"> «Вуктыл» с </w:t>
      </w:r>
      <w:r w:rsidR="00046F1B">
        <w:t>24</w:t>
      </w:r>
      <w:r w:rsidR="0049725F">
        <w:t xml:space="preserve"> апреля 201</w:t>
      </w:r>
      <w:r w:rsidR="008B110E">
        <w:t>7</w:t>
      </w:r>
      <w:r w:rsidR="0049725F">
        <w:t xml:space="preserve"> года.</w:t>
      </w:r>
    </w:p>
    <w:p w:rsidR="00720404" w:rsidRDefault="006232D5" w:rsidP="006232D5">
      <w:pPr>
        <w:tabs>
          <w:tab w:val="left" w:pos="993"/>
          <w:tab w:val="left" w:pos="1276"/>
        </w:tabs>
        <w:ind w:firstLine="708"/>
        <w:jc w:val="both"/>
      </w:pPr>
      <w:r>
        <w:t>2.</w:t>
      </w:r>
      <w:r>
        <w:tab/>
      </w:r>
      <w:r w:rsidR="008B110E">
        <w:t xml:space="preserve">Отделу </w:t>
      </w:r>
      <w:r w:rsidR="00720404">
        <w:t xml:space="preserve">по делам гражданской обороны и чрезвычайных ситуаций </w:t>
      </w:r>
      <w:r w:rsidR="008B110E">
        <w:t>администрации городского округа</w:t>
      </w:r>
      <w:r w:rsidR="00720404">
        <w:t xml:space="preserve"> «Вуктыл»:</w:t>
      </w:r>
    </w:p>
    <w:p w:rsidR="00720404" w:rsidRDefault="006232D5" w:rsidP="006232D5">
      <w:pPr>
        <w:tabs>
          <w:tab w:val="left" w:pos="993"/>
          <w:tab w:val="left" w:pos="1134"/>
        </w:tabs>
        <w:ind w:firstLine="708"/>
        <w:jc w:val="both"/>
      </w:pPr>
      <w:r>
        <w:t>2.1.</w:t>
      </w:r>
      <w:r>
        <w:tab/>
      </w:r>
      <w:r w:rsidR="00720404">
        <w:t xml:space="preserve">Обратиться с ходатайством в </w:t>
      </w:r>
      <w:r w:rsidR="00976374">
        <w:t>Комитет по обеспечению мероприятий  гражданской защиты Респ</w:t>
      </w:r>
      <w:r w:rsidR="00720404">
        <w:t xml:space="preserve">ублики Коми о привлечении личного состава Вуктыльского аварийно-спасательного отряда для патрулирования </w:t>
      </w:r>
      <w:r w:rsidR="00DD38C3">
        <w:t xml:space="preserve">в районе паромной переправы м. </w:t>
      </w:r>
      <w:proofErr w:type="spellStart"/>
      <w:r w:rsidR="00DD38C3">
        <w:t>Кузьдибож</w:t>
      </w:r>
      <w:proofErr w:type="spellEnd"/>
      <w:r w:rsidR="00DD38C3">
        <w:t>.</w:t>
      </w:r>
    </w:p>
    <w:p w:rsidR="00DD38C3" w:rsidRDefault="006232D5" w:rsidP="006232D5">
      <w:pPr>
        <w:tabs>
          <w:tab w:val="left" w:pos="1134"/>
        </w:tabs>
        <w:ind w:firstLine="708"/>
        <w:jc w:val="both"/>
      </w:pPr>
      <w:r>
        <w:t>2.2.</w:t>
      </w:r>
      <w:r>
        <w:tab/>
      </w:r>
      <w:r w:rsidR="00DD38C3">
        <w:t xml:space="preserve">Обратиться с ходатайством к обществу с ограниченной </w:t>
      </w:r>
      <w:r w:rsidR="0030498D">
        <w:t>ответственностью</w:t>
      </w:r>
      <w:r w:rsidR="00DD38C3">
        <w:t xml:space="preserve"> «Газпром </w:t>
      </w:r>
      <w:proofErr w:type="spellStart"/>
      <w:r w:rsidR="00DD38C3">
        <w:t>трансгаз</w:t>
      </w:r>
      <w:proofErr w:type="spellEnd"/>
      <w:r w:rsidR="00DD38C3">
        <w:t xml:space="preserve"> Ухта» о решении вопроса по перевозке пассажиров и автотранспорта на пароме У</w:t>
      </w:r>
      <w:r w:rsidR="00B73770">
        <w:t>правления технологического транспорта и специальной техники общества с ограниченной ответственностью</w:t>
      </w:r>
      <w:r w:rsidR="00DD38C3">
        <w:t xml:space="preserve"> «Газпром </w:t>
      </w:r>
      <w:proofErr w:type="spellStart"/>
      <w:r w:rsidR="00DD38C3">
        <w:t>трансгаз</w:t>
      </w:r>
      <w:proofErr w:type="spellEnd"/>
      <w:r w:rsidR="00DD38C3">
        <w:t xml:space="preserve"> Ухта» в районе м. </w:t>
      </w:r>
      <w:proofErr w:type="spellStart"/>
      <w:r w:rsidR="00DD38C3">
        <w:t>Кузьдибож</w:t>
      </w:r>
      <w:proofErr w:type="spellEnd"/>
      <w:r w:rsidR="00DD38C3">
        <w:t xml:space="preserve"> до окончания весеннего половодья.</w:t>
      </w:r>
    </w:p>
    <w:p w:rsidR="00720404" w:rsidRDefault="00DD38C3" w:rsidP="006232D5">
      <w:pPr>
        <w:tabs>
          <w:tab w:val="left" w:pos="993"/>
        </w:tabs>
        <w:ind w:firstLine="708"/>
        <w:jc w:val="both"/>
      </w:pPr>
      <w:r>
        <w:t>3</w:t>
      </w:r>
      <w:r w:rsidR="006232D5">
        <w:t>.</w:t>
      </w:r>
      <w:r w:rsidR="006232D5">
        <w:tab/>
      </w:r>
      <w:r w:rsidR="00720404">
        <w:t>М</w:t>
      </w:r>
      <w:r>
        <w:t>униципальному казенному учреждению</w:t>
      </w:r>
      <w:r w:rsidR="00720404">
        <w:t xml:space="preserve"> «Административно-хозяйственный отдел» выделить катер на воздушной подушке «</w:t>
      </w:r>
      <w:proofErr w:type="spellStart"/>
      <w:r w:rsidR="00720404">
        <w:t>Хивус</w:t>
      </w:r>
      <w:proofErr w:type="spellEnd"/>
      <w:r w:rsidR="00720404">
        <w:t xml:space="preserve"> – 10» для патрулирования на период паводка в район переправы м. </w:t>
      </w:r>
      <w:proofErr w:type="spellStart"/>
      <w:r w:rsidR="00720404">
        <w:t>Кузьдибож</w:t>
      </w:r>
      <w:proofErr w:type="spellEnd"/>
      <w:r w:rsidR="00720404">
        <w:t>.</w:t>
      </w:r>
    </w:p>
    <w:p w:rsidR="006232D5" w:rsidRDefault="006232D5" w:rsidP="006232D5">
      <w:pPr>
        <w:tabs>
          <w:tab w:val="left" w:pos="993"/>
        </w:tabs>
        <w:ind w:firstLine="708"/>
        <w:jc w:val="both"/>
      </w:pPr>
      <w:r>
        <w:t>4. Муниципальному бюджетному учреждению «Локомотив» в целях оперативного реагирования и своевременного оказания помощи пострадавшим во время прохождения паводка на территории с. Дутово попадающего в зону подтопления направить машину повышенной проходимости с водителем на время паводка.</w:t>
      </w:r>
    </w:p>
    <w:p w:rsidR="00720404" w:rsidRDefault="006232D5" w:rsidP="00720404">
      <w:pPr>
        <w:ind w:firstLine="708"/>
        <w:jc w:val="both"/>
      </w:pPr>
      <w:r>
        <w:t>5</w:t>
      </w:r>
      <w:r w:rsidR="00720404">
        <w:t xml:space="preserve">. </w:t>
      </w:r>
      <w:r w:rsidR="00DD38C3">
        <w:t xml:space="preserve">Настоящее </w:t>
      </w:r>
      <w:r w:rsidR="008B110E">
        <w:t>постановление</w:t>
      </w:r>
      <w:r w:rsidR="00DD38C3">
        <w:t xml:space="preserve"> подлежит опубликованию (обнародованию).</w:t>
      </w:r>
    </w:p>
    <w:p w:rsidR="00720404" w:rsidRDefault="006232D5" w:rsidP="006232D5">
      <w:pPr>
        <w:spacing w:after="640"/>
        <w:ind w:firstLine="708"/>
        <w:jc w:val="both"/>
      </w:pPr>
      <w:r>
        <w:t>6</w:t>
      </w:r>
      <w:r w:rsidR="00DD38C3">
        <w:t xml:space="preserve">. </w:t>
      </w:r>
      <w:proofErr w:type="gramStart"/>
      <w:r w:rsidR="00DD38C3">
        <w:t>Контроль за</w:t>
      </w:r>
      <w:proofErr w:type="gramEnd"/>
      <w:r w:rsidR="00DD38C3">
        <w:t xml:space="preserve"> исполнением настоящего </w:t>
      </w:r>
      <w:r w:rsidR="008B110E">
        <w:t>постановления</w:t>
      </w:r>
      <w:r w:rsidR="00DD38C3">
        <w:t xml:space="preserve"> оставляю за собой.</w:t>
      </w:r>
    </w:p>
    <w:p w:rsidR="0049725F" w:rsidRDefault="0049725F" w:rsidP="0049725F">
      <w:pPr>
        <w:jc w:val="both"/>
      </w:pPr>
      <w:r>
        <w:t>Руководитель администрации</w:t>
      </w:r>
    </w:p>
    <w:p w:rsidR="0049725F" w:rsidRDefault="00BD6A15" w:rsidP="0049725F">
      <w:pPr>
        <w:jc w:val="both"/>
      </w:pPr>
      <w:r>
        <w:t xml:space="preserve">городского округа </w:t>
      </w:r>
      <w:r w:rsidR="0049725F">
        <w:t xml:space="preserve"> «Вуктыл»                                                                     </w:t>
      </w:r>
      <w:r>
        <w:t xml:space="preserve">   </w:t>
      </w:r>
      <w:r w:rsidR="00DD38C3">
        <w:t xml:space="preserve"> </w:t>
      </w:r>
      <w:r w:rsidR="0049725F">
        <w:t xml:space="preserve"> </w:t>
      </w:r>
      <w:r>
        <w:t>В.Н. Крисанов</w:t>
      </w:r>
    </w:p>
    <w:sectPr w:rsidR="0049725F" w:rsidSect="00AA1E8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5F"/>
    <w:rsid w:val="00046F1B"/>
    <w:rsid w:val="0030498D"/>
    <w:rsid w:val="0049725F"/>
    <w:rsid w:val="005D6C2C"/>
    <w:rsid w:val="006232D5"/>
    <w:rsid w:val="00720404"/>
    <w:rsid w:val="008B110E"/>
    <w:rsid w:val="00976374"/>
    <w:rsid w:val="00A02C5A"/>
    <w:rsid w:val="00AA1E88"/>
    <w:rsid w:val="00B73770"/>
    <w:rsid w:val="00BD6A15"/>
    <w:rsid w:val="00C07E26"/>
    <w:rsid w:val="00C45732"/>
    <w:rsid w:val="00D0483A"/>
    <w:rsid w:val="00D5623B"/>
    <w:rsid w:val="00D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15</cp:revision>
  <cp:lastPrinted>2017-04-19T13:24:00Z</cp:lastPrinted>
  <dcterms:created xsi:type="dcterms:W3CDTF">2015-04-15T11:49:00Z</dcterms:created>
  <dcterms:modified xsi:type="dcterms:W3CDTF">2017-04-25T00:06:00Z</dcterms:modified>
</cp:coreProperties>
</file>