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C6" w:rsidRDefault="00C803C6">
      <w:pPr>
        <w:contextualSpacing/>
      </w:pPr>
    </w:p>
    <w:p w:rsidR="00123AAB" w:rsidRPr="00123AAB" w:rsidRDefault="00123AAB" w:rsidP="00123AAB">
      <w:pPr>
        <w:widowControl w:val="0"/>
        <w:suppressAutoHyphens/>
        <w:autoSpaceDE w:val="0"/>
        <w:jc w:val="center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bookmarkStart w:id="0" w:name="_GoBack"/>
      <w:r w:rsidRPr="00123AAB">
        <w:rPr>
          <w:rFonts w:ascii="Liberation Serif" w:eastAsia="SimSun" w:hAnsi="Liberation Serif" w:cs="Mangal"/>
          <w:b/>
          <w:kern w:val="2"/>
          <w:lang w:eastAsia="zh-CN" w:bidi="hi-IN"/>
        </w:rPr>
        <w:t>ПОСТАНОВЛЕНИЕ</w:t>
      </w:r>
    </w:p>
    <w:p w:rsidR="00123AAB" w:rsidRPr="00123AAB" w:rsidRDefault="00123AAB" w:rsidP="00123AAB">
      <w:pPr>
        <w:widowControl w:val="0"/>
        <w:suppressAutoHyphens/>
        <w:autoSpaceDE w:val="0"/>
        <w:jc w:val="center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123AAB">
        <w:rPr>
          <w:rFonts w:ascii="Liberation Serif" w:eastAsia="SimSun" w:hAnsi="Liberation Serif" w:cs="Mangal"/>
          <w:b/>
          <w:kern w:val="2"/>
          <w:lang w:eastAsia="zh-CN" w:bidi="hi-IN"/>
        </w:rPr>
        <w:t>администрации городского округа «Вуктыл»</w:t>
      </w:r>
    </w:p>
    <w:p w:rsidR="00123AAB" w:rsidRPr="00123AAB" w:rsidRDefault="00123AAB" w:rsidP="00123AAB">
      <w:pPr>
        <w:widowControl w:val="0"/>
        <w:suppressAutoHyphens/>
        <w:autoSpaceDE w:val="0"/>
        <w:jc w:val="center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123AAB">
        <w:rPr>
          <w:rFonts w:ascii="Liberation Serif" w:eastAsia="SimSun" w:hAnsi="Liberation Serif" w:cs="Mangal"/>
          <w:b/>
          <w:kern w:val="2"/>
          <w:lang w:eastAsia="zh-CN" w:bidi="hi-IN"/>
        </w:rPr>
        <w:t>от 03 декабря 2019 г. № 12/155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>9</w:t>
      </w:r>
    </w:p>
    <w:p w:rsidR="00123AAB" w:rsidRPr="00123AAB" w:rsidRDefault="00123AAB" w:rsidP="00123AAB">
      <w:pPr>
        <w:widowControl w:val="0"/>
        <w:suppressAutoHyphens/>
        <w:autoSpaceDE w:val="0"/>
        <w:jc w:val="center"/>
        <w:textAlignment w:val="baseline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123AAB" w:rsidRDefault="00123AAB" w:rsidP="00123AAB">
      <w:pPr>
        <w:pStyle w:val="af0"/>
        <w:suppressAutoHyphens/>
        <w:spacing w:after="480"/>
        <w:ind w:right="-9"/>
        <w:jc w:val="center"/>
      </w:pPr>
      <w:proofErr w:type="gramStart"/>
      <w:r>
        <w:rPr>
          <w:b/>
          <w:bCs/>
          <w:sz w:val="23"/>
          <w:szCs w:val="23"/>
        </w:rPr>
        <w:t>О</w:t>
      </w:r>
      <w:r>
        <w:rPr>
          <w:b/>
          <w:bCs/>
          <w:sz w:val="23"/>
          <w:szCs w:val="23"/>
          <w:lang w:val="ru-RU"/>
        </w:rPr>
        <w:t xml:space="preserve"> признании утратившим силу постановления администрации муниципального района «Вуктыл» от 22 марта 2016 г. № 03/220 «Об организации работы по проведению капитального или текущего ремонта жилых помещений ветеранов Великой Отечественной войны 1941-1945 годов, членов семей погибших (умерших) инвалидов и участников Великой Отечественной войны, не имеющих оснований для обеспечения жильем в соответствии с Указом Президента Российской Федерации от 7 мая 2008 года №714 «Об обеспечении жильем ветеранов Великой Отечественной войны 1941-1945 годов», проживающих на</w:t>
      </w:r>
      <w:r w:rsidRPr="00123AAB"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территории</w:t>
      </w:r>
      <w:proofErr w:type="gramEnd"/>
      <w:r>
        <w:rPr>
          <w:b/>
          <w:bCs/>
          <w:sz w:val="23"/>
          <w:szCs w:val="23"/>
          <w:lang w:val="ru-RU"/>
        </w:rPr>
        <w:t xml:space="preserve"> Республики Коми»</w:t>
      </w:r>
    </w:p>
    <w:bookmarkEnd w:id="0"/>
    <w:p w:rsidR="00C803C6" w:rsidRDefault="00123AAB">
      <w:pPr>
        <w:tabs>
          <w:tab w:val="left" w:pos="0"/>
          <w:tab w:val="left" w:pos="567"/>
        </w:tabs>
        <w:suppressAutoHyphens/>
        <w:ind w:firstLine="709"/>
        <w:jc w:val="both"/>
      </w:pPr>
      <w:proofErr w:type="gramStart"/>
      <w:r>
        <w:t>В рамках организации работы по исполнению протокола поручений от 15 февраля 2016 года по итогам селекторного совещания по проведению капитального и текущего ремонта</w:t>
      </w:r>
      <w:r>
        <w:t xml:space="preserve"> жилых помещений ветеранов Великой Отечественной войны 1941-1945 годов, членов семей погибших (умерших) инвалидов и участников Великой Отечественной войны, с целью проведения капитального или текущего ремонта жилых помещений, в которых проживают ветераны В</w:t>
      </w:r>
      <w:r>
        <w:t>еликой Отечественной войны 1941-1945 годов, члены</w:t>
      </w:r>
      <w:proofErr w:type="gramEnd"/>
      <w:r>
        <w:t xml:space="preserve"> семей погибших (умерших) инвалидов и участников Великой Отечественной войны, не имеющие оснований для обеспечения жильем в соответствии с Указом Президента Российской Федерации от 7 мая 2008 года №714 «Об о</w:t>
      </w:r>
      <w:r>
        <w:t>беспечении жильем ветеранов Великой Отечественной войны 1941-1945 годов», администрация городского округа «Вуктыл» постановляет:</w:t>
      </w:r>
    </w:p>
    <w:p w:rsidR="00C803C6" w:rsidRDefault="00123AAB">
      <w:pPr>
        <w:pStyle w:val="af0"/>
        <w:numPr>
          <w:ilvl w:val="0"/>
          <w:numId w:val="1"/>
        </w:numPr>
        <w:tabs>
          <w:tab w:val="left" w:pos="993"/>
        </w:tabs>
        <w:suppressAutoHyphens/>
        <w:ind w:left="0" w:right="-9" w:firstLine="709"/>
        <w:rPr>
          <w:szCs w:val="24"/>
        </w:rPr>
      </w:pPr>
      <w:r>
        <w:rPr>
          <w:szCs w:val="24"/>
        </w:rPr>
        <w:t xml:space="preserve">Признать утратившим силу </w:t>
      </w:r>
      <w:r>
        <w:rPr>
          <w:bCs/>
          <w:szCs w:val="24"/>
          <w:lang w:val="ru-RU"/>
        </w:rPr>
        <w:t xml:space="preserve">постановление администрации муниципального района «Вуктыл» от 22 марта 2016 г. </w:t>
      </w:r>
      <w:proofErr w:type="gramStart"/>
      <w:r>
        <w:rPr>
          <w:bCs/>
          <w:szCs w:val="24"/>
          <w:lang w:val="ru-RU"/>
        </w:rPr>
        <w:t>№ 03/220 «Об организаци</w:t>
      </w:r>
      <w:r>
        <w:rPr>
          <w:bCs/>
          <w:szCs w:val="24"/>
          <w:lang w:val="ru-RU"/>
        </w:rPr>
        <w:t xml:space="preserve">и работы по проведению капитального или текущего ремонта жилых помещений ветеранов Великой Отечественной войны 1941-1945 годов, членов семей погибших (умерших) инвалидов и участников Великой Отечественной войны, не имеющих оснований для обеспечения жильем </w:t>
      </w:r>
      <w:r>
        <w:rPr>
          <w:bCs/>
          <w:szCs w:val="24"/>
          <w:lang w:val="ru-RU"/>
        </w:rPr>
        <w:t>в соответствии с Указом Президента Российской Федерации от 7 мая 2008 года №714 «Об обеспечении жильем ветеранов Великой Отечественной войны 1941-1945 годов», проживающих на территории</w:t>
      </w:r>
      <w:proofErr w:type="gramEnd"/>
      <w:r>
        <w:rPr>
          <w:bCs/>
          <w:szCs w:val="24"/>
          <w:lang w:val="ru-RU"/>
        </w:rPr>
        <w:t xml:space="preserve"> Республики Коми».</w:t>
      </w:r>
    </w:p>
    <w:p w:rsidR="00C803C6" w:rsidRDefault="00123AAB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right="-9" w:firstLine="709"/>
        <w:rPr>
          <w:szCs w:val="24"/>
        </w:rPr>
      </w:pPr>
      <w:r>
        <w:rPr>
          <w:szCs w:val="24"/>
        </w:rPr>
        <w:t xml:space="preserve"> Настоящее постановление подлежит опубликованию (обна</w:t>
      </w:r>
      <w:r>
        <w:rPr>
          <w:szCs w:val="24"/>
        </w:rPr>
        <w:t>родованию).</w:t>
      </w:r>
    </w:p>
    <w:p w:rsidR="00C803C6" w:rsidRDefault="00123AAB">
      <w:pPr>
        <w:pStyle w:val="af0"/>
        <w:numPr>
          <w:ilvl w:val="0"/>
          <w:numId w:val="1"/>
        </w:numPr>
        <w:tabs>
          <w:tab w:val="left" w:pos="993"/>
        </w:tabs>
        <w:suppressAutoHyphens/>
        <w:ind w:left="0" w:right="-9" w:firstLine="709"/>
        <w:rPr>
          <w:szCs w:val="24"/>
        </w:rPr>
      </w:pPr>
      <w:r>
        <w:rPr>
          <w:szCs w:val="24"/>
        </w:rPr>
        <w:t xml:space="preserve">Контроль за исполнением настоящего постановления </w:t>
      </w:r>
      <w:r>
        <w:rPr>
          <w:szCs w:val="24"/>
          <w:lang w:val="ru-RU"/>
        </w:rPr>
        <w:t xml:space="preserve">возложить на заместителя руководителя администрации городского округа «Вуктыл» Н.А. </w:t>
      </w:r>
      <w:proofErr w:type="spellStart"/>
      <w:r>
        <w:rPr>
          <w:szCs w:val="24"/>
          <w:lang w:val="ru-RU"/>
        </w:rPr>
        <w:t>Красюк</w:t>
      </w:r>
      <w:proofErr w:type="spellEnd"/>
      <w:r>
        <w:rPr>
          <w:szCs w:val="24"/>
        </w:rPr>
        <w:t>.</w:t>
      </w:r>
    </w:p>
    <w:p w:rsidR="00C803C6" w:rsidRDefault="00C803C6">
      <w:pPr>
        <w:tabs>
          <w:tab w:val="left" w:pos="0"/>
          <w:tab w:val="left" w:pos="426"/>
        </w:tabs>
        <w:suppressAutoHyphens/>
        <w:jc w:val="both"/>
      </w:pPr>
    </w:p>
    <w:p w:rsidR="00C803C6" w:rsidRDefault="00123AAB">
      <w:pPr>
        <w:tabs>
          <w:tab w:val="left" w:pos="0"/>
          <w:tab w:val="left" w:pos="426"/>
        </w:tabs>
        <w:suppressAutoHyphens/>
        <w:jc w:val="both"/>
      </w:pPr>
      <w:proofErr w:type="spellStart"/>
      <w:r>
        <w:t>И.о</w:t>
      </w:r>
      <w:proofErr w:type="spellEnd"/>
      <w:r>
        <w:t xml:space="preserve">. главы муниципального образования </w:t>
      </w:r>
    </w:p>
    <w:p w:rsidR="00C803C6" w:rsidRDefault="00123AAB">
      <w:pPr>
        <w:tabs>
          <w:tab w:val="left" w:pos="0"/>
          <w:tab w:val="left" w:pos="426"/>
        </w:tabs>
        <w:suppressAutoHyphens/>
        <w:jc w:val="both"/>
      </w:pPr>
      <w:r>
        <w:t xml:space="preserve">городского округа «Вуктыл» - руководителя </w:t>
      </w:r>
    </w:p>
    <w:p w:rsidR="00C803C6" w:rsidRDefault="00123AAB">
      <w:pPr>
        <w:tabs>
          <w:tab w:val="left" w:pos="0"/>
          <w:tab w:val="left" w:pos="426"/>
        </w:tabs>
        <w:suppressAutoHyphens/>
        <w:jc w:val="both"/>
      </w:pPr>
      <w:r>
        <w:t>администрации городс</w:t>
      </w:r>
      <w:r>
        <w:t xml:space="preserve">кого округа «Вуктыл»                                                С.А. </w:t>
      </w:r>
      <w:proofErr w:type="spellStart"/>
      <w:r>
        <w:t>Постельга</w:t>
      </w:r>
      <w:proofErr w:type="spellEnd"/>
    </w:p>
    <w:p w:rsidR="00C803C6" w:rsidRDefault="00123AAB">
      <w:pPr>
        <w:tabs>
          <w:tab w:val="left" w:pos="0"/>
          <w:tab w:val="left" w:pos="426"/>
        </w:tabs>
        <w:suppressAutoHyphens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            </w:t>
      </w:r>
    </w:p>
    <w:p w:rsidR="00C803C6" w:rsidRDefault="00C803C6">
      <w:pPr>
        <w:tabs>
          <w:tab w:val="left" w:pos="0"/>
          <w:tab w:val="left" w:pos="426"/>
        </w:tabs>
        <w:suppressAutoHyphens/>
        <w:jc w:val="both"/>
      </w:pPr>
    </w:p>
    <w:sectPr w:rsidR="00C803C6">
      <w:pgSz w:w="11906" w:h="16838"/>
      <w:pgMar w:top="630" w:right="1134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907"/>
    <w:multiLevelType w:val="multilevel"/>
    <w:tmpl w:val="CE5C1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731DA"/>
    <w:multiLevelType w:val="multilevel"/>
    <w:tmpl w:val="49D25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6"/>
    <w:rsid w:val="00123AAB"/>
    <w:rsid w:val="00C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8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77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D077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D077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D077A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D077A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D077AA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D077AA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D077AA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D077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77A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D077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077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077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077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077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077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077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077AA"/>
    <w:rPr>
      <w:rFonts w:asciiTheme="majorHAnsi" w:eastAsiaTheme="majorEastAsia" w:hAnsiTheme="majorHAnsi"/>
    </w:rPr>
  </w:style>
  <w:style w:type="character" w:customStyle="1" w:styleId="a3">
    <w:name w:val="Название Знак"/>
    <w:basedOn w:val="a0"/>
    <w:uiPriority w:val="10"/>
    <w:qFormat/>
    <w:rsid w:val="00D077A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D077A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D077AA"/>
    <w:rPr>
      <w:b/>
      <w:bCs/>
    </w:rPr>
  </w:style>
  <w:style w:type="character" w:styleId="a6">
    <w:name w:val="Emphasis"/>
    <w:basedOn w:val="a0"/>
    <w:uiPriority w:val="20"/>
    <w:qFormat/>
    <w:rsid w:val="00D077AA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D077AA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D077AA"/>
    <w:rPr>
      <w:b/>
      <w:i/>
      <w:sz w:val="24"/>
    </w:rPr>
  </w:style>
  <w:style w:type="character" w:styleId="a8">
    <w:name w:val="Subtle Emphasis"/>
    <w:uiPriority w:val="19"/>
    <w:qFormat/>
    <w:rsid w:val="00D077AA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D077AA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D077AA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D077AA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D077A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Основной текст Знак"/>
    <w:basedOn w:val="a0"/>
    <w:uiPriority w:val="99"/>
    <w:qFormat/>
    <w:rsid w:val="00061D78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e">
    <w:name w:val="Текст выноски Знак"/>
    <w:basedOn w:val="a0"/>
    <w:uiPriority w:val="99"/>
    <w:semiHidden/>
    <w:qFormat/>
    <w:rsid w:val="00061D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061D78"/>
    <w:pPr>
      <w:jc w:val="both"/>
    </w:pPr>
    <w:rPr>
      <w:szCs w:val="20"/>
      <w:lang w:val="x-none" w:eastAsia="x-none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Title"/>
    <w:basedOn w:val="a"/>
    <w:uiPriority w:val="10"/>
    <w:qFormat/>
    <w:rsid w:val="00D077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  <w:lang w:eastAsia="en-US"/>
    </w:rPr>
  </w:style>
  <w:style w:type="paragraph" w:styleId="af5">
    <w:name w:val="Subtitle"/>
    <w:basedOn w:val="a"/>
    <w:uiPriority w:val="11"/>
    <w:qFormat/>
    <w:rsid w:val="00D077AA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paragraph" w:styleId="af6">
    <w:name w:val="No Spacing"/>
    <w:basedOn w:val="a"/>
    <w:uiPriority w:val="1"/>
    <w:qFormat/>
    <w:rsid w:val="00D077AA"/>
    <w:rPr>
      <w:szCs w:val="32"/>
      <w:lang w:eastAsia="en-US"/>
    </w:rPr>
  </w:style>
  <w:style w:type="paragraph" w:styleId="af7">
    <w:name w:val="List Paragraph"/>
    <w:basedOn w:val="a"/>
    <w:uiPriority w:val="34"/>
    <w:qFormat/>
    <w:rsid w:val="00D077AA"/>
    <w:pPr>
      <w:ind w:left="720"/>
      <w:contextualSpacing/>
    </w:pPr>
    <w:rPr>
      <w:lang w:eastAsia="en-US"/>
    </w:rPr>
  </w:style>
  <w:style w:type="paragraph" w:styleId="22">
    <w:name w:val="Quote"/>
    <w:basedOn w:val="a"/>
    <w:link w:val="21"/>
    <w:uiPriority w:val="29"/>
    <w:qFormat/>
    <w:rsid w:val="00D077AA"/>
    <w:rPr>
      <w:i/>
      <w:lang w:eastAsia="en-US"/>
    </w:rPr>
  </w:style>
  <w:style w:type="paragraph" w:styleId="af8">
    <w:name w:val="Intense Quote"/>
    <w:basedOn w:val="a"/>
    <w:uiPriority w:val="30"/>
    <w:qFormat/>
    <w:rsid w:val="00D077AA"/>
    <w:pPr>
      <w:ind w:left="720" w:right="720"/>
    </w:pPr>
    <w:rPr>
      <w:b/>
      <w:i/>
      <w:szCs w:val="22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D077AA"/>
  </w:style>
  <w:style w:type="paragraph" w:customStyle="1" w:styleId="ConsPlusNormal">
    <w:name w:val="ConsPlusNormal"/>
    <w:qFormat/>
    <w:rsid w:val="00061D78"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styleId="afa">
    <w:name w:val="Balloon Text"/>
    <w:basedOn w:val="a"/>
    <w:uiPriority w:val="99"/>
    <w:semiHidden/>
    <w:unhideWhenUsed/>
    <w:qFormat/>
    <w:rsid w:val="00061D78"/>
    <w:rPr>
      <w:rFonts w:ascii="Tahoma" w:hAnsi="Tahoma" w:cs="Tahoma"/>
      <w:sz w:val="16"/>
      <w:szCs w:val="16"/>
    </w:rPr>
  </w:style>
  <w:style w:type="paragraph" w:customStyle="1" w:styleId="afb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8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77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D077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D077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D077A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D077A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D077AA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D077AA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D077AA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D077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77A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D077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077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077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077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077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077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077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077AA"/>
    <w:rPr>
      <w:rFonts w:asciiTheme="majorHAnsi" w:eastAsiaTheme="majorEastAsia" w:hAnsiTheme="majorHAnsi"/>
    </w:rPr>
  </w:style>
  <w:style w:type="character" w:customStyle="1" w:styleId="a3">
    <w:name w:val="Название Знак"/>
    <w:basedOn w:val="a0"/>
    <w:uiPriority w:val="10"/>
    <w:qFormat/>
    <w:rsid w:val="00D077A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D077A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D077AA"/>
    <w:rPr>
      <w:b/>
      <w:bCs/>
    </w:rPr>
  </w:style>
  <w:style w:type="character" w:styleId="a6">
    <w:name w:val="Emphasis"/>
    <w:basedOn w:val="a0"/>
    <w:uiPriority w:val="20"/>
    <w:qFormat/>
    <w:rsid w:val="00D077AA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D077AA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D077AA"/>
    <w:rPr>
      <w:b/>
      <w:i/>
      <w:sz w:val="24"/>
    </w:rPr>
  </w:style>
  <w:style w:type="character" w:styleId="a8">
    <w:name w:val="Subtle Emphasis"/>
    <w:uiPriority w:val="19"/>
    <w:qFormat/>
    <w:rsid w:val="00D077AA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D077AA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D077AA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D077AA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D077A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Основной текст Знак"/>
    <w:basedOn w:val="a0"/>
    <w:uiPriority w:val="99"/>
    <w:qFormat/>
    <w:rsid w:val="00061D78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e">
    <w:name w:val="Текст выноски Знак"/>
    <w:basedOn w:val="a0"/>
    <w:uiPriority w:val="99"/>
    <w:semiHidden/>
    <w:qFormat/>
    <w:rsid w:val="00061D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061D78"/>
    <w:pPr>
      <w:jc w:val="both"/>
    </w:pPr>
    <w:rPr>
      <w:szCs w:val="20"/>
      <w:lang w:val="x-none" w:eastAsia="x-none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Title"/>
    <w:basedOn w:val="a"/>
    <w:uiPriority w:val="10"/>
    <w:qFormat/>
    <w:rsid w:val="00D077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  <w:lang w:eastAsia="en-US"/>
    </w:rPr>
  </w:style>
  <w:style w:type="paragraph" w:styleId="af5">
    <w:name w:val="Subtitle"/>
    <w:basedOn w:val="a"/>
    <w:uiPriority w:val="11"/>
    <w:qFormat/>
    <w:rsid w:val="00D077AA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paragraph" w:styleId="af6">
    <w:name w:val="No Spacing"/>
    <w:basedOn w:val="a"/>
    <w:uiPriority w:val="1"/>
    <w:qFormat/>
    <w:rsid w:val="00D077AA"/>
    <w:rPr>
      <w:szCs w:val="32"/>
      <w:lang w:eastAsia="en-US"/>
    </w:rPr>
  </w:style>
  <w:style w:type="paragraph" w:styleId="af7">
    <w:name w:val="List Paragraph"/>
    <w:basedOn w:val="a"/>
    <w:uiPriority w:val="34"/>
    <w:qFormat/>
    <w:rsid w:val="00D077AA"/>
    <w:pPr>
      <w:ind w:left="720"/>
      <w:contextualSpacing/>
    </w:pPr>
    <w:rPr>
      <w:lang w:eastAsia="en-US"/>
    </w:rPr>
  </w:style>
  <w:style w:type="paragraph" w:styleId="22">
    <w:name w:val="Quote"/>
    <w:basedOn w:val="a"/>
    <w:link w:val="21"/>
    <w:uiPriority w:val="29"/>
    <w:qFormat/>
    <w:rsid w:val="00D077AA"/>
    <w:rPr>
      <w:i/>
      <w:lang w:eastAsia="en-US"/>
    </w:rPr>
  </w:style>
  <w:style w:type="paragraph" w:styleId="af8">
    <w:name w:val="Intense Quote"/>
    <w:basedOn w:val="a"/>
    <w:uiPriority w:val="30"/>
    <w:qFormat/>
    <w:rsid w:val="00D077AA"/>
    <w:pPr>
      <w:ind w:left="720" w:right="720"/>
    </w:pPr>
    <w:rPr>
      <w:b/>
      <w:i/>
      <w:szCs w:val="22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D077AA"/>
  </w:style>
  <w:style w:type="paragraph" w:customStyle="1" w:styleId="ConsPlusNormal">
    <w:name w:val="ConsPlusNormal"/>
    <w:qFormat/>
    <w:rsid w:val="00061D78"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styleId="afa">
    <w:name w:val="Balloon Text"/>
    <w:basedOn w:val="a"/>
    <w:uiPriority w:val="99"/>
    <w:semiHidden/>
    <w:unhideWhenUsed/>
    <w:qFormat/>
    <w:rsid w:val="00061D78"/>
    <w:rPr>
      <w:rFonts w:ascii="Tahoma" w:hAnsi="Tahoma" w:cs="Tahoma"/>
      <w:sz w:val="16"/>
      <w:szCs w:val="16"/>
    </w:rPr>
  </w:style>
  <w:style w:type="paragraph" w:customStyle="1" w:styleId="af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Згура_О_В</dc:creator>
  <dc:description/>
  <cp:lastModifiedBy>User</cp:lastModifiedBy>
  <cp:revision>15</cp:revision>
  <cp:lastPrinted>2019-11-29T12:53:00Z</cp:lastPrinted>
  <dcterms:created xsi:type="dcterms:W3CDTF">2017-03-22T13:48:00Z</dcterms:created>
  <dcterms:modified xsi:type="dcterms:W3CDTF">2019-12-09T20:48:00Z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