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15" w:rsidRDefault="00093415">
      <w:pPr>
        <w:rPr>
          <w:rFonts w:ascii="Times New Roman" w:eastAsia="Times New Roman" w:hAnsi="Times New Roman" w:cs="Times New Roman"/>
          <w:lang w:eastAsia="ar-SA"/>
        </w:rPr>
      </w:pPr>
    </w:p>
    <w:p w:rsidR="00093415" w:rsidRDefault="00CC4F81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93415" w:rsidRDefault="00093415">
      <w:pPr>
        <w:spacing w:after="480"/>
        <w:jc w:val="center"/>
        <w:rPr>
          <w:rFonts w:ascii="Times New Roman" w:eastAsia="Times New Roman" w:hAnsi="Times New Roman" w:cs="Times New Roman"/>
          <w:b/>
          <w:bCs/>
          <w:sz w:val="34"/>
          <w:lang w:eastAsia="ar-SA"/>
        </w:rPr>
      </w:pPr>
    </w:p>
    <w:p w:rsidR="00093415" w:rsidRDefault="00CC4F81">
      <w:pPr>
        <w:tabs>
          <w:tab w:val="left" w:pos="5403"/>
          <w:tab w:val="left" w:pos="5669"/>
        </w:tabs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kern w:val="2"/>
          <w:lang w:eastAsia="ru-RU"/>
        </w:rPr>
        <w:t>ПОСТАНОВЛЕНИЕ</w:t>
      </w:r>
    </w:p>
    <w:p w:rsidR="00093415" w:rsidRDefault="00CC4F81">
      <w:pPr>
        <w:pStyle w:val="western"/>
        <w:spacing w:before="0" w:after="0" w:line="240" w:lineRule="auto"/>
        <w:jc w:val="center"/>
      </w:pPr>
      <w:r>
        <w:rPr>
          <w:b/>
          <w:bCs/>
        </w:rPr>
        <w:t>администрации городского округа «Вуктыл»</w:t>
      </w:r>
    </w:p>
    <w:p w:rsidR="00093415" w:rsidRDefault="00CC4F81">
      <w:pPr>
        <w:pStyle w:val="western"/>
        <w:spacing w:before="0" w:after="0" w:line="240" w:lineRule="auto"/>
        <w:jc w:val="center"/>
      </w:pPr>
      <w:r>
        <w:rPr>
          <w:b/>
          <w:bCs/>
        </w:rPr>
        <w:t>от 10 декабря 2019 г. № 12/1571</w:t>
      </w:r>
    </w:p>
    <w:p w:rsidR="00093415" w:rsidRDefault="00093415">
      <w:pPr>
        <w:pStyle w:val="western"/>
        <w:spacing w:before="0" w:after="0" w:line="240" w:lineRule="auto"/>
        <w:jc w:val="center"/>
      </w:pPr>
    </w:p>
    <w:p w:rsidR="00093415" w:rsidRDefault="00CC4F81">
      <w:pPr>
        <w:tabs>
          <w:tab w:val="left" w:pos="5403"/>
          <w:tab w:val="left" w:pos="5669"/>
        </w:tabs>
        <w:spacing w:after="48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0"/>
          <w:kern w:val="2"/>
          <w:lang w:eastAsia="ru-RU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kern w:val="2"/>
          <w:lang w:eastAsia="ru-RU"/>
        </w:rPr>
        <w:t xml:space="preserve"> </w:t>
      </w:r>
    </w:p>
    <w:p w:rsidR="00093415" w:rsidRDefault="00CC4F81">
      <w:pPr>
        <w:tabs>
          <w:tab w:val="left" w:pos="567"/>
        </w:tabs>
        <w:ind w:firstLine="709"/>
        <w:jc w:val="both"/>
        <w:rPr>
          <w:rFonts w:hint="eastAsia"/>
        </w:rPr>
      </w:pPr>
      <w:proofErr w:type="gramStart"/>
      <w:r>
        <w:rPr>
          <w:rFonts w:ascii="Times New Roman" w:eastAsia="Calibri" w:hAnsi="Times New Roman" w:cs="Times New Roman"/>
          <w:color w:val="000000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</w:rPr>
        <w:t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постановления   администрации городского округа «Вуктыл» от 18 октября 2018 года  № 10/1188 «О Порядке разработки и утверждения административных регламентов предоставления муниципальных услуг администрацией городского округа «Вуктыл» администрация городского округа «Вуктыл» постановляет:</w:t>
      </w:r>
      <w:proofErr w:type="gramEnd"/>
    </w:p>
    <w:p w:rsidR="00093415" w:rsidRDefault="00CC4F81">
      <w:pPr>
        <w:numPr>
          <w:ilvl w:val="0"/>
          <w:numId w:val="1"/>
        </w:numPr>
        <w:tabs>
          <w:tab w:val="left" w:pos="0"/>
          <w:tab w:val="left" w:pos="40"/>
          <w:tab w:val="left" w:pos="567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Утвердить административный регламент предоставления муниципальной услуги «</w:t>
      </w:r>
      <w:r>
        <w:rPr>
          <w:rFonts w:ascii="Times New Roman" w:eastAsia="Calibri" w:hAnsi="Times New Roman" w:cs="Times New Roman"/>
          <w:bCs/>
        </w:rPr>
        <w:t>Присвоение, изменение и аннулирование адреса объекту адресации на территории муниципального образования» согласно приложению.</w:t>
      </w:r>
    </w:p>
    <w:p w:rsidR="00093415" w:rsidRDefault="00CC4F81">
      <w:pPr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Настоящее постановление подлежит опубликованию (обнародованию).</w:t>
      </w:r>
    </w:p>
    <w:p w:rsidR="00093415" w:rsidRDefault="00CC4F81">
      <w:pPr>
        <w:numPr>
          <w:ilvl w:val="0"/>
          <w:numId w:val="1"/>
        </w:numPr>
        <w:tabs>
          <w:tab w:val="left" w:pos="40"/>
          <w:tab w:val="left" w:pos="567"/>
          <w:tab w:val="left" w:pos="993"/>
        </w:tabs>
        <w:spacing w:after="640"/>
        <w:ind w:left="0"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Контроль за</w:t>
      </w:r>
      <w:proofErr w:type="gramEnd"/>
      <w:r>
        <w:rPr>
          <w:rFonts w:ascii="Times New Roman" w:eastAsia="Calibri" w:hAnsi="Times New Roman" w:cs="Times New Roman"/>
        </w:rPr>
        <w:t xml:space="preserve"> исполнением настоящего постановления оставляю за собой.</w:t>
      </w:r>
    </w:p>
    <w:p w:rsidR="00093415" w:rsidRDefault="00CC4F81">
      <w:pPr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>Глава муниципального образования</w:t>
      </w:r>
    </w:p>
    <w:p w:rsidR="00093415" w:rsidRDefault="00CC4F81">
      <w:pPr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>городского округа «Вуктыл» - руководитель</w:t>
      </w:r>
    </w:p>
    <w:p w:rsidR="00093415" w:rsidRDefault="00CC4F81">
      <w:pPr>
        <w:rPr>
          <w:rFonts w:ascii="Times New Roman" w:eastAsia="Arial" w:hAnsi="Times New Roman" w:cs="Times New Roman"/>
          <w:color w:val="FF0000"/>
          <w:lang w:eastAsia="ar-SA"/>
        </w:rPr>
      </w:pPr>
      <w:r>
        <w:rPr>
          <w:rFonts w:ascii="Times New Roman" w:eastAsia="Arial" w:hAnsi="Times New Roman"/>
          <w:lang w:eastAsia="ar-SA"/>
        </w:rPr>
        <w:t>администрации городского округа «Вуктыл»</w:t>
      </w:r>
      <w:r>
        <w:rPr>
          <w:rFonts w:ascii="Times New Roman" w:eastAsia="Arial" w:hAnsi="Times New Roman" w:cs="Times New Roman"/>
          <w:color w:val="FF0000"/>
          <w:lang w:eastAsia="ar-SA"/>
        </w:rPr>
        <w:t xml:space="preserve">                                                              </w:t>
      </w:r>
      <w:proofErr w:type="spellStart"/>
      <w:r>
        <w:rPr>
          <w:rFonts w:ascii="Times New Roman" w:eastAsia="Arial" w:hAnsi="Times New Roman" w:cs="Times New Roman"/>
          <w:color w:val="000000" w:themeColor="text1"/>
          <w:lang w:eastAsia="ar-SA"/>
        </w:rPr>
        <w:t>Г.Р.Идрисова</w:t>
      </w:r>
      <w:proofErr w:type="spellEnd"/>
    </w:p>
    <w:p w:rsidR="00093415" w:rsidRDefault="00CC4F81">
      <w:pPr>
        <w:ind w:left="-284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color w:val="FF0000"/>
          <w:lang w:eastAsia="ar-SA"/>
        </w:rPr>
        <w:t xml:space="preserve">                                                                  </w:t>
      </w: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</w:rPr>
      </w:pPr>
    </w:p>
    <w:p w:rsidR="00093415" w:rsidRDefault="00093415">
      <w:pPr>
        <w:ind w:left="4536"/>
        <w:jc w:val="center"/>
        <w:rPr>
          <w:rFonts w:ascii="Times New Roman" w:eastAsia="Calibri" w:hAnsi="Times New Roman" w:cs="Times New Roman"/>
          <w:color w:val="FFFFFF" w:themeColor="background1"/>
        </w:rPr>
      </w:pPr>
    </w:p>
    <w:p w:rsidR="00093415" w:rsidRDefault="00CC4F81">
      <w:pPr>
        <w:jc w:val="both"/>
        <w:rPr>
          <w:rFonts w:ascii="Times New Roman" w:eastAsia="Times New Roman" w:hAnsi="Times New Roman" w:cs="Times New Roman"/>
          <w:color w:val="FFFFFF" w:themeColor="background1"/>
          <w:lang w:eastAsia="ar-SA"/>
        </w:rPr>
      </w:pPr>
      <w:r>
        <w:rPr>
          <w:rFonts w:ascii="Times New Roman" w:eastAsia="Times New Roman" w:hAnsi="Times New Roman" w:cs="Times New Roman"/>
          <w:color w:val="FFFFFF" w:themeColor="background1"/>
          <w:lang w:eastAsia="ar-SA"/>
        </w:rPr>
        <w:t>СОГЛАСОВАНО</w:t>
      </w:r>
    </w:p>
    <w:p w:rsidR="00093415" w:rsidRDefault="00093415">
      <w:pPr>
        <w:jc w:val="both"/>
        <w:rPr>
          <w:rFonts w:ascii="Times New Roman" w:eastAsia="Times New Roman" w:hAnsi="Times New Roman" w:cs="Times New Roman"/>
          <w:color w:val="FFFFFF" w:themeColor="background1"/>
          <w:lang w:eastAsia="ar-SA"/>
        </w:rPr>
      </w:pPr>
    </w:p>
    <w:p w:rsidR="00093415" w:rsidRDefault="00CC4F81">
      <w:pPr>
        <w:jc w:val="both"/>
        <w:rPr>
          <w:rFonts w:ascii="Times New Roman" w:eastAsia="Times New Roman" w:hAnsi="Times New Roman" w:cs="Times New Roman"/>
          <w:color w:val="FFFFFF" w:themeColor="background1"/>
          <w:lang w:eastAsia="ar-SA"/>
        </w:rPr>
      </w:pPr>
      <w:r>
        <w:rPr>
          <w:rFonts w:ascii="Times New Roman" w:eastAsia="Times New Roman" w:hAnsi="Times New Roman" w:cs="Times New Roman"/>
          <w:color w:val="FFFFFF" w:themeColor="background1"/>
          <w:lang w:eastAsia="ar-SA"/>
        </w:rPr>
        <w:t>Начальник отдела правового обеспечения</w:t>
      </w:r>
    </w:p>
    <w:p w:rsidR="00093415" w:rsidRDefault="00CC4F81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FFFFFF" w:themeColor="background1"/>
          <w:lang w:eastAsia="ar-SA"/>
        </w:rPr>
        <w:t xml:space="preserve">администрации городского округа </w:t>
      </w:r>
      <w:r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    </w:t>
      </w:r>
    </w:p>
    <w:p w:rsidR="00093415" w:rsidRDefault="00093415">
      <w:pPr>
        <w:tabs>
          <w:tab w:val="left" w:pos="6237"/>
        </w:tabs>
        <w:ind w:left="6379"/>
        <w:jc w:val="center"/>
        <w:rPr>
          <w:rFonts w:ascii="Times New Roman" w:eastAsia="Calibri" w:hAnsi="Times New Roman" w:cs="Times New Roman"/>
        </w:rPr>
      </w:pPr>
    </w:p>
    <w:p w:rsidR="00093415" w:rsidRDefault="00CC4F81">
      <w:pPr>
        <w:tabs>
          <w:tab w:val="left" w:pos="6237"/>
        </w:tabs>
        <w:ind w:left="6379"/>
        <w:jc w:val="center"/>
        <w:rPr>
          <w:rFonts w:hint="eastAsia"/>
        </w:rPr>
      </w:pPr>
      <w:r>
        <w:rPr>
          <w:rFonts w:ascii="Times New Roman" w:eastAsia="Calibri" w:hAnsi="Times New Roman" w:cs="Times New Roman"/>
        </w:rPr>
        <w:t>УТВЕРЖДЕН</w:t>
      </w:r>
    </w:p>
    <w:p w:rsidR="00093415" w:rsidRDefault="00CC4F81">
      <w:pPr>
        <w:tabs>
          <w:tab w:val="left" w:pos="6237"/>
        </w:tabs>
        <w:ind w:left="6379"/>
        <w:jc w:val="center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постановлением администрации</w:t>
      </w:r>
    </w:p>
    <w:p w:rsidR="00093415" w:rsidRDefault="00CC4F81">
      <w:pPr>
        <w:tabs>
          <w:tab w:val="left" w:pos="6237"/>
        </w:tabs>
        <w:ind w:left="6379"/>
        <w:jc w:val="center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городского округа «Вуктыл»</w:t>
      </w:r>
    </w:p>
    <w:p w:rsidR="00093415" w:rsidRDefault="00CC4F81" w:rsidP="00CC4F81">
      <w:pPr>
        <w:tabs>
          <w:tab w:val="left" w:pos="6237"/>
        </w:tabs>
        <w:ind w:left="5529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         от 10 декабря 2019 года № 12/1071</w:t>
      </w:r>
    </w:p>
    <w:p w:rsidR="00093415" w:rsidRDefault="00CC4F81">
      <w:pPr>
        <w:tabs>
          <w:tab w:val="left" w:pos="6237"/>
        </w:tabs>
        <w:ind w:left="637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lang w:eastAsia="ru-RU"/>
        </w:rPr>
        <w:t>(приложение)</w:t>
      </w:r>
    </w:p>
    <w:p w:rsidR="00093415" w:rsidRDefault="00093415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АДМИНИСТРАТИВНЫЙ РЕГЛАМЕНТ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предоставления муниципальной услуги 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</w:rPr>
        <w:t>Присвоение, изменение и аннулирование адреса объекту адресации 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093415" w:rsidRDefault="0009341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3415" w:rsidRDefault="00CC4F81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Общие положения</w:t>
      </w:r>
    </w:p>
    <w:p w:rsidR="00093415" w:rsidRDefault="00093415">
      <w:pPr>
        <w:ind w:firstLine="709"/>
        <w:jc w:val="center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0" w:name="Par55"/>
      <w:bookmarkEnd w:id="0"/>
      <w:r>
        <w:rPr>
          <w:rFonts w:ascii="Times New Roman" w:hAnsi="Times New Roman" w:cs="Times New Roman"/>
          <w:b/>
        </w:rPr>
        <w:t>Предмет регулирования административного регламента.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Административный регламент предоставления муниципальной услуги «</w:t>
      </w:r>
      <w:r>
        <w:rPr>
          <w:rFonts w:ascii="Times New Roman" w:eastAsia="Calibri" w:hAnsi="Times New Roman" w:cs="Times New Roman"/>
          <w:bCs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>
        <w:rPr>
          <w:rFonts w:ascii="Times New Roman" w:eastAsia="Calibri" w:hAnsi="Times New Roman" w:cs="Times New Roman"/>
          <w:lang w:eastAsia="ru-RU"/>
        </w:rPr>
        <w:t>»</w:t>
      </w:r>
      <w:r>
        <w:rPr>
          <w:rFonts w:ascii="Times New Roman" w:eastAsia="Calibri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ascii="Times New Roman" w:eastAsia="Times New Roman" w:hAnsi="Times New Roman" w:cs="Arial"/>
          <w:lang w:eastAsia="ru-RU"/>
        </w:rPr>
        <w:t xml:space="preserve"> администрации городского округа «Вуктыл»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(далее - администрация), многофункциональных центров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93415" w:rsidRDefault="00093415">
      <w:pPr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1" w:name="Par59"/>
      <w:bookmarkEnd w:id="1"/>
    </w:p>
    <w:p w:rsidR="00093415" w:rsidRDefault="00CC4F81">
      <w:pPr>
        <w:ind w:firstLine="709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Круг заявителей</w:t>
      </w:r>
    </w:p>
    <w:p w:rsidR="00093415" w:rsidRDefault="00093415">
      <w:pPr>
        <w:ind w:firstLine="709"/>
        <w:jc w:val="center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bookmarkStart w:id="2" w:name="Par61"/>
      <w:bookmarkEnd w:id="2"/>
      <w:r>
        <w:rPr>
          <w:rFonts w:ascii="Times New Roman" w:hAnsi="Times New Roman" w:cs="Times New Roman"/>
        </w:rPr>
        <w:t xml:space="preserve">1.2. </w:t>
      </w:r>
      <w:r>
        <w:rPr>
          <w:rFonts w:ascii="Times New Roman" w:eastAsia="Calibri" w:hAnsi="Times New Roman" w:cs="Times New Roman"/>
          <w:lang w:eastAsia="ru-RU"/>
        </w:rPr>
        <w:t xml:space="preserve">Заявителями </w:t>
      </w:r>
      <w:r>
        <w:rPr>
          <w:rFonts w:ascii="Times New Roman" w:hAnsi="Times New Roman" w:cs="Times New Roman"/>
        </w:rPr>
        <w:t xml:space="preserve">на предоставление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 </w:t>
      </w:r>
      <w:r>
        <w:rPr>
          <w:rFonts w:ascii="Times New Roman" w:eastAsia="Calibri" w:hAnsi="Times New Roman" w:cs="Times New Roman"/>
          <w:lang w:eastAsia="ru-RU"/>
        </w:rPr>
        <w:t>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1) право хозяйственного ведения;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2) право оперативного управления;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3) право пожизненно наследуемого владения;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4) право постоянного (бессрочного) пользования.</w:t>
      </w:r>
    </w:p>
    <w:p w:rsidR="00093415" w:rsidRDefault="00CC4F81">
      <w:pPr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>
        <w:r>
          <w:rPr>
            <w:rStyle w:val="-"/>
            <w:rFonts w:ascii="Times New Roman" w:eastAsia="Calibri" w:hAnsi="Times New Roman" w:cs="Times New Roman"/>
            <w:color w:val="auto"/>
            <w:u w:val="none"/>
            <w:lang w:eastAsia="ru-RU"/>
          </w:rPr>
          <w:t>законодательством</w:t>
        </w:r>
      </w:hyperlink>
      <w:r>
        <w:rPr>
          <w:rFonts w:ascii="Times New Roman" w:eastAsia="Calibri" w:hAnsi="Times New Roman" w:cs="Times New Roman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От имени заявителей, в целях получения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093415" w:rsidRDefault="00093415">
      <w:pPr>
        <w:outlineLvl w:val="2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порядку информирования о предоставлении</w:t>
      </w:r>
    </w:p>
    <w:p w:rsidR="00093415" w:rsidRDefault="00CC4F81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>
        <w:rPr>
          <w:rFonts w:ascii="Times New Roman" w:hAnsi="Times New Roman" w:cs="Times New Roman"/>
          <w:b/>
        </w:rPr>
        <w:t xml:space="preserve"> услуги</w:t>
      </w:r>
    </w:p>
    <w:p w:rsidR="00093415" w:rsidRDefault="00093415">
      <w:pPr>
        <w:ind w:firstLine="709"/>
        <w:jc w:val="center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bookmarkStart w:id="3" w:name="Par96"/>
      <w:bookmarkEnd w:id="3"/>
      <w:r>
        <w:rPr>
          <w:rFonts w:ascii="Times New Roman" w:hAnsi="Times New Roman" w:cs="Times New Roman"/>
        </w:rPr>
        <w:t xml:space="preserve">1.4. </w:t>
      </w:r>
      <w:proofErr w:type="gramStart"/>
      <w:r>
        <w:rPr>
          <w:rFonts w:ascii="Times New Roman" w:hAnsi="Times New Roman" w:cs="Times New Roman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>
        <w:rPr>
          <w:rFonts w:ascii="Times New Roman" w:hAnsi="Times New Roman" w:cs="Times New Roman"/>
        </w:rPr>
        <w:t xml:space="preserve"> муниципальную услугу.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администрации, МФЦ по месту своего проживания (регистрации);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справочным телефонам;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сети Интернет (</w:t>
      </w:r>
      <w:r>
        <w:rPr>
          <w:rFonts w:ascii="Times New Roman" w:eastAsia="Calibri" w:hAnsi="Times New Roman" w:cs="Times New Roman"/>
          <w:lang w:eastAsia="ru-RU"/>
        </w:rPr>
        <w:t>адрес официального сайта администрации  - www.vuktyl.com)</w:t>
      </w:r>
      <w:r>
        <w:rPr>
          <w:rFonts w:ascii="Times New Roman" w:hAnsi="Times New Roman" w:cs="Times New Roman"/>
        </w:rPr>
        <w:t>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направив письменное обращение через организацию почтовой связи, либо по электронной почте.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</w:t>
      </w:r>
      <w:r>
        <w:rPr>
          <w:rFonts w:ascii="Times New Roman" w:hAnsi="Times New Roman" w:cs="Times New Roman"/>
          <w:color w:val="000000" w:themeColor="text1"/>
        </w:rPr>
        <w:t>администрации</w:t>
      </w:r>
      <w:r>
        <w:rPr>
          <w:rFonts w:ascii="Times New Roman" w:hAnsi="Times New Roman" w:cs="Times New Roman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 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>
        <w:rPr>
          <w:rFonts w:ascii="Times New Roman" w:hAnsi="Times New Roman" w:cs="Times New Roman"/>
          <w:color w:val="000000" w:themeColor="text1"/>
        </w:rPr>
        <w:t>администрации.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тексты законодательных и иных нормативных правовых актов, содержащих нормы, </w:t>
      </w:r>
      <w:r>
        <w:rPr>
          <w:rFonts w:ascii="Times New Roman" w:hAnsi="Times New Roman" w:cs="Times New Roman"/>
        </w:rPr>
        <w:lastRenderedPageBreak/>
        <w:t>регламентирующие предоставление муниципальной услуги;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административный регламент;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справочная информация: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нахождения, график работы, наименование администрации, её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1) адрес официального сайта администрации  - www.vuktyl.com;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адрес сайта МФЦ - содержится в приложении 1 к настоящему административному регламенту;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gosuslugi.ru;</w:t>
      </w:r>
    </w:p>
    <w:p w:rsidR="00093415" w:rsidRDefault="00CC4F8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2)  адрес электронной почты администрации -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uprav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@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lang w:eastAsia="ru-RU"/>
        </w:rPr>
        <w:t>.</w:t>
      </w:r>
    </w:p>
    <w:p w:rsidR="00093415" w:rsidRDefault="00CC4F81">
      <w:pPr>
        <w:shd w:val="clear" w:color="auto" w:fill="FFFFFF"/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093415" w:rsidRDefault="00CC4F81">
      <w:pPr>
        <w:shd w:val="clear" w:color="auto" w:fill="FFFFFF"/>
        <w:tabs>
          <w:tab w:val="left" w:pos="127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а)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3415" w:rsidRDefault="00CC4F81">
      <w:pPr>
        <w:shd w:val="clear" w:color="auto" w:fill="FFFFFF"/>
        <w:tabs>
          <w:tab w:val="left" w:pos="1133"/>
        </w:tabs>
        <w:ind w:left="850" w:hanging="141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</w:rPr>
        <w:t>б) круг заявителей;</w:t>
      </w:r>
    </w:p>
    <w:p w:rsidR="00093415" w:rsidRDefault="00CC4F81">
      <w:pPr>
        <w:shd w:val="clear" w:color="auto" w:fill="FFFFFF"/>
        <w:tabs>
          <w:tab w:val="left" w:pos="1133"/>
        </w:tabs>
        <w:ind w:left="850" w:hanging="141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в) </w:t>
      </w:r>
      <w:r>
        <w:rPr>
          <w:rFonts w:ascii="Times New Roman" w:eastAsia="Times New Roman" w:hAnsi="Times New Roman" w:cs="Times New Roman"/>
        </w:rPr>
        <w:t>срок предоставления муниципальной услуги;</w:t>
      </w:r>
    </w:p>
    <w:p w:rsidR="00093415" w:rsidRDefault="00CC4F81">
      <w:pPr>
        <w:shd w:val="clear" w:color="auto" w:fill="FFFFFF"/>
        <w:tabs>
          <w:tab w:val="left" w:pos="1219"/>
        </w:tabs>
        <w:ind w:right="5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              г)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3415" w:rsidRDefault="00CC4F81">
      <w:pPr>
        <w:shd w:val="clear" w:color="auto" w:fill="FFFFFF"/>
        <w:tabs>
          <w:tab w:val="left" w:pos="1440"/>
          <w:tab w:val="left" w:pos="8453"/>
        </w:tabs>
        <w:ind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д)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размер государственной пошлины, взимаемой за </w:t>
      </w:r>
      <w:r>
        <w:rPr>
          <w:rFonts w:ascii="Times New Roman" w:eastAsia="Times New Roman" w:hAnsi="Times New Roman" w:cs="Times New Roman"/>
          <w:spacing w:val="-2"/>
        </w:rPr>
        <w:t xml:space="preserve">предоставление </w:t>
      </w:r>
      <w:r>
        <w:rPr>
          <w:rFonts w:ascii="Times New Roman" w:eastAsia="Times New Roman" w:hAnsi="Times New Roman" w:cs="Times New Roman"/>
        </w:rPr>
        <w:t>муниципальной услуги;</w:t>
      </w:r>
    </w:p>
    <w:p w:rsidR="00093415" w:rsidRDefault="00CC4F81">
      <w:pPr>
        <w:shd w:val="clear" w:color="auto" w:fill="FFFFFF"/>
        <w:tabs>
          <w:tab w:val="left" w:pos="993"/>
        </w:tabs>
        <w:ind w:right="5"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093415" w:rsidRDefault="00CC4F81">
      <w:pPr>
        <w:pStyle w:val="af3"/>
        <w:shd w:val="clear" w:color="auto" w:fill="FFFFFF"/>
        <w:tabs>
          <w:tab w:val="left" w:pos="1262"/>
        </w:tabs>
        <w:spacing w:after="0"/>
        <w:ind w:left="0" w:firstLine="709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093415" w:rsidRDefault="00CC4F81">
      <w:pPr>
        <w:shd w:val="clear" w:color="auto" w:fill="FFFFFF"/>
        <w:spacing w:before="3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з) </w:t>
      </w:r>
      <w:r>
        <w:rPr>
          <w:rFonts w:ascii="Times New Roman" w:eastAsia="Times New Roman" w:hAnsi="Times New Roman" w:cs="Times New Roman"/>
          <w:spacing w:val="-1"/>
        </w:rPr>
        <w:t xml:space="preserve">формы заявлений (уведомлений, сообщений), используемые при предоставлении </w:t>
      </w:r>
      <w:r>
        <w:rPr>
          <w:rFonts w:ascii="Times New Roman" w:eastAsia="Times New Roman" w:hAnsi="Times New Roman" w:cs="Times New Roman"/>
        </w:rPr>
        <w:t>муниципальной услуги.</w:t>
      </w:r>
    </w:p>
    <w:p w:rsidR="00093415" w:rsidRDefault="00CC4F8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93415" w:rsidRDefault="00CC4F8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rFonts w:ascii="Times New Roman" w:eastAsia="Times New Roman" w:hAnsi="Times New Roman" w:cs="Times New Roman"/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>
        <w:rPr>
          <w:rFonts w:ascii="Times New Roman" w:eastAsia="Times New Roman" w:hAnsi="Times New Roman" w:cs="Times New Roman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93415" w:rsidRDefault="00093415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Стандарт предоставления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>
        <w:rPr>
          <w:rFonts w:ascii="Times New Roman" w:hAnsi="Times New Roman" w:cs="Times New Roman"/>
          <w:b/>
        </w:rPr>
        <w:t xml:space="preserve"> услуги</w:t>
      </w:r>
    </w:p>
    <w:p w:rsidR="00093415" w:rsidRDefault="00093415">
      <w:pPr>
        <w:ind w:firstLine="709"/>
        <w:jc w:val="center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4" w:name="Par98"/>
      <w:bookmarkEnd w:id="4"/>
      <w:r>
        <w:rPr>
          <w:rFonts w:ascii="Times New Roman" w:hAnsi="Times New Roman" w:cs="Times New Roman"/>
          <w:b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>
        <w:rPr>
          <w:rFonts w:ascii="Times New Roman" w:hAnsi="Times New Roman" w:cs="Times New Roman"/>
          <w:b/>
        </w:rPr>
        <w:t xml:space="preserve"> услуги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  <w:bookmarkStart w:id="5" w:name="Par100"/>
      <w:bookmarkEnd w:id="5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2.1. Наименование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услуги: </w:t>
      </w:r>
      <w:r>
        <w:rPr>
          <w:rFonts w:ascii="Times New Roman" w:eastAsia="Calibri" w:hAnsi="Times New Roman" w:cs="Times New Roman"/>
          <w:lang w:eastAsia="ru-RU"/>
        </w:rPr>
        <w:t>«</w:t>
      </w:r>
      <w:r>
        <w:rPr>
          <w:rFonts w:ascii="Times New Roman" w:eastAsia="Calibri" w:hAnsi="Times New Roman" w:cs="Times New Roman"/>
          <w:bCs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>
        <w:rPr>
          <w:rFonts w:ascii="Times New Roman" w:eastAsia="Calibri" w:hAnsi="Times New Roman" w:cs="Times New Roman"/>
          <w:lang w:eastAsia="ru-RU"/>
        </w:rPr>
        <w:t>».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6" w:name="Par102"/>
      <w:bookmarkEnd w:id="6"/>
      <w:r>
        <w:rPr>
          <w:rFonts w:ascii="Times New Roman" w:eastAsia="Times New Roman" w:hAnsi="Times New Roman" w:cs="Times New Roman"/>
          <w:b/>
          <w:lang w:eastAsia="ru-RU"/>
        </w:rPr>
        <w:t>Наименование органа, предоставляющего муниципальную услугу</w:t>
      </w:r>
    </w:p>
    <w:p w:rsidR="00093415" w:rsidRDefault="00093415">
      <w:pPr>
        <w:ind w:firstLine="709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 Предоставление муниципальной услуги осуществляется администрацией. </w:t>
      </w:r>
      <w:r>
        <w:rPr>
          <w:rFonts w:ascii="Times New Roman" w:eastAsia="Calibri" w:hAnsi="Times New Roman" w:cs="Times New Roman"/>
          <w:lang w:eastAsia="ru-RU"/>
        </w:rPr>
        <w:t>Уполномоченным на организацию в предоставлении муниципальной услуги является главный архитектор администрации (далее - архитектор).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Для получения муниципальной услуги заявитель вправе обратиться в МФЦ, администрацию</w:t>
      </w:r>
      <w:r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власти, администрации и подведомственных этим органам организаций, уведомления и выдачи результата муниципальной услуги заявителю.</w:t>
      </w:r>
    </w:p>
    <w:p w:rsidR="00093415" w:rsidRDefault="00CC4F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выписки из Единого государственного реестра недвижимости (далее – ЕГРН);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Администрация – в части предоставления: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решения администрации о переводе жилого помещения в нежилое помещение или нежилого помещения в жилое помещение;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акт приемочной комиссии;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hAnsi="Times New Roman" w:cs="Times New Roman"/>
        </w:rPr>
        <w:t>При предоставлении муниципальной услуги запрещается требовать от заявителя: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eastAsia="Calibri" w:hAnsi="Times New Roman" w:cs="Times New Roman"/>
        </w:rPr>
        <w:t xml:space="preserve"> муниципальных услуг»</w:t>
      </w:r>
      <w:r>
        <w:rPr>
          <w:rFonts w:ascii="Times New Roman" w:hAnsi="Times New Roman" w:cs="Times New Roman"/>
        </w:rPr>
        <w:t>.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7" w:name="Par108"/>
      <w:bookmarkEnd w:id="7"/>
      <w:r>
        <w:rPr>
          <w:rFonts w:ascii="Times New Roman" w:eastAsia="Times New Roman" w:hAnsi="Times New Roman" w:cs="Times New Roman"/>
          <w:b/>
          <w:lang w:eastAsia="ru-RU"/>
        </w:rPr>
        <w:t>Описание результата предоставления муниципальной услуги</w:t>
      </w:r>
    </w:p>
    <w:p w:rsidR="00093415" w:rsidRDefault="00093415">
      <w:pPr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Результатом предоставления муниципальной услуги является:</w:t>
      </w:r>
    </w:p>
    <w:p w:rsidR="00093415" w:rsidRDefault="00CC4F81">
      <w:pPr>
        <w:ind w:firstLine="709"/>
        <w:jc w:val="both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1) При </w:t>
      </w:r>
      <w:r>
        <w:rPr>
          <w:rFonts w:ascii="Times New Roman" w:eastAsia="Calibri" w:hAnsi="Times New Roman" w:cs="Times New Roman"/>
        </w:rPr>
        <w:t>присвоении адреса объекту адресации на территории муниципального образования:</w:t>
      </w:r>
    </w:p>
    <w:p w:rsidR="00093415" w:rsidRDefault="00CC4F81">
      <w:pPr>
        <w:ind w:firstLine="709"/>
        <w:jc w:val="both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выдача заявителю </w:t>
      </w:r>
      <w:r>
        <w:rPr>
          <w:rFonts w:ascii="Times New Roman" w:eastAsia="Calibri" w:hAnsi="Times New Roman" w:cs="Times New Roman"/>
        </w:rPr>
        <w:t xml:space="preserve">решения о присвоении адреса объекту адресации на территории муниципального образования (далее – </w:t>
      </w:r>
      <w:r>
        <w:rPr>
          <w:rFonts w:ascii="Times New Roman" w:eastAsia="Calibri" w:hAnsi="Times New Roman" w:cs="Times New Roman"/>
          <w:lang w:eastAsia="ru-RU"/>
        </w:rPr>
        <w:t xml:space="preserve">выдача </w:t>
      </w:r>
      <w:r>
        <w:rPr>
          <w:rFonts w:ascii="Times New Roman" w:eastAsia="Calibri" w:hAnsi="Times New Roman" w:cs="Times New Roman"/>
        </w:rPr>
        <w:t>решения о присвоении адреса объекту адресации), уведомление о принятом решении;</w:t>
      </w:r>
    </w:p>
    <w:p w:rsidR="00093415" w:rsidRDefault="00CC4F81">
      <w:pPr>
        <w:ind w:firstLine="709"/>
        <w:jc w:val="both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решение об отказе в выдаче </w:t>
      </w:r>
      <w:r>
        <w:rPr>
          <w:rFonts w:ascii="Times New Roman" w:eastAsia="Calibri" w:hAnsi="Times New Roman" w:cs="Times New Roman"/>
        </w:rPr>
        <w:t xml:space="preserve">решения о присвоении адреса объекту адресации </w:t>
      </w:r>
      <w:r>
        <w:rPr>
          <w:rFonts w:ascii="Times New Roman" w:eastAsia="Calibri" w:hAnsi="Times New Roman" w:cs="Times New Roman"/>
          <w:lang w:eastAsia="ru-RU"/>
        </w:rPr>
        <w:t xml:space="preserve">(далее – решение об отказе в выдаче </w:t>
      </w:r>
      <w:r>
        <w:rPr>
          <w:rFonts w:ascii="Times New Roman" w:eastAsia="Calibri" w:hAnsi="Times New Roman" w:cs="Times New Roman"/>
        </w:rPr>
        <w:t>решения о присвоении адреса объекту адресации</w:t>
      </w:r>
      <w:r>
        <w:rPr>
          <w:rFonts w:ascii="Times New Roman" w:eastAsia="Calibri" w:hAnsi="Times New Roman" w:cs="Times New Roman"/>
          <w:lang w:eastAsia="ru-RU"/>
        </w:rPr>
        <w:t>)</w:t>
      </w:r>
      <w:r>
        <w:rPr>
          <w:rFonts w:ascii="Times New Roman" w:eastAsia="Calibri" w:hAnsi="Times New Roman" w:cs="Times New Roman"/>
        </w:rPr>
        <w:t>, уведомление об отказе в предоставлении муниципальной услуги.</w:t>
      </w:r>
    </w:p>
    <w:p w:rsidR="00093415" w:rsidRDefault="00CC4F81">
      <w:pPr>
        <w:ind w:firstLine="709"/>
        <w:jc w:val="both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</w:t>
      </w:r>
      <w:r>
        <w:rPr>
          <w:rFonts w:ascii="Times New Roman" w:eastAsia="Calibri" w:hAnsi="Times New Roman" w:cs="Times New Roman"/>
          <w:lang w:eastAsia="ru-RU"/>
        </w:rPr>
        <w:t xml:space="preserve">При </w:t>
      </w:r>
      <w:r>
        <w:rPr>
          <w:rFonts w:ascii="Times New Roman" w:eastAsia="Calibri" w:hAnsi="Times New Roman" w:cs="Times New Roman"/>
          <w:bCs/>
          <w:lang w:eastAsia="ru-RU"/>
        </w:rPr>
        <w:t>изменении</w:t>
      </w:r>
      <w:r>
        <w:rPr>
          <w:rFonts w:ascii="Times New Roman" w:eastAsia="Calibri" w:hAnsi="Times New Roman" w:cs="Times New Roman"/>
        </w:rPr>
        <w:t xml:space="preserve"> адреса объекту адресации на территории муниципального образования</w:t>
      </w:r>
    </w:p>
    <w:p w:rsidR="00093415" w:rsidRDefault="00CC4F81">
      <w:pPr>
        <w:ind w:firstLine="709"/>
        <w:jc w:val="both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выдача заявителю </w:t>
      </w:r>
      <w:r>
        <w:rPr>
          <w:rFonts w:ascii="Times New Roman" w:eastAsia="Calibri" w:hAnsi="Times New Roman" w:cs="Times New Roman"/>
        </w:rPr>
        <w:t xml:space="preserve">решения об </w:t>
      </w:r>
      <w:r>
        <w:rPr>
          <w:rFonts w:ascii="Times New Roman" w:eastAsia="Calibri" w:hAnsi="Times New Roman" w:cs="Times New Roman"/>
          <w:bCs/>
          <w:lang w:eastAsia="ru-RU"/>
        </w:rPr>
        <w:t>изменении</w:t>
      </w:r>
      <w:r>
        <w:rPr>
          <w:rFonts w:ascii="Times New Roman" w:eastAsia="Calibri" w:hAnsi="Times New Roman" w:cs="Times New Roman"/>
        </w:rPr>
        <w:t xml:space="preserve"> адреса объекту адресации на территории муниципального образования (далее – </w:t>
      </w:r>
      <w:r>
        <w:rPr>
          <w:rFonts w:ascii="Times New Roman" w:eastAsia="Calibri" w:hAnsi="Times New Roman" w:cs="Times New Roman"/>
          <w:lang w:eastAsia="ru-RU"/>
        </w:rPr>
        <w:t xml:space="preserve">выдача </w:t>
      </w:r>
      <w:r>
        <w:rPr>
          <w:rFonts w:ascii="Times New Roman" w:eastAsia="Calibri" w:hAnsi="Times New Roman" w:cs="Times New Roman"/>
        </w:rPr>
        <w:t xml:space="preserve">решения об </w:t>
      </w:r>
      <w:r>
        <w:rPr>
          <w:rFonts w:ascii="Times New Roman" w:eastAsia="Calibri" w:hAnsi="Times New Roman" w:cs="Times New Roman"/>
          <w:bCs/>
          <w:lang w:eastAsia="ru-RU"/>
        </w:rPr>
        <w:t>изменении</w:t>
      </w:r>
      <w:r>
        <w:rPr>
          <w:rFonts w:ascii="Times New Roman" w:eastAsia="Calibri" w:hAnsi="Times New Roman" w:cs="Times New Roman"/>
        </w:rPr>
        <w:t xml:space="preserve"> адреса объекту адресации), уведомление о принятом решении;</w:t>
      </w:r>
    </w:p>
    <w:p w:rsidR="00093415" w:rsidRDefault="00CC4F81">
      <w:pPr>
        <w:ind w:firstLine="709"/>
        <w:jc w:val="both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решение об отказе в выдаче </w:t>
      </w:r>
      <w:r>
        <w:rPr>
          <w:rFonts w:ascii="Times New Roman" w:eastAsia="Calibri" w:hAnsi="Times New Roman" w:cs="Times New Roman"/>
        </w:rPr>
        <w:t xml:space="preserve">решения об </w:t>
      </w:r>
      <w:r>
        <w:rPr>
          <w:rFonts w:ascii="Times New Roman" w:eastAsia="Calibri" w:hAnsi="Times New Roman" w:cs="Times New Roman"/>
          <w:bCs/>
          <w:lang w:eastAsia="ru-RU"/>
        </w:rPr>
        <w:t>изменении</w:t>
      </w:r>
      <w:r>
        <w:rPr>
          <w:rFonts w:ascii="Times New Roman" w:eastAsia="Calibri" w:hAnsi="Times New Roman" w:cs="Times New Roman"/>
        </w:rPr>
        <w:t xml:space="preserve"> адреса объекту адресации </w:t>
      </w:r>
      <w:r>
        <w:rPr>
          <w:rFonts w:ascii="Times New Roman" w:eastAsia="Calibri" w:hAnsi="Times New Roman" w:cs="Times New Roman"/>
          <w:lang w:eastAsia="ru-RU"/>
        </w:rPr>
        <w:t xml:space="preserve">(далее – решение об отказе в выдаче </w:t>
      </w:r>
      <w:r>
        <w:rPr>
          <w:rFonts w:ascii="Times New Roman" w:eastAsia="Calibri" w:hAnsi="Times New Roman" w:cs="Times New Roman"/>
        </w:rPr>
        <w:t xml:space="preserve">решения об </w:t>
      </w:r>
      <w:r>
        <w:rPr>
          <w:rFonts w:ascii="Times New Roman" w:eastAsia="Calibri" w:hAnsi="Times New Roman" w:cs="Times New Roman"/>
          <w:bCs/>
          <w:lang w:eastAsia="ru-RU"/>
        </w:rPr>
        <w:t>изменении</w:t>
      </w:r>
      <w:r>
        <w:rPr>
          <w:rFonts w:ascii="Times New Roman" w:eastAsia="Calibri" w:hAnsi="Times New Roman" w:cs="Times New Roman"/>
        </w:rPr>
        <w:t xml:space="preserve"> адреса объекту адресации</w:t>
      </w:r>
      <w:r>
        <w:rPr>
          <w:rFonts w:ascii="Times New Roman" w:eastAsia="Calibri" w:hAnsi="Times New Roman" w:cs="Times New Roman"/>
          <w:lang w:eastAsia="ru-RU"/>
        </w:rPr>
        <w:t>)</w:t>
      </w:r>
      <w:r>
        <w:rPr>
          <w:rFonts w:ascii="Times New Roman" w:eastAsia="Calibri" w:hAnsi="Times New Roman" w:cs="Times New Roman"/>
        </w:rPr>
        <w:t>, уведомление об отказе в предоставлении муниципальной услуги.</w:t>
      </w:r>
    </w:p>
    <w:p w:rsidR="00093415" w:rsidRDefault="00CC4F81">
      <w:pPr>
        <w:ind w:firstLine="709"/>
        <w:jc w:val="both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3) </w:t>
      </w:r>
      <w:r>
        <w:rPr>
          <w:rFonts w:ascii="Times New Roman" w:eastAsia="Calibri" w:hAnsi="Times New Roman" w:cs="Times New Roman"/>
          <w:lang w:eastAsia="ru-RU"/>
        </w:rPr>
        <w:t xml:space="preserve">При </w:t>
      </w:r>
      <w:r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>
        <w:rPr>
          <w:rFonts w:ascii="Times New Roman" w:eastAsia="Calibri" w:hAnsi="Times New Roman" w:cs="Times New Roman"/>
        </w:rPr>
        <w:t xml:space="preserve"> адреса объекту адресации на территории муниципального образования</w:t>
      </w:r>
    </w:p>
    <w:p w:rsidR="00093415" w:rsidRDefault="00CC4F81">
      <w:pPr>
        <w:ind w:firstLine="709"/>
        <w:jc w:val="both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выдача заявителю </w:t>
      </w:r>
      <w:r>
        <w:rPr>
          <w:rFonts w:ascii="Times New Roman" w:eastAsia="Calibri" w:hAnsi="Times New Roman" w:cs="Times New Roman"/>
        </w:rPr>
        <w:t xml:space="preserve">решения об </w:t>
      </w:r>
      <w:r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>
        <w:rPr>
          <w:rFonts w:ascii="Times New Roman" w:eastAsia="Calibri" w:hAnsi="Times New Roman" w:cs="Times New Roman"/>
        </w:rPr>
        <w:t xml:space="preserve"> адреса объекту адресации на территории </w:t>
      </w:r>
      <w:r>
        <w:rPr>
          <w:rFonts w:ascii="Times New Roman" w:eastAsia="Calibri" w:hAnsi="Times New Roman" w:cs="Times New Roman"/>
        </w:rPr>
        <w:lastRenderedPageBreak/>
        <w:t xml:space="preserve">муниципального образования (далее – </w:t>
      </w:r>
      <w:r>
        <w:rPr>
          <w:rFonts w:ascii="Times New Roman" w:eastAsia="Calibri" w:hAnsi="Times New Roman" w:cs="Times New Roman"/>
          <w:lang w:eastAsia="ru-RU"/>
        </w:rPr>
        <w:t xml:space="preserve">выдача </w:t>
      </w:r>
      <w:r>
        <w:rPr>
          <w:rFonts w:ascii="Times New Roman" w:eastAsia="Calibri" w:hAnsi="Times New Roman" w:cs="Times New Roman"/>
        </w:rPr>
        <w:t xml:space="preserve">решения об </w:t>
      </w:r>
      <w:r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>
        <w:rPr>
          <w:rFonts w:ascii="Times New Roman" w:eastAsia="Calibri" w:hAnsi="Times New Roman" w:cs="Times New Roman"/>
        </w:rPr>
        <w:t xml:space="preserve"> адреса объекту адресации), уведомление о принятом решении;</w:t>
      </w:r>
    </w:p>
    <w:p w:rsidR="00093415" w:rsidRDefault="00CC4F81">
      <w:pPr>
        <w:ind w:firstLine="709"/>
        <w:jc w:val="both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решение об отказе в выдаче </w:t>
      </w:r>
      <w:r>
        <w:rPr>
          <w:rFonts w:ascii="Times New Roman" w:eastAsia="Calibri" w:hAnsi="Times New Roman" w:cs="Times New Roman"/>
        </w:rPr>
        <w:t xml:space="preserve">решения об </w:t>
      </w:r>
      <w:r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>
        <w:rPr>
          <w:rFonts w:ascii="Times New Roman" w:eastAsia="Calibri" w:hAnsi="Times New Roman" w:cs="Times New Roman"/>
        </w:rPr>
        <w:t xml:space="preserve"> адреса объекту адресации </w:t>
      </w:r>
      <w:r>
        <w:rPr>
          <w:rFonts w:ascii="Times New Roman" w:eastAsia="Calibri" w:hAnsi="Times New Roman" w:cs="Times New Roman"/>
          <w:lang w:eastAsia="ru-RU"/>
        </w:rPr>
        <w:t xml:space="preserve">(далее – решение об отказе в выдаче </w:t>
      </w:r>
      <w:r>
        <w:rPr>
          <w:rFonts w:ascii="Times New Roman" w:eastAsia="Calibri" w:hAnsi="Times New Roman" w:cs="Times New Roman"/>
        </w:rPr>
        <w:t xml:space="preserve">решения об </w:t>
      </w:r>
      <w:r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>
        <w:rPr>
          <w:rFonts w:ascii="Times New Roman" w:eastAsia="Calibri" w:hAnsi="Times New Roman" w:cs="Times New Roman"/>
        </w:rPr>
        <w:t xml:space="preserve"> адреса объекту адресации</w:t>
      </w:r>
      <w:r>
        <w:rPr>
          <w:rFonts w:ascii="Times New Roman" w:eastAsia="Calibri" w:hAnsi="Times New Roman" w:cs="Times New Roman"/>
          <w:lang w:eastAsia="ru-RU"/>
        </w:rPr>
        <w:t>)</w:t>
      </w:r>
      <w:r>
        <w:rPr>
          <w:rFonts w:ascii="Times New Roman" w:eastAsia="Calibri" w:hAnsi="Times New Roman" w:cs="Times New Roman"/>
        </w:rPr>
        <w:t>, уведомление об отказе в предоставлении муниципальной услуги.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trike/>
        </w:rPr>
        <w:t xml:space="preserve"> </w:t>
      </w:r>
    </w:p>
    <w:p w:rsidR="00093415" w:rsidRDefault="00CC4F81">
      <w:pPr>
        <w:ind w:firstLine="709"/>
        <w:jc w:val="center"/>
        <w:rPr>
          <w:rFonts w:ascii="Times New Roman" w:hAnsi="Times New Roman" w:cs="Times New Roman"/>
          <w:b/>
        </w:rPr>
      </w:pPr>
      <w:bookmarkStart w:id="8" w:name="Par112"/>
      <w:bookmarkEnd w:id="8"/>
      <w:r>
        <w:rPr>
          <w:rFonts w:ascii="Times New Roman" w:hAnsi="Times New Roman" w:cs="Times New Roman"/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93415" w:rsidRDefault="00093415">
      <w:pPr>
        <w:ind w:firstLine="709"/>
        <w:jc w:val="center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eastAsia="Times New Roman" w:hAnsi="Times New Roman" w:cs="Times New Roman"/>
          <w:lang w:eastAsia="ru-RU"/>
        </w:rPr>
        <w:t>Общий срок предоставления муниципальной услуги составляет не более 10 рабочих дней, исчисляемых со дня регистрации заявления о предоставлении муниципальной услуги.</w:t>
      </w:r>
    </w:p>
    <w:p w:rsidR="00093415" w:rsidRDefault="00CC4F8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представления заявления через МФЦ срок, указанный в абзаце 1 пункта 2.4 </w:t>
      </w:r>
      <w:r>
        <w:rPr>
          <w:rFonts w:ascii="Times New Roman" w:eastAsia="Times New Roman" w:hAnsi="Times New Roman" w:cs="Times New Roman"/>
          <w:lang w:eastAsia="ru-RU"/>
        </w:rPr>
        <w:t>настоящего административного регламента</w:t>
      </w:r>
      <w:r>
        <w:rPr>
          <w:rFonts w:ascii="Times New Roman" w:hAnsi="Times New Roman" w:cs="Times New Roman"/>
        </w:rPr>
        <w:t xml:space="preserve">, исчисляется со дня передачи многофункциональным центром заявления и документов, указанных в пунктах 2.6 и 2.10 </w:t>
      </w:r>
      <w:r>
        <w:rPr>
          <w:rFonts w:ascii="Times New Roman" w:eastAsia="Times New Roman" w:hAnsi="Times New Roman" w:cs="Times New Roman"/>
          <w:lang w:eastAsia="ru-RU"/>
        </w:rPr>
        <w:t>настоящего административного регламента</w:t>
      </w:r>
      <w:r>
        <w:rPr>
          <w:rFonts w:ascii="Times New Roman" w:hAnsi="Times New Roman" w:cs="Times New Roman"/>
        </w:rPr>
        <w:t xml:space="preserve"> (при их наличии),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уполномоченный</w:t>
      </w:r>
      <w:proofErr w:type="gramEnd"/>
      <w:r>
        <w:rPr>
          <w:rFonts w:ascii="Times New Roman" w:hAnsi="Times New Roman" w:cs="Times New Roman"/>
        </w:rPr>
        <w:t xml:space="preserve"> орган.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 Срок выдачи (направления) документов, являющихся результатом предоставления муниципальной услуги </w:t>
      </w:r>
      <w:r>
        <w:rPr>
          <w:rFonts w:ascii="Times New Roman" w:eastAsia="Calibri" w:hAnsi="Times New Roman" w:cs="Times New Roman"/>
          <w:lang w:eastAsia="ru-RU"/>
        </w:rPr>
        <w:t>1 рабочий день со дня их поступления специалисту администрации, МФЦ, ответственному за их выдачу.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 рабочий дней со дня поступления специалисту администрации указанного заявления.</w:t>
      </w:r>
      <w:proofErr w:type="gramEnd"/>
    </w:p>
    <w:p w:rsidR="00093415" w:rsidRDefault="00093415">
      <w:pPr>
        <w:jc w:val="both"/>
        <w:rPr>
          <w:rFonts w:ascii="Times New Roman" w:eastAsia="Calibri" w:hAnsi="Times New Roman" w:cs="Times New Roman"/>
        </w:rPr>
      </w:pPr>
      <w:bookmarkStart w:id="9" w:name="Par123"/>
      <w:bookmarkEnd w:id="9"/>
    </w:p>
    <w:p w:rsidR="00093415" w:rsidRDefault="00CC4F81">
      <w:pPr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93415" w:rsidRDefault="00093415">
      <w:pPr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Arial"/>
          <w:lang w:eastAsia="ru-RU"/>
        </w:rPr>
      </w:pPr>
      <w:bookmarkStart w:id="10" w:name="Par147"/>
      <w:bookmarkEnd w:id="10"/>
      <w:r>
        <w:rPr>
          <w:rFonts w:ascii="Times New Roman" w:hAnsi="Times New Roman" w:cs="Times New Roman"/>
        </w:rPr>
        <w:t xml:space="preserve">2.5. Для получения муниципальной услуги заявителем самостоятельно предоставляется в администрацию, МФЦ </w:t>
      </w:r>
      <w:r>
        <w:rPr>
          <w:rFonts w:ascii="Times New Roman" w:eastAsia="Times New Roman" w:hAnsi="Times New Roman" w:cs="Times New Roman"/>
        </w:rPr>
        <w:t>запрос о предоставлении муниципальной услуги (по форме согласно Приложению № 2) к настоящему административному регламенту, утвержденной приказом Министерства финансов Российской Федерации.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</w:t>
      </w:r>
      <w:r>
        <w:rPr>
          <w:rFonts w:ascii="Times New Roman" w:hAnsi="Times New Roman" w:cs="Times New Roman"/>
        </w:rPr>
        <w:lastRenderedPageBreak/>
        <w:t>предусмотрено.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2.8. Документы, необходимые для предоставления муниципальной услуги, предоставляются заявителем следующими способами: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лично (в администрацию, МФЦ);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посредством  почтового  отправления (в администрацию);</w:t>
      </w:r>
    </w:p>
    <w:p w:rsidR="00093415" w:rsidRDefault="00CC4F81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hAnsi="Times New Roman" w:cs="Times New Roman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(функций);</w:t>
      </w:r>
    </w:p>
    <w:p w:rsidR="00093415" w:rsidRDefault="00CC4F8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портал федеральной информационной адресной системы в информационно-телекоммуникационной сети «Интернет».</w:t>
      </w:r>
    </w:p>
    <w:p w:rsidR="00093415" w:rsidRDefault="00093415">
      <w:pPr>
        <w:ind w:left="709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администрации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2.9.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выписка из ЕГРН;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уведомление об отсутствии в Едином государственном реестре недвижимости запрашиваемых сведений по объекту адресации, (в случае аннулирования адреса объекта адресации по основаниям отказа в осуществлении кадастрового учета объекта адресации);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93415" w:rsidRDefault="00093415">
      <w:pPr>
        <w:ind w:firstLine="709"/>
        <w:jc w:val="center"/>
        <w:rPr>
          <w:rFonts w:ascii="Times New Roman" w:hAnsi="Times New Roman"/>
          <w:b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Указание на запрет требований и действий в отношении заявителя</w:t>
      </w:r>
    </w:p>
    <w:p w:rsidR="00093415" w:rsidRDefault="00093415">
      <w:pPr>
        <w:ind w:firstLine="709"/>
        <w:jc w:val="center"/>
        <w:rPr>
          <w:rFonts w:ascii="Times New Roman" w:hAnsi="Times New Roman"/>
          <w:b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2.10. Запрещается: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93415" w:rsidRDefault="00CC4F81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</w:t>
      </w:r>
      <w:r>
        <w:rPr>
          <w:rFonts w:ascii="Times New Roman" w:hAnsi="Times New Roman" w:cs="Times New Roman"/>
        </w:rPr>
        <w:lastRenderedPageBreak/>
        <w:t>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администрации и (или) подведомственных государственным органам и организаций, участвующих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предоставлении</w:t>
      </w:r>
      <w:proofErr w:type="gramEnd"/>
      <w:r>
        <w:rPr>
          <w:rFonts w:ascii="Times New Roman" w:hAnsi="Times New Roman" w:cs="Times New Roman"/>
        </w:rPr>
        <w:t xml:space="preserve"> муниципальных услуг, за исключением документов, указанных в </w:t>
      </w:r>
      <w:hyperlink r:id="rId8">
        <w:r>
          <w:rPr>
            <w:rStyle w:val="ListLabel44"/>
          </w:rPr>
          <w:t>части 6 статьи 7</w:t>
        </w:r>
      </w:hyperlink>
      <w:r>
        <w:rPr>
          <w:rFonts w:ascii="Times New Roman" w:hAnsi="Times New Roman" w:cs="Times New Roman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3) </w:t>
      </w:r>
      <w:r>
        <w:rPr>
          <w:rFonts w:ascii="Times New Roman" w:eastAsia="Times New Roman" w:hAnsi="Times New Roman" w:cs="Times New Roman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93415" w:rsidRDefault="00CC4F81">
      <w:pPr>
        <w:ind w:firstLine="708"/>
        <w:jc w:val="both"/>
        <w:rPr>
          <w:rFonts w:hint="eastAsia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 xml:space="preserve">5)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администрацию,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>
        <w:r>
          <w:rPr>
            <w:rStyle w:val="ListLabel45"/>
          </w:rPr>
          <w:t>части 1 статьи 9</w:t>
        </w:r>
      </w:hyperlink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Федерального закона от 27 июля 2010 г. № 210-ФЗ «Об организации предоставления государственных и муниципальных</w:t>
      </w:r>
      <w:proofErr w:type="gramEnd"/>
      <w:r>
        <w:rPr>
          <w:rFonts w:ascii="Times New Roman" w:hAnsi="Times New Roman" w:cs="Times New Roman"/>
        </w:rPr>
        <w:t xml:space="preserve"> услуг»;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>
        <w:rPr>
          <w:rFonts w:ascii="Times New Roman" w:eastAsia="Times New Roman" w:hAnsi="Times New Roman" w:cs="Times New Roman"/>
        </w:rPr>
        <w:t>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eastAsia="Times New Roman" w:hAnsi="Times New Roman" w:cs="Times New Roman"/>
        </w:rPr>
        <w:t>ии и ау</w:t>
      </w:r>
      <w:proofErr w:type="gramEnd"/>
      <w:r>
        <w:rPr>
          <w:rFonts w:ascii="Times New Roman" w:eastAsia="Times New Roman" w:hAnsi="Times New Roman"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>
        <w:rPr>
          <w:rFonts w:ascii="Times New Roman" w:hAnsi="Times New Roman" w:cs="Times New Roman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093415" w:rsidRDefault="00093415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Исчерпывающий перечень оснований для отказа в приеме документов, </w:t>
      </w:r>
      <w:r>
        <w:rPr>
          <w:rFonts w:ascii="Times New Roman" w:eastAsia="Calibri" w:hAnsi="Times New Roman" w:cs="Times New Roman"/>
          <w:b/>
          <w:lang w:eastAsia="ru-RU"/>
        </w:rPr>
        <w:lastRenderedPageBreak/>
        <w:t>необходимых для предоставления</w:t>
      </w:r>
    </w:p>
    <w:p w:rsidR="00093415" w:rsidRDefault="00CC4F81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муниципальной услуги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93415" w:rsidRDefault="00CC4F8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bookmarkStart w:id="11" w:name="Par178"/>
      <w:bookmarkEnd w:id="11"/>
      <w:r>
        <w:rPr>
          <w:rFonts w:ascii="Times New Roman" w:hAnsi="Times New Roman" w:cs="Times New Roman"/>
        </w:rPr>
        <w:t xml:space="preserve">2.13. Основаниями для отказа в предоставлении муниципальной услуги являются: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с заявлением о присвоении объекту адресации адреса обратилось лицо, не указанное в пунктах 1.2 и 1.3 настоящего административного регламента;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eastAsia="Calibri" w:hAnsi="Times New Roman" w:cs="Times New Roman"/>
        </w:rPr>
        <w:t>необходимых</w:t>
      </w:r>
      <w:proofErr w:type="gramEnd"/>
      <w:r>
        <w:rPr>
          <w:rFonts w:ascii="Times New Roman" w:eastAsia="Calibri" w:hAnsi="Times New Roman" w:cs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присвоение объекту адресации адреса осуществляется: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в отношении земельных участков в случаях: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подготовки документации по планировке территории в отношении, застроенной и подлежащей застройке территории в соответствии с Градостроительным кодексом Российской Федерации;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б) в отношении зданий, сооружений и объектов незавершенного строительства в случаях: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выдачи (получения) разрешения на строительство здания или сооружения;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proofErr w:type="gramEnd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в отношении помещений в случаях: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подготовки и оформления в установленном Жилищным кодексом Российской </w:t>
      </w:r>
      <w:r>
        <w:rPr>
          <w:rFonts w:ascii="Times New Roman" w:eastAsia="Calibri" w:hAnsi="Times New Roman" w:cs="Times New Roman"/>
        </w:rPr>
        <w:lastRenderedPageBreak/>
        <w:t>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кадастровой деятельности», документов, содержащих необходимые для осуществления государственного кадастрового учета сведения о таком помещении;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случае</w:t>
      </w:r>
      <w:proofErr w:type="gramStart"/>
      <w:r>
        <w:rPr>
          <w:rFonts w:ascii="Times New Roman" w:eastAsia="Calibri" w:hAnsi="Times New Roman" w:cs="Times New Roman"/>
        </w:rPr>
        <w:t>,</w:t>
      </w:r>
      <w:proofErr w:type="gramEnd"/>
      <w:r>
        <w:rPr>
          <w:rFonts w:ascii="Times New Roman" w:eastAsia="Calibri" w:hAnsi="Times New Roman" w:cs="Times New Roman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аннулирование адреса объекта адресации осуществляется в случаях: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прекращения существования объекта адресации;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кадастровой деятельности» (имущество,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«О кадастровой деятельности»;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присвоения объекту адресации нового адреса: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кадастровой деятельности»;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раздела 2 настоящего административного регламента.</w:t>
      </w:r>
    </w:p>
    <w:p w:rsidR="00093415" w:rsidRDefault="00093415">
      <w:pPr>
        <w:ind w:firstLine="709"/>
        <w:jc w:val="both"/>
        <w:outlineLvl w:val="2"/>
        <w:rPr>
          <w:rFonts w:ascii="Times New Roman" w:hAnsi="Times New Roman" w:cs="Times New Roman"/>
          <w:b/>
        </w:rPr>
      </w:pPr>
    </w:p>
    <w:p w:rsidR="00093415" w:rsidRDefault="00CC4F81">
      <w:pPr>
        <w:ind w:firstLine="709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предоставлении муниципальной услуги</w:t>
      </w:r>
    </w:p>
    <w:p w:rsidR="00093415" w:rsidRDefault="00093415">
      <w:pPr>
        <w:ind w:firstLine="709"/>
        <w:jc w:val="both"/>
        <w:outlineLvl w:val="2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2.15. Услуги, которые являются необходимыми и обязательными для предоставления </w:t>
      </w:r>
      <w:r>
        <w:rPr>
          <w:rFonts w:ascii="Times New Roman" w:eastAsia="Times New Roman" w:hAnsi="Times New Roman" w:cs="Times New Roman"/>
          <w:iCs/>
          <w:lang w:eastAsia="ru-RU"/>
        </w:rPr>
        <w:lastRenderedPageBreak/>
        <w:t>муниципальной услуги, законодательством Российской Федерации и законодательством Республики Коми не предусмотрены.</w:t>
      </w:r>
    </w:p>
    <w:p w:rsidR="00093415" w:rsidRDefault="00093415">
      <w:pPr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093415" w:rsidRDefault="00CC4F81">
      <w:pPr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Порядок, размер и основания взимания</w:t>
      </w: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государственной пошлины или иной платы,</w:t>
      </w: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взимаемой за предоставление муниципальной услуги</w:t>
      </w:r>
    </w:p>
    <w:p w:rsidR="00093415" w:rsidRDefault="0009341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2.16.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Муниципальная услуга предоставляется заявителям бесплатно.</w:t>
      </w:r>
    </w:p>
    <w:p w:rsidR="00093415" w:rsidRDefault="0009341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ind w:firstLine="15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93415" w:rsidRDefault="0009341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2.17. </w:t>
      </w:r>
      <w:r>
        <w:rPr>
          <w:rFonts w:ascii="Times New Roman" w:hAnsi="Times New Roman" w:cs="Times New Roman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2" w:name="Par162"/>
      <w:bookmarkEnd w:id="12"/>
      <w:r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93415" w:rsidRDefault="00093415">
      <w:pPr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2.18. </w:t>
      </w:r>
      <w:r>
        <w:rPr>
          <w:rFonts w:ascii="Times New Roman" w:eastAsia="Calibri" w:hAnsi="Times New Roman" w:cs="Times New Roman"/>
        </w:rPr>
        <w:t>Максимальный срок ожидания в очереди при подаче запроса о предоставлении муниципальной услуги,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</w:rPr>
        <w:t>услуги, предоставляемой организацией, участвующей в предоставлении муниципальной услуги,</w:t>
      </w:r>
      <w:r>
        <w:rPr>
          <w:rFonts w:ascii="Times New Roman" w:eastAsia="Calibri" w:hAnsi="Times New Roman" w:cs="Times New Roman"/>
        </w:rPr>
        <w:t xml:space="preserve"> и при получении результата предоставления муниципальной услуги, в том числе через МФЦ,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не более 15 минут.</w:t>
      </w:r>
    </w:p>
    <w:p w:rsidR="00093415" w:rsidRDefault="00093415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2.19.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услуги.</w:t>
      </w:r>
      <w:r>
        <w:rPr>
          <w:rFonts w:ascii="Times New Roman" w:eastAsia="Calibri" w:hAnsi="Times New Roman" w:cs="Times New Roman"/>
          <w:lang w:eastAsia="ru-RU"/>
        </w:rPr>
        <w:tab/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2.20.1. В случае представления заявления и документов, указанных в пунктах 2.8 и 2.9 раздела </w:t>
      </w:r>
      <w:r>
        <w:rPr>
          <w:rFonts w:ascii="Times New Roman" w:eastAsia="Calibri" w:hAnsi="Times New Roman" w:cs="Times New Roman"/>
          <w:lang w:val="en-US" w:eastAsia="ru-RU"/>
        </w:rPr>
        <w:t>II</w:t>
      </w:r>
      <w:r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2.20.2. </w:t>
      </w:r>
      <w:proofErr w:type="gramStart"/>
      <w:r>
        <w:rPr>
          <w:rFonts w:ascii="Times New Roman" w:eastAsia="Calibri" w:hAnsi="Times New Roman" w:cs="Times New Roman"/>
          <w:lang w:eastAsia="ru-RU"/>
        </w:rPr>
        <w:t xml:space="preserve">В случае направления заявления и документов, указанных в пунктах 2.8 и 2.9 раздела </w:t>
      </w:r>
      <w:r>
        <w:rPr>
          <w:rFonts w:ascii="Times New Roman" w:eastAsia="Calibri" w:hAnsi="Times New Roman" w:cs="Times New Roman"/>
          <w:lang w:val="en-US" w:eastAsia="ru-RU"/>
        </w:rPr>
        <w:t>II</w:t>
      </w:r>
      <w:r>
        <w:rPr>
          <w:rFonts w:ascii="Times New Roman" w:eastAsia="Calibri" w:hAnsi="Times New Roman" w:cs="Times New Roman"/>
          <w:lang w:eastAsia="ru-RU"/>
        </w:rPr>
        <w:t xml:space="preserve">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и (или) Единый портал государственных и муниципальных услуг (функций), указанные документы регистрируются специалистом администрации, МФЦ в день их поступления в администрацию, МФЦ. </w:t>
      </w:r>
      <w:proofErr w:type="gramEnd"/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2.20.3. Срок регистрации заявления о предоставлении государственной услуги составляет не более 30 минут.</w:t>
      </w:r>
    </w:p>
    <w:p w:rsidR="00093415" w:rsidRDefault="0009341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eastAsia="Calibri" w:hAnsi="Times New Roman" w:cs="Times New Roman"/>
          <w:b/>
        </w:rPr>
      </w:pPr>
      <w:proofErr w:type="gramStart"/>
      <w:r>
        <w:rPr>
          <w:rFonts w:ascii="Times New Roman" w:eastAsia="Calibri" w:hAnsi="Times New Roman" w:cs="Times New Roman"/>
          <w:b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Times New Roman" w:eastAsia="Calibri" w:hAnsi="Times New Roman" w:cs="Times New Roman"/>
          <w:b/>
        </w:rPr>
        <w:t xml:space="preserve"> законодательством Российской Федерации о социальной защите инвалидов</w:t>
      </w:r>
    </w:p>
    <w:p w:rsidR="00093415" w:rsidRDefault="0009341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2.21. Здание (помещение) администрации оборудуется информационной табличкой </w:t>
      </w:r>
      <w:r>
        <w:rPr>
          <w:rFonts w:ascii="Times New Roman" w:eastAsia="Calibri" w:hAnsi="Times New Roman" w:cs="Times New Roman"/>
        </w:rPr>
        <w:lastRenderedPageBreak/>
        <w:t>(вывеской) с указанием полного наименования.</w:t>
      </w:r>
    </w:p>
    <w:p w:rsidR="00093415" w:rsidRDefault="00CC4F81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сопровождение инвалидов, имеющих стойкие расстройства функции зрения и самостоятельного передвижения</w:t>
      </w:r>
      <w:r>
        <w:t xml:space="preserve">, </w:t>
      </w:r>
      <w:r>
        <w:rPr>
          <w:rFonts w:ascii="Times New Roman" w:eastAsia="Calibri" w:hAnsi="Times New Roman" w:cs="Times New Roman"/>
        </w:rPr>
        <w:t>и оказание им помощи на объектах социальной, инженерной и транспортной инфраструктур;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допуск </w:t>
      </w:r>
      <w:proofErr w:type="spellStart"/>
      <w:r>
        <w:rPr>
          <w:rFonts w:ascii="Times New Roman" w:eastAsia="Calibri" w:hAnsi="Times New Roman" w:cs="Times New Roman"/>
        </w:rPr>
        <w:t>сурдопереводчика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тифлосурдопереводчика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оказание инвалидам помощи в преодолении барьеров, мешающих получению ими услуг наравне с другими лицами.</w:t>
      </w:r>
    </w:p>
    <w:p w:rsidR="00093415" w:rsidRDefault="00CC4F81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93415" w:rsidRDefault="00CC4F81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93415" w:rsidRDefault="00CC4F81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93415" w:rsidRDefault="00CC4F81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93415" w:rsidRDefault="00CC4F81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Информационные стенды должны содержать:</w:t>
      </w:r>
    </w:p>
    <w:p w:rsidR="00093415" w:rsidRDefault="00CC4F81">
      <w:pPr>
        <w:tabs>
          <w:tab w:val="left" w:pos="0"/>
          <w:tab w:val="left" w:pos="993"/>
        </w:tabs>
        <w:ind w:hanging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сведения о местонахождении, контактных телефонах, графике (режиме) работы администрации (учреждения), осуществляющего предоставление муниципальной услуги;</w:t>
      </w:r>
    </w:p>
    <w:p w:rsidR="00093415" w:rsidRDefault="00CC4F81">
      <w:pPr>
        <w:tabs>
          <w:tab w:val="left" w:pos="142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93415" w:rsidRDefault="00CC4F81">
      <w:pPr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093415" w:rsidRDefault="00CC4F81">
      <w:pPr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информацию по вопросам предоставления муниципальной услуги (по перечню </w:t>
      </w:r>
      <w:r>
        <w:rPr>
          <w:rFonts w:ascii="Times New Roman" w:eastAsia="Calibri" w:hAnsi="Times New Roman" w:cs="Times New Roman"/>
        </w:rPr>
        <w:lastRenderedPageBreak/>
        <w:t>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93415" w:rsidRDefault="00CC4F81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93415" w:rsidRDefault="00CC4F81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Требования к помещениям МФЦ определены Правилами организации деятельности МФЦ, утвержденными постановлением Правительства Российской Федерации от 22.12.2012 № 1376.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сектор информирования и ожидания;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 сектор приема заявителей.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Сектор информирования и ожидания включает в себя:</w:t>
      </w:r>
    </w:p>
    <w:p w:rsidR="00093415" w:rsidRDefault="00CC4F81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093415" w:rsidRDefault="00CC4F81">
      <w:pPr>
        <w:tabs>
          <w:tab w:val="left" w:pos="851"/>
        </w:tabs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093415" w:rsidRDefault="00CC4F81">
      <w:pPr>
        <w:tabs>
          <w:tab w:val="left" w:pos="851"/>
        </w:tabs>
        <w:ind w:left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сроки предоставления государственных и муниципальных услуг;</w:t>
      </w:r>
    </w:p>
    <w:p w:rsidR="00093415" w:rsidRDefault="00CC4F81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093415" w:rsidRDefault="00CC4F81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093415" w:rsidRDefault="00CC4F81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bidi="en-US"/>
        </w:rPr>
      </w:pPr>
      <w:proofErr w:type="gramStart"/>
      <w:r>
        <w:rPr>
          <w:rFonts w:ascii="Times New Roman" w:eastAsia="Calibri" w:hAnsi="Times New Roman" w:cs="Times New Roman"/>
          <w:lang w:bidi="en-US"/>
        </w:rPr>
        <w:t>информацию о предусмотренной законодательством Российской Федерации ответственности должностных лиц администрации, предоставляющих государственные услуги, должностных лиц администрации,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МФЦ, утвержденных</w:t>
      </w:r>
      <w:proofErr w:type="gramEnd"/>
      <w:r>
        <w:rPr>
          <w:rFonts w:ascii="Times New Roman" w:eastAsia="Calibri" w:hAnsi="Times New Roman" w:cs="Times New Roman"/>
          <w:lang w:bidi="en-US"/>
        </w:rPr>
        <w:t xml:space="preserve"> постановлением  Правительства Российской Федерации от 22 декабря 2012 г. № 1376 </w:t>
      </w:r>
      <w:r>
        <w:rPr>
          <w:rFonts w:ascii="Times New Roman" w:eastAsia="Calibri" w:hAnsi="Times New Roman" w:cs="Times New Roman"/>
        </w:rPr>
        <w:t xml:space="preserve">«Об утверждении </w:t>
      </w:r>
      <w:proofErr w:type="gramStart"/>
      <w:r>
        <w:rPr>
          <w:rFonts w:ascii="Times New Roman" w:eastAsia="Calibri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="Calibri" w:hAnsi="Times New Roman" w:cs="Times New Roman"/>
        </w:rPr>
        <w:t xml:space="preserve"> и муниципальных услуг»</w:t>
      </w:r>
      <w:r>
        <w:rPr>
          <w:rFonts w:ascii="Times New Roman" w:eastAsia="Calibri" w:hAnsi="Times New Roman" w:cs="Times New Roman"/>
          <w:lang w:bidi="en-US"/>
        </w:rPr>
        <w:t>, за нарушение порядка предоставления государственных и муниципальных услуг;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>иную информацию, необходимую для получения государственной и муниципальной услуги;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bidi="en-US"/>
        </w:rPr>
        <w:t>2)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>
        <w:rPr>
          <w:rFonts w:ascii="Times New Roman" w:eastAsia="Calibri" w:hAnsi="Times New Roman" w:cs="Times New Roman"/>
        </w:rPr>
        <w:t>;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 стулья, кресельные секции, скамьи (</w:t>
      </w:r>
      <w:proofErr w:type="spellStart"/>
      <w:r>
        <w:rPr>
          <w:rFonts w:ascii="Times New Roman" w:eastAsia="Calibri" w:hAnsi="Times New Roman" w:cs="Times New Roman"/>
        </w:rPr>
        <w:t>банкетки</w:t>
      </w:r>
      <w:proofErr w:type="spellEnd"/>
      <w:r>
        <w:rPr>
          <w:rFonts w:ascii="Times New Roman" w:eastAsia="Calibri" w:hAnsi="Times New Roman" w:cs="Times New Roman"/>
        </w:rPr>
        <w:t xml:space="preserve">) и столы (стойки) для оформления </w:t>
      </w:r>
      <w:r>
        <w:rPr>
          <w:rFonts w:ascii="Times New Roman" w:eastAsia="Calibri" w:hAnsi="Times New Roman" w:cs="Times New Roman"/>
        </w:rPr>
        <w:lastRenderedPageBreak/>
        <w:t>документов с размещением на них форм (бланков) документов, необходимых для получения муниципальных услуг;</w:t>
      </w:r>
    </w:p>
    <w:p w:rsidR="00093415" w:rsidRDefault="00CC4F81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5) электронную систему управления очередью, предназначенную </w:t>
      </w:r>
      <w:proofErr w:type="gramStart"/>
      <w:r>
        <w:rPr>
          <w:rFonts w:ascii="Times New Roman" w:eastAsia="Calibri" w:hAnsi="Times New Roman" w:cs="Times New Roman"/>
        </w:rPr>
        <w:t>для</w:t>
      </w:r>
      <w:proofErr w:type="gramEnd"/>
      <w:r>
        <w:rPr>
          <w:rFonts w:ascii="Times New Roman" w:eastAsia="Calibri" w:hAnsi="Times New Roman" w:cs="Times New Roman"/>
        </w:rPr>
        <w:t>:</w:t>
      </w:r>
    </w:p>
    <w:p w:rsidR="00093415" w:rsidRDefault="00CC4F81">
      <w:pPr>
        <w:tabs>
          <w:tab w:val="left" w:pos="0"/>
          <w:tab w:val="left" w:pos="993"/>
        </w:tabs>
        <w:ind w:left="709" w:hanging="14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регистрации заявителя в очереди;</w:t>
      </w:r>
    </w:p>
    <w:p w:rsidR="00093415" w:rsidRDefault="00CC4F81">
      <w:pPr>
        <w:tabs>
          <w:tab w:val="left" w:pos="0"/>
          <w:tab w:val="left" w:pos="567"/>
          <w:tab w:val="left" w:pos="993"/>
        </w:tabs>
        <w:ind w:hanging="14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учета заявителей в очереди, управления отдельными очередями в зависимости от видов услуг;</w:t>
      </w:r>
    </w:p>
    <w:p w:rsidR="00093415" w:rsidRDefault="00CC4F81">
      <w:pPr>
        <w:tabs>
          <w:tab w:val="left" w:pos="0"/>
          <w:tab w:val="left" w:pos="993"/>
        </w:tabs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отображение статуса очереди;</w:t>
      </w:r>
    </w:p>
    <w:p w:rsidR="00093415" w:rsidRDefault="00CC4F81">
      <w:pPr>
        <w:tabs>
          <w:tab w:val="left" w:pos="0"/>
          <w:tab w:val="left" w:pos="567"/>
          <w:tab w:val="left" w:pos="993"/>
        </w:tabs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автоматического перенаправления заявителя в очередь на обслуживание к следующему работнику МФЦ;</w:t>
      </w:r>
    </w:p>
    <w:p w:rsidR="00093415" w:rsidRDefault="00CC4F81">
      <w:pPr>
        <w:tabs>
          <w:tab w:val="left" w:pos="0"/>
          <w:tab w:val="left" w:pos="993"/>
        </w:tabs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93415" w:rsidRDefault="00CC4F81">
      <w:pPr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>
        <w:r>
          <w:rPr>
            <w:rStyle w:val="ListLabel46"/>
          </w:rPr>
          <w:t>закона</w:t>
        </w:r>
      </w:hyperlink>
      <w:r>
        <w:rPr>
          <w:rFonts w:ascii="Times New Roman" w:eastAsia="Calibri" w:hAnsi="Times New Roman" w:cs="Times New Roman"/>
        </w:rPr>
        <w:t xml:space="preserve"> от 30 декабря 2009 г. № 384-ФЗ «Технический регламент о безопасности зданий и сооружений».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МФЦ организуется бесплатный туалет для посетителей, в том числе туалет, предназначенный для инвалидов.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</w:rPr>
      </w:pP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093415" w:rsidRDefault="0009341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ind w:left="14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2.22. Показатели доступности и качества муниципальных услуг:</w:t>
      </w:r>
    </w:p>
    <w:tbl>
      <w:tblPr>
        <w:tblW w:w="95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3"/>
        <w:gridCol w:w="210"/>
        <w:gridCol w:w="1289"/>
        <w:gridCol w:w="182"/>
        <w:gridCol w:w="2757"/>
      </w:tblGrid>
      <w:tr w:rsidR="00093415"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093415" w:rsidRDefault="00CC4F81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Нормативное значение показателя*</w:t>
            </w:r>
          </w:p>
        </w:tc>
      </w:tr>
      <w:tr w:rsidR="0009341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I</w:t>
            </w:r>
            <w:r>
              <w:rPr>
                <w:rFonts w:ascii="Times New Roman" w:hAnsi="Times New Roman"/>
                <w:lang w:eastAsia="ru-RU"/>
              </w:rPr>
              <w:t>. Показатели доступности</w:t>
            </w:r>
          </w:p>
        </w:tc>
      </w:tr>
      <w:tr w:rsidR="00093415">
        <w:trPr>
          <w:trHeight w:val="150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 w:hanging="25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093415">
        <w:trPr>
          <w:trHeight w:val="60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 w:hanging="112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093415">
        <w:trPr>
          <w:trHeight w:val="559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Запись на прием в администрацию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093415">
            <w:pPr>
              <w:ind w:left="142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</w:p>
          <w:p w:rsidR="00093415" w:rsidRDefault="00CC4F81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  <w:p w:rsidR="00093415" w:rsidRDefault="00093415">
            <w:pPr>
              <w:ind w:left="142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093415">
        <w:trPr>
          <w:trHeight w:val="293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Формирование запроса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да</w:t>
            </w:r>
          </w:p>
        </w:tc>
      </w:tr>
      <w:tr w:rsidR="00093415">
        <w:trPr>
          <w:trHeight w:val="559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1.4.Прием и регистрация администрацией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093415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93415" w:rsidRDefault="00CC4F81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да</w:t>
            </w:r>
          </w:p>
        </w:tc>
      </w:tr>
      <w:tr w:rsidR="00093415">
        <w:trPr>
          <w:trHeight w:val="559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093415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93415" w:rsidRDefault="00093415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93415" w:rsidRDefault="00CC4F81">
            <w:pPr>
              <w:ind w:left="14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да</w:t>
            </w:r>
          </w:p>
        </w:tc>
      </w:tr>
      <w:tr w:rsidR="00093415">
        <w:trPr>
          <w:trHeight w:val="559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093415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93415" w:rsidRDefault="00CC4F81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да</w:t>
            </w:r>
          </w:p>
          <w:p w:rsidR="00093415" w:rsidRDefault="00093415">
            <w:pPr>
              <w:ind w:left="14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93415">
        <w:trPr>
          <w:trHeight w:val="559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да</w:t>
            </w:r>
          </w:p>
        </w:tc>
      </w:tr>
      <w:tr w:rsidR="00093415">
        <w:trPr>
          <w:trHeight w:val="649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093415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93415" w:rsidRDefault="00CC4F81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да</w:t>
            </w:r>
          </w:p>
          <w:p w:rsidR="00093415" w:rsidRDefault="00093415">
            <w:pPr>
              <w:ind w:left="14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93415">
        <w:trPr>
          <w:trHeight w:val="559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tabs>
                <w:tab w:val="left" w:pos="709"/>
              </w:tabs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1.9. </w:t>
            </w:r>
            <w:proofErr w:type="gramStart"/>
            <w:r>
              <w:rPr>
                <w:rFonts w:ascii="Times New Roman" w:hAnsi="Times New Roman"/>
              </w:rPr>
              <w:t>Досудебное (внесудебное) обжалование решений и действий (бездействия) администрации (организации), должностного лица администрации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093415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93415" w:rsidRDefault="00093415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93415" w:rsidRDefault="00093415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093415" w:rsidRDefault="00CC4F81">
            <w:pPr>
              <w:ind w:left="14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да</w:t>
            </w:r>
          </w:p>
        </w:tc>
      </w:tr>
      <w:tr w:rsidR="00093415">
        <w:trPr>
          <w:trHeight w:val="72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Да, в полном объеме</w:t>
            </w:r>
          </w:p>
        </w:tc>
      </w:tr>
      <w:tr w:rsidR="00093415">
        <w:trPr>
          <w:trHeight w:val="72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>/мин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 мин</w:t>
            </w:r>
          </w:p>
        </w:tc>
      </w:tr>
      <w:tr w:rsidR="0009341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 Показатели качества</w:t>
            </w:r>
          </w:p>
        </w:tc>
      </w:tr>
      <w:tr w:rsidR="00093415"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администрацию.</w:t>
            </w:r>
          </w:p>
          <w:p w:rsidR="00093415" w:rsidRDefault="00093415">
            <w:pPr>
              <w:ind w:left="14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 w:firstLine="70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93415"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 w:firstLine="70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093415">
            <w:pPr>
              <w:ind w:left="142"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093415" w:rsidRDefault="00CC4F81">
            <w:pPr>
              <w:ind w:left="142" w:hanging="11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93415"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администрации   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 w:firstLine="70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 w:hanging="11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93415"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415" w:rsidRDefault="00CC4F81">
            <w:pPr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 w:firstLine="70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93415" w:rsidRDefault="00CC4F81">
            <w:pPr>
              <w:ind w:left="142" w:hanging="11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093415" w:rsidRDefault="00093415">
      <w:pPr>
        <w:outlineLvl w:val="2"/>
        <w:rPr>
          <w:rFonts w:ascii="Times New Roman" w:eastAsia="Calibri" w:hAnsi="Times New Roman" w:cs="Times New Roman"/>
          <w:b/>
        </w:rPr>
      </w:pPr>
    </w:p>
    <w:p w:rsidR="00093415" w:rsidRDefault="00093415">
      <w:pPr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093415" w:rsidRDefault="00CC4F81">
      <w:pPr>
        <w:jc w:val="center"/>
        <w:outlineLvl w:val="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</w:rPr>
      </w:pPr>
    </w:p>
    <w:p w:rsidR="00093415" w:rsidRDefault="00CC4F8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2.23. </w:t>
      </w:r>
      <w:bookmarkStart w:id="13" w:name="Par274"/>
      <w:bookmarkEnd w:id="13"/>
      <w:r>
        <w:rPr>
          <w:rFonts w:ascii="Times New Roman" w:eastAsia="Calibri" w:hAnsi="Times New Roman" w:cs="Times New Roman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>
        <w:rPr>
          <w:rFonts w:ascii="Times New Roman" w:eastAsia="Calibri" w:hAnsi="Times New Roman" w:cs="Times New Roman"/>
          <w:lang w:val="en-US"/>
        </w:rPr>
        <w:t>www</w:t>
      </w:r>
      <w:r>
        <w:rPr>
          <w:rFonts w:ascii="Times New Roman" w:eastAsia="Calibri" w:hAnsi="Times New Roman" w:cs="Times New Roman"/>
        </w:rPr>
        <w:t>.</w:t>
      </w:r>
      <w:proofErr w:type="spellStart"/>
      <w:r>
        <w:rPr>
          <w:rFonts w:ascii="Times New Roman" w:eastAsia="Calibri" w:hAnsi="Times New Roman" w:cs="Times New Roman"/>
          <w:lang w:val="en-US"/>
        </w:rPr>
        <w:t>vuktyl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com</w:t>
      </w:r>
      <w:r>
        <w:rPr>
          <w:rFonts w:ascii="Times New Roman" w:eastAsia="Calibri" w:hAnsi="Times New Roman" w:cs="Times New Roman"/>
        </w:rPr>
        <w:t>, порталах государственных и муниципальных услуг (функций).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2</w:t>
      </w:r>
      <w:r>
        <w:rPr>
          <w:rFonts w:ascii="Times New Roman" w:eastAsia="Times New Roman" w:hAnsi="Times New Roman" w:cs="Times New Roman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обращении в электронной форме за получением государственной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государственной услуги.</w:t>
      </w:r>
    </w:p>
    <w:p w:rsidR="00093415" w:rsidRDefault="00CC4F81">
      <w:pPr>
        <w:ind w:firstLine="709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11">
        <w:r>
          <w:rPr>
            <w:rStyle w:val="ListLabel47"/>
            <w:rFonts w:eastAsia="SimSun"/>
          </w:rPr>
          <w:t>постановлению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25 июня 2012 г. № 634 </w:t>
      </w:r>
      <w:r>
        <w:rPr>
          <w:rFonts w:ascii="Times New Roman" w:hAnsi="Times New Roman" w:cs="Times New Roman"/>
        </w:rPr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администрации без необходимости дополнительной подачи запроса в какой-либо иной форме.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администрации </w:t>
      </w:r>
      <w:r>
        <w:rPr>
          <w:rFonts w:ascii="Times New Roman" w:eastAsia="Calibri" w:hAnsi="Times New Roman" w:cs="Times New Roman"/>
          <w:lang w:val="en-US"/>
        </w:rPr>
        <w:t>www</w:t>
      </w:r>
      <w:r>
        <w:rPr>
          <w:rFonts w:ascii="Times New Roman" w:eastAsia="Calibri" w:hAnsi="Times New Roman" w:cs="Times New Roman"/>
        </w:rPr>
        <w:t>.</w:t>
      </w:r>
      <w:proofErr w:type="spellStart"/>
      <w:r>
        <w:rPr>
          <w:rFonts w:ascii="Times New Roman" w:eastAsia="Calibri" w:hAnsi="Times New Roman" w:cs="Times New Roman"/>
          <w:lang w:val="en-US"/>
        </w:rPr>
        <w:t>vuktyl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com</w:t>
      </w:r>
      <w:r>
        <w:rPr>
          <w:rFonts w:ascii="Times New Roman" w:eastAsia="Calibri" w:hAnsi="Times New Roman" w:cs="Times New Roman"/>
          <w:bCs/>
          <w:lang w:eastAsia="ru-RU"/>
        </w:rPr>
        <w:t xml:space="preserve"> размещаются образцы заполнения электронной формы запроса.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2.24.1. При формировании запроса заявителю обеспечивается: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1) 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2)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3) возможность печати на бумажном носителе копии электронной формы запроса;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lang w:eastAsia="ru-RU"/>
        </w:rPr>
        <w:lastRenderedPageBreak/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на</w:t>
      </w:r>
      <w:proofErr w:type="gramEnd"/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lang w:eastAsia="ru-RU"/>
        </w:rPr>
        <w:t xml:space="preserve">Портале государственных и муниципальных услуг (функций) Республики Коми, официальном сайте администрации </w:t>
      </w:r>
      <w:r>
        <w:rPr>
          <w:rFonts w:ascii="Times New Roman" w:eastAsia="Calibri" w:hAnsi="Times New Roman" w:cs="Times New Roman"/>
          <w:lang w:val="en-US"/>
        </w:rPr>
        <w:t>www</w:t>
      </w:r>
      <w:r>
        <w:rPr>
          <w:rFonts w:ascii="Times New Roman" w:eastAsia="Calibri" w:hAnsi="Times New Roman" w:cs="Times New Roman"/>
        </w:rPr>
        <w:t>.</w:t>
      </w:r>
      <w:proofErr w:type="spellStart"/>
      <w:r>
        <w:rPr>
          <w:rFonts w:ascii="Times New Roman" w:eastAsia="Calibri" w:hAnsi="Times New Roman" w:cs="Times New Roman"/>
          <w:lang w:val="en-US"/>
        </w:rPr>
        <w:t>vuktyl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com</w:t>
      </w:r>
      <w:r>
        <w:rPr>
          <w:rFonts w:ascii="Times New Roman" w:eastAsia="Calibri" w:hAnsi="Times New Roman" w:cs="Times New Roman"/>
          <w:bCs/>
          <w:lang w:eastAsia="ru-RU"/>
        </w:rPr>
        <w:t>, в части, касающейся сведений, отсутствующих в единой системе идентификации и аутентификации;</w:t>
      </w:r>
      <w:proofErr w:type="gramEnd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eastAsia="Calibri" w:hAnsi="Times New Roman" w:cs="Times New Roman"/>
          <w:bCs/>
          <w:lang w:eastAsia="ru-RU"/>
        </w:rPr>
        <w:t>потери</w:t>
      </w:r>
      <w:proofErr w:type="gramEnd"/>
      <w:r>
        <w:rPr>
          <w:rFonts w:ascii="Times New Roman" w:eastAsia="Calibri" w:hAnsi="Times New Roman" w:cs="Times New Roman"/>
          <w:bCs/>
          <w:lang w:eastAsia="ru-RU"/>
        </w:rPr>
        <w:t xml:space="preserve"> ранее введенной информации;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7) возможность доступа заявителя на Едином портале государственных и муниципальных услуг (функций), на Портале государственных и муниципальных услуг (функций) Республики Коми или официальном сайте администрации </w:t>
      </w:r>
      <w:r>
        <w:rPr>
          <w:rFonts w:ascii="Times New Roman" w:eastAsia="Calibri" w:hAnsi="Times New Roman" w:cs="Times New Roman"/>
          <w:lang w:val="en-US"/>
        </w:rPr>
        <w:t>www</w:t>
      </w:r>
      <w:r>
        <w:rPr>
          <w:rFonts w:ascii="Times New Roman" w:eastAsia="Calibri" w:hAnsi="Times New Roman" w:cs="Times New Roman"/>
        </w:rPr>
        <w:t>.</w:t>
      </w:r>
      <w:proofErr w:type="spellStart"/>
      <w:r>
        <w:rPr>
          <w:rFonts w:ascii="Times New Roman" w:eastAsia="Calibri" w:hAnsi="Times New Roman" w:cs="Times New Roman"/>
          <w:lang w:val="en-US"/>
        </w:rPr>
        <w:t>vuktyl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com</w:t>
      </w:r>
      <w:r>
        <w:rPr>
          <w:rFonts w:ascii="Times New Roman" w:eastAsia="Calibri" w:hAnsi="Times New Roman" w:cs="Times New Roman"/>
          <w:bCs/>
          <w:lang w:eastAsia="ru-RU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2.24.2. Сформированный и подписанный </w:t>
      </w:r>
      <w:proofErr w:type="gramStart"/>
      <w:r>
        <w:rPr>
          <w:rFonts w:ascii="Times New Roman" w:eastAsia="Calibri" w:hAnsi="Times New Roman" w:cs="Times New Roman"/>
          <w:bCs/>
          <w:lang w:eastAsia="ru-RU"/>
        </w:rPr>
        <w:t>запрос</w:t>
      </w:r>
      <w:proofErr w:type="gramEnd"/>
      <w:r>
        <w:rPr>
          <w:rFonts w:ascii="Times New Roman" w:eastAsia="Calibri" w:hAnsi="Times New Roman" w:cs="Times New Roman"/>
          <w:bCs/>
          <w:lang w:eastAsia="ru-RU"/>
        </w:rPr>
        <w:t xml:space="preserve"> и иные документы, указанные в пункте 2.8 настоящего административного регламента, необходимые для предоставления государственной (муниципальной) услуги, направляются в администрацию (организацию) посредством Единого портала государственных и муниципальных услуг (функций), Портала государственных и муниципальных услуг (функций) Республики Коми, официального сайта администрации </w:t>
      </w:r>
      <w:r>
        <w:rPr>
          <w:rFonts w:ascii="Times New Roman" w:eastAsia="Calibri" w:hAnsi="Times New Roman" w:cs="Times New Roman"/>
          <w:lang w:val="en-US"/>
        </w:rPr>
        <w:t>www</w:t>
      </w:r>
      <w:r>
        <w:rPr>
          <w:rFonts w:ascii="Times New Roman" w:eastAsia="Calibri" w:hAnsi="Times New Roman" w:cs="Times New Roman"/>
        </w:rPr>
        <w:t>.</w:t>
      </w:r>
      <w:proofErr w:type="spellStart"/>
      <w:r>
        <w:rPr>
          <w:rFonts w:ascii="Times New Roman" w:eastAsia="Calibri" w:hAnsi="Times New Roman" w:cs="Times New Roman"/>
          <w:lang w:val="en-US"/>
        </w:rPr>
        <w:t>vuktyl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com</w:t>
      </w:r>
      <w:r>
        <w:rPr>
          <w:rFonts w:ascii="Times New Roman" w:eastAsia="Calibri" w:hAnsi="Times New Roman" w:cs="Times New Roman"/>
          <w:bCs/>
          <w:lang w:eastAsia="ru-RU"/>
        </w:rPr>
        <w:t>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2.25.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Предоставление муниципальной у</w:t>
      </w:r>
      <w:r>
        <w:rPr>
          <w:rFonts w:ascii="Times New Roman" w:eastAsia="Calibri" w:hAnsi="Times New Roman" w:cs="Times New Roman"/>
        </w:rPr>
        <w:t>слуги</w:t>
      </w:r>
      <w:r>
        <w:rPr>
          <w:rFonts w:ascii="Times New Roman" w:eastAsia="Times New Roman" w:hAnsi="Times New Roman" w:cs="Times New Roman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>
        <w:rPr>
          <w:rFonts w:ascii="Times New Roman" w:eastAsia="Calibri" w:hAnsi="Times New Roman" w:cs="Times New Roman"/>
        </w:rPr>
        <w:t>слуги</w:t>
      </w:r>
      <w:r>
        <w:rPr>
          <w:rFonts w:ascii="Times New Roman" w:eastAsia="Times New Roman" w:hAnsi="Times New Roman" w:cs="Times New Roman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МФЦ обеспечиваются: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функционирование автоматизированной информационной системы МФЦ;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бесплатный доступ заявителей к порталам государственных и муниципальных услуг (функций);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возможность приема от заявителей денежных сре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по заявлению заявителя регистрация в одной системе на безвозмездной основе.</w:t>
      </w:r>
    </w:p>
    <w:p w:rsidR="00093415" w:rsidRDefault="00093415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lang w:eastAsia="ru-RU"/>
        </w:rPr>
      </w:pPr>
    </w:p>
    <w:p w:rsidR="00093415" w:rsidRDefault="00CC4F81">
      <w:pPr>
        <w:tabs>
          <w:tab w:val="left" w:pos="1134"/>
        </w:tabs>
        <w:ind w:firstLine="709"/>
        <w:jc w:val="center"/>
        <w:outlineLvl w:val="1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t>III</w:t>
      </w:r>
      <w:r>
        <w:rPr>
          <w:rFonts w:ascii="Times New Roman" w:hAnsi="Times New Roman"/>
          <w:b/>
          <w:lang w:eastAsia="ru-RU"/>
        </w:rPr>
        <w:t xml:space="preserve">. </w:t>
      </w:r>
      <w:r>
        <w:rPr>
          <w:rFonts w:ascii="Times New Roman" w:hAnsi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МФЦ.</w:t>
      </w:r>
    </w:p>
    <w:p w:rsidR="00093415" w:rsidRDefault="00093415">
      <w:pPr>
        <w:ind w:firstLine="709"/>
        <w:jc w:val="center"/>
        <w:rPr>
          <w:rFonts w:ascii="Times New Roman" w:hAnsi="Times New Roman" w:cs="Times New Roman"/>
        </w:rPr>
      </w:pPr>
      <w:bookmarkStart w:id="14" w:name="Par279"/>
      <w:bookmarkEnd w:id="14"/>
    </w:p>
    <w:p w:rsidR="00093415" w:rsidRDefault="00CC4F81">
      <w:pPr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>
        <w:rPr>
          <w:rFonts w:ascii="Times New Roman" w:eastAsia="Calibri" w:hAnsi="Times New Roman" w:cs="Times New Roman"/>
          <w:b/>
          <w:lang w:val="en-US"/>
        </w:rPr>
        <w:t>III</w:t>
      </w:r>
      <w:r>
        <w:rPr>
          <w:rFonts w:ascii="Times New Roman" w:eastAsia="Calibri" w:hAnsi="Times New Roman" w:cs="Times New Roman"/>
          <w:b/>
        </w:rPr>
        <w:t xml:space="preserve"> (</w:t>
      </w:r>
      <w:r>
        <w:rPr>
          <w:rFonts w:ascii="Times New Roman" w:eastAsia="Calibri" w:hAnsi="Times New Roman" w:cs="Times New Roman"/>
          <w:b/>
          <w:lang w:val="en-US"/>
        </w:rPr>
        <w:t>I</w:t>
      </w:r>
      <w:r>
        <w:rPr>
          <w:rFonts w:ascii="Times New Roman" w:eastAsia="Calibri" w:hAnsi="Times New Roman" w:cs="Times New Roman"/>
          <w:b/>
        </w:rPr>
        <w:t>)</w:t>
      </w:r>
      <w:r>
        <w:rPr>
          <w:rFonts w:ascii="Times New Roman" w:eastAsia="Calibri" w:hAnsi="Times New Roman" w:cs="Times New Roman"/>
          <w:b/>
          <w:bCs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форме.</w:t>
      </w:r>
      <w:proofErr w:type="gramEnd"/>
    </w:p>
    <w:p w:rsidR="00093415" w:rsidRDefault="00093415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прием и регистрация запроса и  документов для предоставления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услуги;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eastAsia="Calibri" w:hAnsi="Times New Roman" w:cs="Times New Roman"/>
          <w:lang w:eastAsia="ru-RU"/>
        </w:rPr>
        <w:t>направление специалистом межведомственных запросов в органы государственной власти, администрацию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услуги;</w:t>
      </w:r>
    </w:p>
    <w:p w:rsidR="00093415" w:rsidRDefault="00CC4F81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093415" w:rsidRDefault="00093415">
      <w:pPr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</w:p>
    <w:p w:rsidR="00093415" w:rsidRDefault="00CC4F81">
      <w:pPr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документов.</w:t>
      </w:r>
    </w:p>
    <w:p w:rsidR="00093415" w:rsidRDefault="00093415">
      <w:pPr>
        <w:ind w:firstLine="709"/>
        <w:outlineLvl w:val="3"/>
        <w:rPr>
          <w:rFonts w:ascii="Times New Roman" w:eastAsia="Calibri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eastAsia="Calibri" w:hAnsi="Times New Roman" w:cs="Times New Roman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Заявитель может направить запрос, указанный в пункте 2.6 настоящего административного регламента,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>
        <w:rPr>
          <w:rFonts w:ascii="Times New Roman" w:eastAsia="Calibri" w:hAnsi="Times New Roman" w:cs="Times New Roman"/>
        </w:rPr>
        <w:t>ии и ау</w:t>
      </w:r>
      <w:proofErr w:type="gramEnd"/>
      <w:r>
        <w:rPr>
          <w:rFonts w:ascii="Times New Roman" w:eastAsia="Calibri" w:hAnsi="Times New Roman" w:cs="Times New Roman"/>
        </w:rPr>
        <w:t>тентификации.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Специалист администрации, ответственный за прием документов: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устанавливает предмет обращения, проверяет документ, удостоверяющий личность;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 проверяет полномочия заявителя;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 проверяет соответствие представленных документов требованиям;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5) принимает решение о приеме у заявителя представленных документов;</w:t>
      </w:r>
    </w:p>
    <w:p w:rsidR="00093415" w:rsidRDefault="00CC4F81">
      <w:pPr>
        <w:tabs>
          <w:tab w:val="left" w:pos="1932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6) регистрирует запрос и представленные документы под индивидуальным порядковым номером в день их поступления;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8) информирует заявителя о ходе выполнения запроса о предоставлении муниципальной услуги.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3.3.2. Максимальный срок исполнения административной процедуры составляет 2 рабочих дня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eastAsia="Calibri" w:hAnsi="Times New Roman" w:cs="Times New Roman"/>
        </w:rPr>
        <w:t xml:space="preserve"> услуги.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3.3.3. Результатом административной процедуры является прием и регистрация в </w:t>
      </w:r>
      <w:r>
        <w:rPr>
          <w:rFonts w:ascii="Times New Roman" w:eastAsia="Calibri" w:hAnsi="Times New Roman" w:cs="Times New Roman"/>
        </w:rPr>
        <w:lastRenderedPageBreak/>
        <w:t xml:space="preserve">администрации запроса и документов, представленных заявителем, их передача специалисту администрации,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eastAsia="Calibri" w:hAnsi="Times New Roman" w:cs="Times New Roman"/>
        </w:rPr>
        <w:t xml:space="preserve"> услуги.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Результат административной процедуры фиксируется в системе электронного документооборота специалистом.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Способом фиксации результата административной процедуры является регистрация запрашиваемых документов в программе исходящей документации или в системе межведомственного электронного взаимодействия отделом контроля и делопроизводства администрации.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Направление специалистом межведомственных запросов 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органы государственной власти, администрацию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и подведомственные этим органам организации в случае, 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если определенные документы не были представлены 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заявителем самостоятельно</w:t>
      </w:r>
    </w:p>
    <w:p w:rsidR="00093415" w:rsidRDefault="00093415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3.4. Направление специалистом межведомственных запросов в органы государственной власти, администрацию и подведомственные этим органам организации осуществляется в порядке, указанном в пункте 3.16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настоящего административного регламента.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</w:rPr>
      </w:pPr>
    </w:p>
    <w:p w:rsidR="00093415" w:rsidRDefault="00CC4F81">
      <w:pPr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</w:rPr>
        <w:t xml:space="preserve"> услуги</w:t>
      </w:r>
    </w:p>
    <w:p w:rsidR="00093415" w:rsidRDefault="00093415">
      <w:pPr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3.5.</w:t>
      </w:r>
      <w:r>
        <w:rPr>
          <w:rFonts w:ascii="Times New Roman" w:eastAsia="Times New Roman" w:hAnsi="Times New Roman" w:cs="Times New Roman"/>
          <w:lang w:eastAsia="ru-RU"/>
        </w:rPr>
        <w:t xml:space="preserve"> Основанием для начала административной процедуры является наличие в администрации зарегистрированных документов, указанных в пунктах 2.6, 2.10 </w:t>
      </w:r>
      <w:r>
        <w:rPr>
          <w:rFonts w:ascii="Times New Roman" w:eastAsia="Calibri" w:hAnsi="Times New Roman" w:cs="Times New Roman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административного регламента.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рассмотрении комплекта документов для предоставления муниципальной услуги архитектор: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>
        <w:rPr>
          <w:rFonts w:ascii="Times New Roman" w:eastAsia="Calibri" w:hAnsi="Times New Roman" w:cs="Times New Roman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административного регламента;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>
        <w:rPr>
          <w:rFonts w:ascii="Times New Roman" w:eastAsia="Calibri" w:hAnsi="Times New Roman" w:cs="Times New Roman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административного регламента. 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>
        <w:rPr>
          <w:rFonts w:ascii="Times New Roman" w:eastAsia="Calibri" w:hAnsi="Times New Roman" w:cs="Times New Roman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административного регламента.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Архитектор в течение 1 рабочего дня по результатам проверки готовит один из следующих документов: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проект решения о предоставлении муниципальной услуги;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>
        <w:rPr>
          <w:rFonts w:ascii="Times New Roman" w:eastAsia="Calibri" w:hAnsi="Times New Roman" w:cs="Times New Roman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административного регламента). 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Архитектор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главе муниципального образования городского округа «Вуктыл» - руководителю администрации городского округа «Вуктыл» (далее -  руководитель администрации).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Архитектор направляет подписанное руководителем администрации решение специалисту администрации, МФЦ, ответственному за выдачу результата предоставления услуги, для выдачи его заявителю.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3.5.2. Максимальный срок исполнения административной процедуры составляет не более 2 рабочих дней со дня получения из администрации, МФЦ полного комплекта документов, необходимых для предоставления муниципальной услуги. 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администрации, МФЦ, ответственному за выдачу результата предоставления услуги, для выдачи его заявителю.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color w:val="92D05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администрации.</w:t>
      </w:r>
    </w:p>
    <w:p w:rsidR="00093415" w:rsidRDefault="00093415">
      <w:pPr>
        <w:jc w:val="both"/>
        <w:rPr>
          <w:rFonts w:ascii="Times New Roman" w:eastAsia="Calibri" w:hAnsi="Times New Roman" w:cs="Times New Roman"/>
        </w:rPr>
      </w:pP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</w:rPr>
        <w:t>, выдача заявителю результата предоставления муниципальной услуги</w:t>
      </w: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3.6. </w:t>
      </w:r>
      <w:r>
        <w:rPr>
          <w:rFonts w:ascii="Times New Roman" w:eastAsia="Times New Roman" w:hAnsi="Times New Roman" w:cs="Times New Roman"/>
          <w:lang w:eastAsia="ru-RU"/>
        </w:rPr>
        <w:t xml:space="preserve">Основанием для начала исполнения административной процедуры является поступление специалисту администрации, МФЦ, ответственному за выдачу результата предоставления услуги, решения о предоставлении </w:t>
      </w:r>
      <w:r>
        <w:rPr>
          <w:rFonts w:ascii="Times New Roman" w:eastAsia="Calibri" w:hAnsi="Times New Roman" w:cs="Times New Roman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lang w:eastAsia="ru-RU"/>
        </w:rPr>
        <w:t xml:space="preserve"> услуги или решения об отказе в предоставлении </w:t>
      </w:r>
      <w:r>
        <w:rPr>
          <w:rFonts w:ascii="Times New Roman" w:eastAsia="Calibri" w:hAnsi="Times New Roman" w:cs="Times New Roman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lang w:eastAsia="ru-RU"/>
        </w:rPr>
        <w:t xml:space="preserve"> услуги (далее - Решение).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Административная процедура исполняется сотрудником администрации, ответственным за выдачу Решения.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При предоставлении муниципальной услуги в электронной форме заявителю направляется: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представителя, документа, подтверждающего полномочия представителя.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3.6.1. </w:t>
      </w:r>
      <w:r>
        <w:rPr>
          <w:rFonts w:ascii="Times New Roman" w:eastAsia="Calibri" w:hAnsi="Times New Roman" w:cs="Times New Roman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3.6.2. Максимальный срок исполнения административной процедуры составляет 2 рабочих дня со дня поступления Решения специалисту администрации, ответственному за его выдачу.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lang w:eastAsia="ru-RU"/>
        </w:rPr>
        <w:t>Решения.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 архитектором.</w:t>
      </w:r>
    </w:p>
    <w:p w:rsidR="00093415" w:rsidRDefault="0009341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lang w:val="en-US"/>
        </w:rPr>
        <w:t>III</w:t>
      </w:r>
      <w:r>
        <w:rPr>
          <w:rFonts w:ascii="Times New Roman" w:eastAsia="Calibri" w:hAnsi="Times New Roman" w:cs="Times New Roman"/>
          <w:b/>
        </w:rPr>
        <w:t xml:space="preserve"> (</w:t>
      </w:r>
      <w:r>
        <w:rPr>
          <w:rFonts w:ascii="Times New Roman" w:eastAsia="Calibri" w:hAnsi="Times New Roman" w:cs="Times New Roman"/>
          <w:b/>
          <w:lang w:val="en-US"/>
        </w:rPr>
        <w:t>II</w:t>
      </w:r>
      <w:r>
        <w:rPr>
          <w:rFonts w:ascii="Times New Roman" w:eastAsia="Calibri" w:hAnsi="Times New Roman" w:cs="Times New Roman"/>
          <w:b/>
        </w:rPr>
        <w:t>)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</w:rPr>
        <w:t>Особенности выполнения административных процедур (действий) в МФЦ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прием и регистрация запроса и  документов для предоставления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услуги;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eastAsia="Calibri" w:hAnsi="Times New Roman" w:cs="Times New Roman"/>
          <w:lang w:eastAsia="ru-RU"/>
        </w:rPr>
        <w:t>направление специалистом межведомственных запросов в органы государственной власти, администрацию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услуги;</w:t>
      </w:r>
    </w:p>
    <w:p w:rsidR="00093415" w:rsidRDefault="00CC4F81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3.8.1. Описание административных процедур (действий), выполняемых МФЦ при предоставлении муниципальной услуги, в полном объеме осуществляется в соответствии с соглашением о взаимодействии, заключенным между МФЦ и администрацией, предоставляющих муниципальную услугу.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административного регламента.</w:t>
      </w:r>
    </w:p>
    <w:p w:rsidR="00093415" w:rsidRDefault="0009341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Прием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и регистрация запроса и иных документов для предоставления муниципальной услуги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eastAsia="Calibri" w:hAnsi="Times New Roman" w:cs="Times New Roman"/>
        </w:rPr>
        <w:t xml:space="preserve"> услуги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>на бумажном носителе непосредственно в МФЦ.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запрос,  указанный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устанавливает предмет обращения, проверяет документ, удостоверяющий личность;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 проверяет полномочия заявителя;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eastAsia="Calibri" w:hAnsi="Times New Roman" w:cs="Times New Roman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 проверяет соответствие представленных документов требованиям;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5) принимает решение о приеме у заявителя представленных документов;</w:t>
      </w:r>
    </w:p>
    <w:p w:rsidR="00093415" w:rsidRDefault="00CC4F81">
      <w:pPr>
        <w:tabs>
          <w:tab w:val="left" w:pos="1932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6) регистрирует запрос и представленные документы под индивидуальным порядковым номером в день их поступления;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 необходимости специалист МФЦ изготавливает копии представленных заявителем </w:t>
      </w:r>
      <w:r>
        <w:rPr>
          <w:rFonts w:ascii="Times New Roman" w:eastAsia="Calibri" w:hAnsi="Times New Roman" w:cs="Times New Roman"/>
        </w:rPr>
        <w:lastRenderedPageBreak/>
        <w:t>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Длительность осуществления всех необходимых действий не может превышать 15 минут.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3.9.2.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eastAsia="Calibri" w:hAnsi="Times New Roman" w:cs="Times New Roman"/>
        </w:rPr>
        <w:t xml:space="preserve"> услуги.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3.9.3. Результатом административной процедуры является  прием и регистрация в МФЦ запроса и документов, представленных заявителем, их передача архитектору,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eastAsia="Calibri" w:hAnsi="Times New Roman" w:cs="Times New Roman"/>
        </w:rPr>
        <w:t xml:space="preserve"> услуги.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Результат административной процедуры фиксируется в системе электронного документооборота специалистом МФЦ.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Направление специалистом межведомственных запросов 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органы государственной власти, органы местного самоуправления 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и подведомственные этим органам организации в случае, 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если определенные документы не были представлены 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заявителем самостоятельно</w:t>
      </w:r>
    </w:p>
    <w:p w:rsidR="00093415" w:rsidRDefault="00093415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3.10. Направление специалистом межведомственных запросов в органы государственной власти, администрацию и подведомственные этим органам организации осуществляется в порядке, указанном в пункте 3.16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настоящего административного регламента.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</w:rPr>
      </w:pPr>
    </w:p>
    <w:p w:rsidR="00093415" w:rsidRDefault="00CC4F81">
      <w:pPr>
        <w:ind w:firstLine="709"/>
        <w:jc w:val="center"/>
        <w:outlineLvl w:val="3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</w:rPr>
        <w:t xml:space="preserve"> услуги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настоящего</w:t>
      </w:r>
      <w:proofErr w:type="gramStart"/>
      <w:r>
        <w:rPr>
          <w:rFonts w:ascii="Times New Roman" w:eastAsia="Calibri" w:hAnsi="Times New Roman" w:cs="Times New Roman"/>
        </w:rPr>
        <w:t xml:space="preserve"> А</w:t>
      </w:r>
      <w:proofErr w:type="gramEnd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административного регламента.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</w:rPr>
      </w:pP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</w:rPr>
        <w:t>, выдача заявителю результата предоставления муниципальной услуги</w:t>
      </w: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3.12. </w:t>
      </w:r>
      <w:r>
        <w:rPr>
          <w:rFonts w:ascii="Times New Roman" w:eastAsia="Times New Roman" w:hAnsi="Times New Roman" w:cs="Times New Roman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>
        <w:rPr>
          <w:rFonts w:eastAsia="Calibri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093415" w:rsidRDefault="00093415">
      <w:pPr>
        <w:ind w:firstLine="709"/>
        <w:jc w:val="center"/>
        <w:rPr>
          <w:rFonts w:ascii="Times New Roman" w:hAnsi="Times New Roman" w:cs="Times New Roman"/>
          <w:b/>
        </w:rPr>
      </w:pPr>
    </w:p>
    <w:p w:rsidR="00093415" w:rsidRDefault="00CC4F81">
      <w:pPr>
        <w:tabs>
          <w:tab w:val="left" w:pos="1134"/>
        </w:tabs>
        <w:ind w:firstLine="709"/>
        <w:jc w:val="center"/>
        <w:outlineLvl w:val="1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en-US" w:eastAsia="ru-RU"/>
        </w:rPr>
        <w:t>III</w:t>
      </w:r>
      <w:r>
        <w:rPr>
          <w:rFonts w:ascii="Times New Roman" w:hAnsi="Times New Roman"/>
          <w:b/>
          <w:lang w:eastAsia="ru-RU"/>
        </w:rPr>
        <w:t xml:space="preserve"> (</w:t>
      </w:r>
      <w:r>
        <w:rPr>
          <w:rFonts w:ascii="Times New Roman" w:hAnsi="Times New Roman"/>
          <w:b/>
          <w:lang w:val="en-US" w:eastAsia="ru-RU"/>
        </w:rPr>
        <w:t>III</w:t>
      </w:r>
      <w:r>
        <w:rPr>
          <w:rFonts w:ascii="Times New Roman" w:hAnsi="Times New Roman"/>
          <w:b/>
          <w:lang w:eastAsia="ru-RU"/>
        </w:rPr>
        <w:t xml:space="preserve">) </w:t>
      </w:r>
      <w:r>
        <w:rPr>
          <w:rFonts w:ascii="Times New Roman" w:hAnsi="Times New Roman"/>
          <w:b/>
        </w:rPr>
        <w:t>Состав, последовательность и сроки выполнения административных процедур, требования к порядку их выполнения в администрации, предоставляющим муниципальную услугу</w:t>
      </w:r>
    </w:p>
    <w:p w:rsidR="00093415" w:rsidRDefault="00093415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093415" w:rsidRDefault="00CC4F81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административных процедур по предоставлению</w:t>
      </w:r>
    </w:p>
    <w:p w:rsidR="00093415" w:rsidRDefault="00CC4F81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муниципальной услуги</w:t>
      </w:r>
    </w:p>
    <w:p w:rsidR="00093415" w:rsidRDefault="00093415">
      <w:pPr>
        <w:ind w:firstLine="709"/>
        <w:jc w:val="center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3.13. Предоставление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 в администрации включает следующие административные процедуры: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прием и регистрация запроса и  документов для предоставления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услуги;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eastAsia="Calibri" w:hAnsi="Times New Roman" w:cs="Times New Roman"/>
          <w:lang w:eastAsia="ru-RU"/>
        </w:rPr>
        <w:t xml:space="preserve">направление специалистом межведомственных запросов в органы государственной </w:t>
      </w:r>
      <w:r>
        <w:rPr>
          <w:rFonts w:ascii="Times New Roman" w:eastAsia="Calibri" w:hAnsi="Times New Roman" w:cs="Times New Roman"/>
          <w:lang w:eastAsia="ru-RU"/>
        </w:rPr>
        <w:lastRenderedPageBreak/>
        <w:t>власти, администрацию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услуги;</w:t>
      </w:r>
    </w:p>
    <w:p w:rsidR="00093415" w:rsidRDefault="00CC4F81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093415" w:rsidRDefault="00CC4F81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093415" w:rsidRDefault="0009341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</w:t>
      </w:r>
      <w:r>
        <w:t xml:space="preserve"> </w:t>
      </w:r>
      <w:r>
        <w:rPr>
          <w:rFonts w:ascii="Times New Roman" w:hAnsi="Times New Roman" w:cs="Times New Roman"/>
          <w:b/>
        </w:rPr>
        <w:t>и регистрация запроса и иных документов для предоставления муниципальной услуги</w:t>
      </w:r>
    </w:p>
    <w:p w:rsidR="00093415" w:rsidRDefault="00093415">
      <w:pPr>
        <w:ind w:firstLine="709"/>
        <w:jc w:val="center"/>
        <w:outlineLvl w:val="3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бумажном носителе непосредственно в администрацию;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бумажном носителе в администрацию через организацию почтовой связи, иную организацию, осуществляющую доставку корреспонденции;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администрации, либо оформлен заранее.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просьбе обратившегося лица запрос может быть оформлен специалистом администрации или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Архитектор, ответственный за прием документов, осуществляет следующие действия в ходе приема заявителя: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проверяет полномочия заявителя;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проверяет соответствие представленных документов требованиям;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принимает решение о приеме у заявителя представленных документов;</w:t>
      </w:r>
    </w:p>
    <w:p w:rsidR="00093415" w:rsidRDefault="00CC4F81">
      <w:pPr>
        <w:tabs>
          <w:tab w:val="left" w:pos="193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архитектор,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отсутствии у заявителя заполненного запроса или неправильном его заполнении архитектор, ответственный за прием документов, помогает заявителю заполнить запрос.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Длительность осуществления всех необходимых действий не может превышать 15 минут.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заочной форме подачи документов заявитель может направить запрос и документы, указанные в пункте 2.6 настоящего административного регламента, в виде </w:t>
      </w:r>
      <w:r>
        <w:rPr>
          <w:rFonts w:ascii="Times New Roman" w:hAnsi="Times New Roman" w:cs="Times New Roman"/>
        </w:rPr>
        <w:lastRenderedPageBreak/>
        <w:t>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администрацию;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заявитель обратился заочно, архитектор, ответственный за прием документов: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проверяет полномочия заявителя;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проверяет соответствие представленных документов требованиям;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принимает решение о приеме у заявителя представленных документов;</w:t>
      </w:r>
    </w:p>
    <w:p w:rsidR="00093415" w:rsidRDefault="00CC4F81">
      <w:pPr>
        <w:tabs>
          <w:tab w:val="left" w:pos="193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3.15.1.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3.15.2.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услуги.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3.15.3. Результатом административной процедуры является:  прием и регистрация в администрации запроса и документов, представленных заявителем, их передача архитектору,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административной процедуры фиксируется в системе электронного документооборота специалистом администрации или МФЦ.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3.15.4.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  <w:i/>
        </w:rPr>
      </w:pP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5" w:name="Par293"/>
      <w:bookmarkEnd w:id="15"/>
      <w:r>
        <w:rPr>
          <w:rFonts w:ascii="Times New Roman" w:eastAsia="Times New Roman" w:hAnsi="Times New Roman" w:cs="Times New Roman"/>
          <w:b/>
          <w:lang w:eastAsia="ru-RU"/>
        </w:rPr>
        <w:t xml:space="preserve">Направление специалистом межведомственных запросов </w:t>
      </w: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93415" w:rsidRDefault="00093415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3.16. </w:t>
      </w:r>
      <w:proofErr w:type="gramStart"/>
      <w:r>
        <w:rPr>
          <w:rFonts w:ascii="Times New Roman" w:hAnsi="Times New Roman" w:cs="Times New Roman"/>
        </w:rPr>
        <w:t xml:space="preserve">Основанием для начала административной процедуры является </w:t>
      </w:r>
      <w:r>
        <w:rPr>
          <w:rFonts w:ascii="Times New Roman" w:eastAsia="Calibri" w:hAnsi="Times New Roman" w:cs="Times New Roman"/>
          <w:lang w:eastAsia="ru-RU"/>
        </w:rPr>
        <w:t>получение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>
        <w:rPr>
          <w:rFonts w:ascii="Times New Roman" w:hAnsi="Times New Roman" w:cs="Times New Roman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>
        <w:rPr>
          <w:rFonts w:ascii="Times New Roman" w:eastAsia="Calibri" w:hAnsi="Times New Roman" w:cs="Times New Roman"/>
          <w:lang w:eastAsia="ru-RU"/>
        </w:rPr>
        <w:t>)</w:t>
      </w:r>
      <w:r>
        <w:rPr>
          <w:rFonts w:ascii="Times New Roman" w:hAnsi="Times New Roman" w:cs="Times New Roman"/>
        </w:rPr>
        <w:t>.</w:t>
      </w:r>
      <w:proofErr w:type="gramEnd"/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Специалист администрации, МФЦ, ответственный за межведомственное взаимодействие, не позднее дня, следующего за днем поступления запроса: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оформляет межведомственные запросы;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подписывает оформленный межведомственный запрос у руководителя администрации, МФЦ;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регистрирует межведомственный запрос в соответствующем реестре;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направляет межведомственный запрос в соответствующий орган или организацию.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 xml:space="preserve">Межведомственный запрос о представлении документов и (или)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</w:t>
      </w:r>
      <w:r>
        <w:rPr>
          <w:rFonts w:ascii="Times New Roman" w:eastAsia="Calibri" w:hAnsi="Times New Roman" w:cs="Times New Roman"/>
          <w:lang w:eastAsia="ru-RU"/>
        </w:rPr>
        <w:lastRenderedPageBreak/>
        <w:t>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</w:t>
      </w:r>
      <w:proofErr w:type="gramEnd"/>
      <w:r>
        <w:rPr>
          <w:rFonts w:ascii="Times New Roman" w:eastAsia="Calibri" w:hAnsi="Times New Roman" w:cs="Times New Roman"/>
          <w:lang w:eastAsia="ru-RU"/>
        </w:rPr>
        <w:t>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Федерации:17:17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1) наименование администрации, МФЦ, направляющих межведомственный запрос;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eastAsia="Calibri" w:hAnsi="Times New Roman" w:cs="Times New Roman"/>
          <w:lang w:eastAsia="ru-RU"/>
        </w:rPr>
        <w:t>необходимых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5) сведения, необходимые для представления документа и (или) информации, изложенные заявителем в поданном заявлении;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6) контактная информация для направления ответа на межведомственный запрос;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9) информация о факте получения согласия, предусмотренного частью 5 статьи 7 Федерального закона от 27 июля 2010 г.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Направление запросов, контроль над получением ответов на запросы и своевременной передачей указанных ответов в администрацию осуществляет специалист администрации, МФЦ, ответственный за межведомственное взаимодействие.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 день получения всех требуемых ответов на межведомственные запросы специалист администрации,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3.16.2. Максимальный срок исполнения административной процедуры составляет 2 рабочих дня со дня получения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3.16.3. Результатом исполнения административной процедуры является получение документов и их направление в администрацию для принятия решения о предоставлении муниципальной услуги.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взаимодействия, специалистом администрации.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3.16.4. Иные действия, необходимые для предоставления муниципальной услуги:</w:t>
      </w:r>
    </w:p>
    <w:p w:rsidR="00093415" w:rsidRDefault="00093415">
      <w:pPr>
        <w:ind w:firstLine="709"/>
        <w:jc w:val="both"/>
        <w:outlineLvl w:val="3"/>
        <w:rPr>
          <w:rFonts w:ascii="Times New Roman" w:hAnsi="Times New Roman" w:cs="Times New Roman"/>
          <w:i/>
        </w:rPr>
      </w:pPr>
    </w:p>
    <w:p w:rsidR="00093415" w:rsidRDefault="00CC4F81">
      <w:pPr>
        <w:ind w:firstLine="709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lang w:eastAsia="ru-RU"/>
        </w:rPr>
        <w:t>муниципальной</w:t>
      </w:r>
      <w:r>
        <w:rPr>
          <w:rFonts w:ascii="Times New Roman" w:hAnsi="Times New Roman" w:cs="Times New Roman"/>
          <w:b/>
        </w:rPr>
        <w:t xml:space="preserve"> услуги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3.17. </w:t>
      </w:r>
      <w:r>
        <w:rPr>
          <w:rFonts w:ascii="Times New Roman" w:eastAsiaTheme="minorEastAsia" w:hAnsi="Times New Roman" w:cs="Times New Roman"/>
          <w:lang w:eastAsia="ru-RU"/>
        </w:rPr>
        <w:t xml:space="preserve">Основанием для начала административной процедуры является наличие в администрации зарегистрированных документов, указанных в </w:t>
      </w:r>
      <w:hyperlink r:id="rId12">
        <w:r>
          <w:rPr>
            <w:rStyle w:val="ListLabel48"/>
          </w:rPr>
          <w:t xml:space="preserve">пунктах </w:t>
        </w:r>
      </w:hyperlink>
      <w:r>
        <w:rPr>
          <w:rFonts w:ascii="Times New Roman" w:eastAsiaTheme="minorEastAsia" w:hAnsi="Times New Roman" w:cs="Times New Roman"/>
          <w:lang w:eastAsia="ru-RU"/>
        </w:rPr>
        <w:t>2.6, 2.10 настоящего административного регламента.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При рассмотрении комплекта документов для предоставления муниципальной услуги специалист администрации: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Архитектор в течени</w:t>
      </w:r>
      <w:proofErr w:type="gramStart"/>
      <w:r>
        <w:rPr>
          <w:rFonts w:ascii="Times New Roman" w:eastAsia="Calibri" w:hAnsi="Times New Roman" w:cs="Times New Roman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3 рабочих дней по результатам проверки готовит один из следующих документов: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проект решения о предоставлении муниципальной услуги; 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Архитектор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 в течени</w:t>
      </w:r>
      <w:proofErr w:type="gramStart"/>
      <w:r>
        <w:rPr>
          <w:rFonts w:ascii="Times New Roman" w:eastAsia="Calibri" w:hAnsi="Times New Roman" w:cs="Times New Roman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1 рабочего дня.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Архитектор направляет подписанное руководителем администрации решение сотруднику администрации, МФЦ, ответственному за выдачу результата предоставления услуги, для выдачи его заявителю.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3.17.1. Критерием принятия решения</w:t>
      </w:r>
      <w:r>
        <w:rPr>
          <w:rFonts w:ascii="Times New Roman" w:hAnsi="Times New Roman" w:cs="Times New Roman"/>
        </w:rPr>
        <w:t xml:space="preserve"> о предоставлении </w:t>
      </w:r>
      <w:r>
        <w:rPr>
          <w:rFonts w:ascii="Times New Roman" w:eastAsia="Calibri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</w:t>
      </w:r>
      <w: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3.17.2.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</w:rPr>
        <w:t xml:space="preserve">4 рабочих дней </w:t>
      </w:r>
      <w:r>
        <w:rPr>
          <w:rFonts w:ascii="Times New Roman" w:eastAsia="Calibri" w:hAnsi="Times New Roman" w:cs="Times New Roman"/>
          <w:lang w:eastAsia="ru-RU"/>
        </w:rPr>
        <w:t>со дня получения из администрации, МФЦ полного комплекта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>
        <w:rPr>
          <w:rFonts w:ascii="Times New Roman" w:eastAsia="Calibri" w:hAnsi="Times New Roman" w:cs="Times New Roman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и передача принятого решения о предоставлении </w:t>
      </w:r>
      <w:r>
        <w:rPr>
          <w:rFonts w:ascii="Times New Roman" w:eastAsia="Calibri" w:hAnsi="Times New Roman" w:cs="Times New Roman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сотруднику администрации, МФЦ, ответственному за выдачу результата предоставления услуги, для выдачи его заявителю. 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архитектором.</w:t>
      </w: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3.17.4. Иные действия, необходимые для предоставления муниципальной услуги:</w:t>
      </w:r>
    </w:p>
    <w:p w:rsidR="00093415" w:rsidRDefault="00093415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</w:rPr>
        <w:t>, выдача заявителю результата предоставления муниципальной услуги</w:t>
      </w:r>
    </w:p>
    <w:p w:rsidR="00093415" w:rsidRDefault="00CC4F81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3.18. </w:t>
      </w:r>
      <w:r>
        <w:rPr>
          <w:rFonts w:ascii="Times New Roman" w:eastAsia="Times New Roman" w:hAnsi="Times New Roman" w:cs="Times New Roman"/>
          <w:lang w:eastAsia="ru-RU"/>
        </w:rPr>
        <w:t xml:space="preserve">Основанием для начала исполнения административной процедуры является поступление сотруднику администрации, МФЦ, ответственному за выдачу результата предоставления услуги, решения о предоставлении </w:t>
      </w:r>
      <w:r>
        <w:rPr>
          <w:rFonts w:ascii="Times New Roman" w:eastAsia="Calibri" w:hAnsi="Times New Roman" w:cs="Times New Roman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lang w:eastAsia="ru-RU"/>
        </w:rPr>
        <w:t xml:space="preserve"> услуги или решения об отказе в предоставлении </w:t>
      </w:r>
      <w:r>
        <w:rPr>
          <w:rFonts w:ascii="Times New Roman" w:eastAsia="Calibri" w:hAnsi="Times New Roman" w:cs="Times New Roman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lang w:eastAsia="ru-RU"/>
        </w:rPr>
        <w:t xml:space="preserve"> услуги (далее - Решение). 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Административная процедура исполняется  архитектором, МФЦ, ответственным за выдачу Решения.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поступлении Решения сотрудник администрации,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Если заявитель обратился за предоставлением услуги через Портал государственных 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личного обращения заявителя выдачу Решения осуществляет сотрудник администрации,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3.18.1. </w:t>
      </w:r>
      <w:r>
        <w:rPr>
          <w:rFonts w:ascii="Times New Roman" w:eastAsia="Calibri" w:hAnsi="Times New Roman" w:cs="Times New Roman"/>
          <w:lang w:eastAsia="ru-RU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3.18.2. Максимальный срок исполнения административной процедуры составляет 2 рабочих дней со дня поступления Решения сотруднику администрации, МФЦ, ответственному за его выдачу. 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lang w:eastAsia="ru-RU"/>
        </w:rPr>
        <w:t>Решения.</w:t>
      </w: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3.18.4. Иные действия, необходимые для предоставления муниципальной услуги:</w:t>
      </w:r>
    </w:p>
    <w:p w:rsidR="00093415" w:rsidRDefault="00093415">
      <w:pPr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93415" w:rsidRDefault="00CC4F81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093415" w:rsidRDefault="0009341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3.19.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</w:rPr>
        <w:t>администрацию</w:t>
      </w:r>
      <w:r>
        <w:rPr>
          <w:rFonts w:ascii="Times New Roman" w:eastAsia="Times New Roman" w:hAnsi="Times New Roman" w:cs="Times New Roman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процедуры (далее – заявление об исправлении опечаток и (или) ошибок).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лично (заявителем представляются оригиналы документов с опечатками и (или) ошибками, архитектором делаются копии этих документов);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3.19.3.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Заявление передается руководителю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администрации. Руководитель администрации подписывает заявление о предоставлении муниципальной услуги (об исправлении опечаток и (или) ошибок) в течение 1 рабочего дня со дня его получения.  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Заявление регистрируется в отделе контроля и делопроизводства администрации и направляется по резолюции руководителя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архитектору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093415" w:rsidRDefault="00CC4F81">
      <w:pPr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результатам рассмотрения заявления об исправлении опечаток и (или) ошибок архитектор в течение 1 рабочего дня: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принимает решение об исправлении опечаток и (или) ошибок, </w:t>
      </w:r>
      <w:r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принимает решение об отсутствии необходимости исправления опечаток и (или)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ошибок, </w:t>
      </w:r>
      <w:r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lang w:eastAsia="ru-RU"/>
        </w:rPr>
        <w:t xml:space="preserve"> и готовит мотивированный отказ в исправлении </w:t>
      </w:r>
      <w:r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93415" w:rsidRDefault="00CC4F81">
      <w:pPr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Исправление опечаток и (или) ошибок, </w:t>
      </w:r>
      <w:r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 осуществляется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архитектором в течение 3 рабочих дней.</w:t>
      </w:r>
    </w:p>
    <w:p w:rsidR="00093415" w:rsidRDefault="00CC4F81">
      <w:pPr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исправлении опечаток и (или) ошибок</w:t>
      </w:r>
      <w:r>
        <w:rPr>
          <w:rFonts w:ascii="Times New Roman" w:eastAsia="Calibri" w:hAnsi="Times New Roman" w:cs="Times New Roman"/>
        </w:rPr>
        <w:t>, 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lang w:eastAsia="ru-RU"/>
        </w:rPr>
        <w:t xml:space="preserve"> не допускается:</w:t>
      </w:r>
    </w:p>
    <w:p w:rsidR="00093415" w:rsidRDefault="00CC4F81">
      <w:pPr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093415" w:rsidRDefault="00CC4F81">
      <w:pPr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3.19.4. Критерием принятия решения</w:t>
      </w:r>
      <w:r>
        <w:rPr>
          <w:rFonts w:ascii="Times New Roman" w:eastAsia="Times New Roman" w:hAnsi="Times New Roman" w:cs="Times New Roman"/>
          <w:lang w:eastAsia="ru-RU"/>
        </w:rPr>
        <w:t xml:space="preserve"> об исправлении опечаток и (или) ошибок </w:t>
      </w:r>
      <w:r>
        <w:rPr>
          <w:rFonts w:ascii="Times New Roman" w:eastAsia="Calibri" w:hAnsi="Times New Roman" w:cs="Times New Roman"/>
          <w:lang w:eastAsia="ru-RU"/>
        </w:rPr>
        <w:t xml:space="preserve">является наличие </w:t>
      </w:r>
      <w:r>
        <w:rPr>
          <w:rFonts w:ascii="Times New Roman" w:eastAsia="Times New Roman" w:hAnsi="Times New Roman" w:cs="Times New Roman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3.19.5. </w:t>
      </w:r>
      <w:r>
        <w:rPr>
          <w:rFonts w:ascii="Times New Roman" w:hAnsi="Times New Roman"/>
          <w:lang w:eastAsia="ru-RU"/>
        </w:rPr>
        <w:t xml:space="preserve">Максимальный срок исполнения административной процедуры составляет не более 3 календарных дней со дня </w:t>
      </w:r>
      <w:r>
        <w:rPr>
          <w:rFonts w:ascii="Times New Roman" w:eastAsia="Times New Roman" w:hAnsi="Times New Roman"/>
          <w:lang w:eastAsia="ru-RU"/>
        </w:rPr>
        <w:t>поступления в администрацию заявления об исправлении опечаток и (или) ошибок.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3.19.6. Результатом процедуры является: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мотивированный отказ в исправлении </w:t>
      </w:r>
      <w:r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Выдача заявителю исправленного документа производится в порядке, установленном пунктом 3.18 настоящего административного регламента.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93415" w:rsidRDefault="00093415">
      <w:pPr>
        <w:outlineLvl w:val="1"/>
        <w:rPr>
          <w:rFonts w:ascii="Times New Roman" w:hAnsi="Times New Roman" w:cs="Times New Roman"/>
          <w:b/>
        </w:rPr>
      </w:pPr>
    </w:p>
    <w:p w:rsidR="00093415" w:rsidRDefault="00CC4F81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IV. Формы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исполнением</w:t>
      </w:r>
    </w:p>
    <w:p w:rsidR="00093415" w:rsidRDefault="00CC4F81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административного регламента.</w:t>
      </w:r>
      <w:bookmarkStart w:id="16" w:name="Par368"/>
      <w:bookmarkEnd w:id="16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>
        <w:rPr>
          <w:rFonts w:ascii="Times New Roman" w:eastAsia="Times New Roman" w:hAnsi="Times New Roman" w:cs="Times New Roman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решений.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Текущий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услуги, осуществляет </w:t>
      </w:r>
      <w:r>
        <w:rPr>
          <w:rFonts w:ascii="Times New Roman" w:eastAsia="Times New Roman" w:hAnsi="Times New Roman"/>
          <w:lang w:eastAsia="ru-RU"/>
        </w:rPr>
        <w:t>руководитель администрации.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деятельностью архитектора осуществляется руководителем администрации.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093415" w:rsidRDefault="00093415">
      <w:pPr>
        <w:jc w:val="both"/>
        <w:rPr>
          <w:rFonts w:ascii="Times New Roman" w:hAnsi="Times New Roman" w:cs="Times New Roman"/>
        </w:rPr>
      </w:pPr>
    </w:p>
    <w:p w:rsidR="00093415" w:rsidRDefault="00CC4F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7" w:name="Par377"/>
      <w:bookmarkEnd w:id="17"/>
      <w:r>
        <w:rPr>
          <w:rFonts w:ascii="Times New Roman" w:eastAsia="Times New Roman" w:hAnsi="Times New Roman" w:cs="Times New Roman"/>
          <w:b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полнотой и качеством предоставления муниципальной услуги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Контроль полноты и качества предоставления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 осуществляется путем проведения плановых и внеплановых проверок.</w:t>
      </w:r>
    </w:p>
    <w:p w:rsidR="00093415" w:rsidRDefault="00CC4F81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093415" w:rsidRDefault="00CC4F81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093415" w:rsidRDefault="00093415">
      <w:pPr>
        <w:ind w:firstLine="709"/>
        <w:jc w:val="center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4.6. Должностные лица, ответственные за предоставление </w:t>
      </w:r>
      <w:r>
        <w:rPr>
          <w:rFonts w:ascii="Times New Roman" w:eastAsia="Times New Roman" w:hAnsi="Times New Roman" w:cs="Times New Roman"/>
          <w:lang w:eastAsia="ru-RU"/>
        </w:rPr>
        <w:t>муниципальной</w:t>
      </w:r>
      <w:r>
        <w:rPr>
          <w:rFonts w:ascii="Times New Roman" w:hAnsi="Times New Roman" w:cs="Times New Roman"/>
        </w:rPr>
        <w:t xml:space="preserve"> услуги, несут</w:t>
      </w:r>
      <w:r>
        <w:rPr>
          <w:rFonts w:ascii="Times New Roman" w:eastAsia="Times New Roman" w:hAnsi="Times New Roman" w:cs="Times New Roman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093415" w:rsidRDefault="00093415">
      <w:pPr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19" w:name="Par394"/>
      <w:bookmarkEnd w:id="19"/>
      <w:r>
        <w:rPr>
          <w:rFonts w:ascii="Times New Roman" w:hAnsi="Times New Roman" w:cs="Times New Roman"/>
          <w:b/>
        </w:rPr>
        <w:t>Положения, характеризующие требования к порядку и формам</w:t>
      </w:r>
    </w:p>
    <w:p w:rsidR="00093415" w:rsidRDefault="00CC4F81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предоставлением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>
        <w:rPr>
          <w:rFonts w:ascii="Times New Roman" w:hAnsi="Times New Roman" w:cs="Times New Roman"/>
          <w:b/>
        </w:rPr>
        <w:t xml:space="preserve"> услуги</w:t>
      </w:r>
    </w:p>
    <w:p w:rsidR="00093415" w:rsidRDefault="00CC4F81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 стороны граждан, их объединений и организаций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4.7.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93415" w:rsidRDefault="00CC4F8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93415" w:rsidRDefault="00093415">
      <w:pPr>
        <w:ind w:firstLine="709"/>
        <w:jc w:val="both"/>
        <w:rPr>
          <w:rFonts w:ascii="Times New Roman" w:hAnsi="Times New Roman" w:cs="Times New Roman"/>
        </w:rPr>
      </w:pPr>
    </w:p>
    <w:p w:rsidR="00093415" w:rsidRDefault="00CC4F81">
      <w:pPr>
        <w:ind w:firstLine="709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bookmarkStart w:id="20" w:name="Par402"/>
      <w:bookmarkEnd w:id="20"/>
      <w:r>
        <w:rPr>
          <w:rFonts w:ascii="Times New Roman" w:eastAsia="Times New Roman" w:hAnsi="Times New Roman" w:cs="Arial"/>
          <w:b/>
          <w:lang w:val="en-US" w:eastAsia="ru-RU"/>
        </w:rPr>
        <w:t>V</w:t>
      </w:r>
      <w:r>
        <w:rPr>
          <w:rFonts w:ascii="Times New Roman" w:eastAsia="Times New Roman" w:hAnsi="Times New Roman" w:cs="Arial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lang w:eastAsia="ru-RU"/>
        </w:rPr>
        <w:t>Досудебный (внесудебный) порядок обжалования решений и действий (бездействия) администрации, предоставляющего муниципальную услугу МФЦ,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93415" w:rsidRDefault="00093415">
      <w:pPr>
        <w:ind w:firstLine="709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093415" w:rsidRDefault="00CC4F81">
      <w:pPr>
        <w:ind w:firstLine="709"/>
        <w:jc w:val="both"/>
        <w:outlineLvl w:val="1"/>
        <w:rPr>
          <w:rFonts w:ascii="Arial" w:eastAsia="Times New Roman" w:hAnsi="Arial" w:cs="Arial"/>
          <w:b/>
          <w:bCs/>
          <w:lang w:eastAsia="ru-RU"/>
        </w:rPr>
      </w:pPr>
      <w:proofErr w:type="gramStart"/>
      <w:r>
        <w:rPr>
          <w:rFonts w:ascii="Times New Roman" w:hAnsi="Times New Roman" w:cs="Times New Roman"/>
        </w:rPr>
        <w:t>Указанная в настоящем разделе информация подлежит размещению на официальном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093415" w:rsidRDefault="00093415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093415" w:rsidRDefault="00CC4F81">
      <w:pPr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lastRenderedPageBreak/>
        <w:t xml:space="preserve">Информация для заявителя о его праве подать жалобу на решения и действия (бездействие) администрации, предоставляющей муниципальную услугу, её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>
        <w:rPr>
          <w:rFonts w:ascii="Times New Roman" w:eastAsia="Times New Roman" w:hAnsi="Times New Roman"/>
          <w:b/>
          <w:bCs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b/>
          <w:lang w:eastAsia="ru-RU"/>
        </w:rPr>
        <w:t>, или их работников при предоставлении муниципальной услуги</w:t>
      </w:r>
      <w:proofErr w:type="gramEnd"/>
    </w:p>
    <w:p w:rsidR="00093415" w:rsidRDefault="00093415">
      <w:pPr>
        <w:jc w:val="both"/>
        <w:rPr>
          <w:rFonts w:ascii="Times New Roman" w:eastAsia="Times New Roman" w:hAnsi="Times New Roman" w:cs="Arial"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администрации, должностных лиц администрации, либо муниципального служащего, МФЦ, его работника при предоставлении муниципальной услуги в досудебном порядке.</w:t>
      </w: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Организации, указанные в части 1.1 статьи 16 Федерального закона от 27 июля 2010 г. № 210-ФЗ </w:t>
      </w:r>
      <w:r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услуг»,</w:t>
      </w:r>
      <w:r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 Республике Коми отсутствуют.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Предмет жалобы</w:t>
      </w:r>
    </w:p>
    <w:p w:rsidR="00093415" w:rsidRDefault="00093415">
      <w:pPr>
        <w:ind w:firstLine="709"/>
        <w:jc w:val="center"/>
        <w:rPr>
          <w:rFonts w:ascii="Times New Roman" w:hAnsi="Times New Roman"/>
          <w:b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5.2. Заявитель может обратиться с жалобой, в том числе в следующих случаях:</w:t>
      </w: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lang w:eastAsia="ru-RU"/>
        </w:rPr>
        <w:t>;</w:t>
      </w: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lang w:eastAsia="ru-RU"/>
        </w:rPr>
        <w:t>;</w:t>
      </w:r>
      <w:proofErr w:type="gramEnd"/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требование у заявителя документов</w:t>
      </w:r>
      <w:r>
        <w:rPr>
          <w:rFonts w:ascii="Times New Roman" w:eastAsia="Calibri" w:hAnsi="Times New Roman" w:cs="Times New Roman"/>
        </w:rPr>
        <w:t xml:space="preserve">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lang w:eastAsia="ru-RU"/>
        </w:rPr>
        <w:t xml:space="preserve">; </w:t>
      </w:r>
      <w:proofErr w:type="gramEnd"/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7) отказ администрации, её должностного лица,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>
        <w:rPr>
          <w:rFonts w:ascii="Times New Roman" w:hAnsi="Times New Roman"/>
          <w:lang w:eastAsia="ru-RU"/>
        </w:rP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lang w:eastAsia="ru-RU"/>
        </w:rPr>
        <w:t>;</w:t>
      </w:r>
      <w:proofErr w:type="gramEnd"/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lang w:eastAsia="ru-RU"/>
        </w:rPr>
        <w:t>.</w:t>
      </w:r>
      <w:proofErr w:type="gramEnd"/>
    </w:p>
    <w:p w:rsidR="00093415" w:rsidRDefault="00CC4F81">
      <w:pPr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10)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lang w:eastAsia="ru-RU"/>
        </w:rPr>
        <w:t>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lang w:eastAsia="ru-RU"/>
        </w:rPr>
        <w:t>.</w:t>
      </w:r>
      <w:proofErr w:type="gramEnd"/>
    </w:p>
    <w:p w:rsidR="00093415" w:rsidRDefault="00093415">
      <w:pPr>
        <w:ind w:firstLine="709"/>
        <w:jc w:val="both"/>
        <w:rPr>
          <w:rFonts w:ascii="Times New Roman" w:hAnsi="Times New Roman"/>
          <w:lang w:eastAsia="ru-RU"/>
        </w:rPr>
      </w:pPr>
    </w:p>
    <w:p w:rsidR="00093415" w:rsidRDefault="00CC4F81">
      <w:pPr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Органы государственной власти, организации, должностные лица, которым может быть направлена жалоба</w:t>
      </w:r>
    </w:p>
    <w:p w:rsidR="00093415" w:rsidRDefault="00093415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093415" w:rsidRDefault="00CC4F8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5.3. </w:t>
      </w:r>
      <w:r>
        <w:rPr>
          <w:rFonts w:ascii="Times New Roman" w:hAnsi="Times New Roman"/>
        </w:rPr>
        <w:t>Жалоба подается в письменной форме на бумажном носителе, в электронной форме в</w:t>
      </w:r>
      <w:r>
        <w:rPr>
          <w:rFonts w:ascii="Times New Roman" w:hAnsi="Times New Roman" w:cs="Times New Roman"/>
        </w:rPr>
        <w:t xml:space="preserve"> администрацию, МФЦ либо в Министерство экономики Республики Коми – орган государственной власти, являющийся учредителем МФЦ (далее - Министерство)</w:t>
      </w:r>
      <w:r>
        <w:rPr>
          <w:rFonts w:ascii="Times New Roman" w:hAnsi="Times New Roman"/>
        </w:rPr>
        <w:t xml:space="preserve">.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жалоб в письменной форме осуществляется Министерством в месте его фактического нахождения.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Жалобы на решения, принятые руководителем администрации, рассматриваются непосредственно самим руководителем администрации, в связи с отсутствием вышестоящего органа.</w:t>
      </w:r>
    </w:p>
    <w:p w:rsidR="00093415" w:rsidRDefault="00CC4F8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Жалобы на решения и действия (бездействие) работника МФЦ подаются руководителю этого МФЦ. Жалобы на решения и действия (бездействие) руководителя МФЦ подаются в Министерство.</w:t>
      </w:r>
    </w:p>
    <w:p w:rsidR="00093415" w:rsidRDefault="00093415">
      <w:pPr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Порядок подачи и рассмотрения жалобы</w:t>
      </w:r>
    </w:p>
    <w:p w:rsidR="00093415" w:rsidRDefault="00093415">
      <w:pPr>
        <w:ind w:firstLine="709"/>
        <w:jc w:val="both"/>
        <w:rPr>
          <w:rFonts w:ascii="Times New Roman" w:hAnsi="Times New Roman"/>
          <w:lang w:eastAsia="ru-RU"/>
        </w:rPr>
      </w:pP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ru-RU"/>
        </w:rPr>
        <w:t xml:space="preserve">5.4. </w:t>
      </w:r>
      <w:proofErr w:type="gramStart"/>
      <w:r>
        <w:rPr>
          <w:rFonts w:ascii="Times New Roman" w:hAnsi="Times New Roman" w:cs="Times New Roman"/>
        </w:rPr>
        <w:t xml:space="preserve"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</w:t>
      </w:r>
      <w:r>
        <w:rPr>
          <w:rFonts w:ascii="Times New Roman" w:hAnsi="Times New Roman" w:cs="Times New Roman"/>
        </w:rPr>
        <w:lastRenderedPageBreak/>
        <w:t>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>
        <w:rPr>
          <w:rFonts w:ascii="Times New Roman" w:hAnsi="Times New Roman" w:cs="Times New Roman"/>
        </w:rPr>
        <w:t xml:space="preserve"> также может быть </w:t>
      </w:r>
      <w:proofErr w:type="gramStart"/>
      <w:r>
        <w:rPr>
          <w:rFonts w:ascii="Times New Roman" w:hAnsi="Times New Roman" w:cs="Times New Roman"/>
        </w:rPr>
        <w:t>принята</w:t>
      </w:r>
      <w:proofErr w:type="gramEnd"/>
      <w:r>
        <w:rPr>
          <w:rFonts w:ascii="Times New Roman" w:hAnsi="Times New Roman" w:cs="Times New Roman"/>
        </w:rPr>
        <w:t xml:space="preserve"> при личном приеме заявителя.</w:t>
      </w:r>
    </w:p>
    <w:p w:rsidR="00093415" w:rsidRDefault="00CC4F81">
      <w:pPr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93415" w:rsidRDefault="00CC4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 поступлении жалобы на решения и действия (бездействие) администрации, должностного лица администрации, муниципального служащего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ru-RU"/>
        </w:rPr>
        <w:t xml:space="preserve">5.5. </w:t>
      </w:r>
      <w:r>
        <w:rPr>
          <w:rFonts w:ascii="Times New Roman" w:hAnsi="Times New Roman" w:cs="Times New Roman"/>
        </w:rPr>
        <w:t>Регистрация жалобы осуществляется администрацией, МФЦ соответственно в журнале учета жалоб на решения и действия (бездействие) администрации, её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093415" w:rsidRDefault="00CC4F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93415" w:rsidRDefault="00CC4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Расписка о регистрации жалобы на решения и действия (бездействие) администрации и её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>
        <w:rPr>
          <w:rFonts w:ascii="Times New Roman" w:hAnsi="Times New Roman" w:cs="Times New Roman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5.6. Жалоба должна содержать: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наименование администрации, должностного лица администрации,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</w:t>
      </w:r>
      <w:r>
        <w:t xml:space="preserve"> </w:t>
      </w:r>
      <w:r>
        <w:rPr>
          <w:rFonts w:ascii="Times New Roman" w:hAnsi="Times New Roman"/>
          <w:lang w:eastAsia="ru-RU"/>
        </w:rPr>
        <w:t>МФЦ или его работника;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lang w:eastAsia="ru-RU"/>
        </w:rPr>
        <w:t xml:space="preserve">МФЦ или его работника. 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5.7. В случае если жалоба подается через представителя, им также представляется </w:t>
      </w:r>
      <w:r>
        <w:rPr>
          <w:rFonts w:ascii="Times New Roman" w:hAnsi="Times New Roman"/>
          <w:lang w:eastAsia="ru-RU"/>
        </w:rPr>
        <w:lastRenderedPageBreak/>
        <w:t xml:space="preserve">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>
        <w:rPr>
          <w:rFonts w:ascii="Times New Roman" w:hAnsi="Times New Roman"/>
          <w:lang w:eastAsia="ru-RU"/>
        </w:rPr>
        <w:t>представлена</w:t>
      </w:r>
      <w:proofErr w:type="gramEnd"/>
      <w:r>
        <w:rPr>
          <w:rFonts w:ascii="Times New Roman" w:hAnsi="Times New Roman"/>
          <w:lang w:eastAsia="ru-RU"/>
        </w:rPr>
        <w:t>:</w:t>
      </w:r>
    </w:p>
    <w:p w:rsidR="00093415" w:rsidRDefault="0060295D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="00CC4F81">
        <w:rPr>
          <w:rFonts w:ascii="Times New Roman" w:hAnsi="Times New Roman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093415" w:rsidRDefault="0060295D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</w:t>
      </w:r>
      <w:r w:rsidR="00CC4F81">
        <w:rPr>
          <w:rFonts w:ascii="Times New Roman" w:hAnsi="Times New Roman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93415" w:rsidRDefault="0060295D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</w:t>
      </w:r>
      <w:r w:rsidR="00CC4F81">
        <w:rPr>
          <w:rFonts w:ascii="Times New Roman" w:hAnsi="Times New Roman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место, дата и время приема жалобы заявителя;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фамилия, имя, отчество заявителя;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перечень принятых документов от заявителя;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фамилия, имя, отчество специалиста, принявшего жалобу;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срок рассмотрения жалобы в соответствии с настоящим административным регламентом.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5.9.</w:t>
      </w:r>
      <w:r>
        <w:rPr>
          <w:rFonts w:ascii="Times New Roman" w:hAnsi="Times New Roman"/>
          <w:color w:val="FF0000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В случае если жалоба подана заявителем в администрацию, МФЦ, </w:t>
      </w:r>
      <w:r>
        <w:rPr>
          <w:rFonts w:ascii="Times New Roman" w:eastAsia="Calibri" w:hAnsi="Times New Roman" w:cs="Times New Roman"/>
          <w:lang w:eastAsia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lang w:eastAsia="ru-RU"/>
        </w:rPr>
        <w:t>Министерство</w:t>
      </w:r>
      <w:proofErr w:type="gramEnd"/>
      <w:r>
        <w:rPr>
          <w:rFonts w:ascii="Times New Roman" w:hAnsi="Times New Roman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администрации, работник МФЦ,</w:t>
      </w:r>
      <w:r>
        <w:rPr>
          <w:rFonts w:ascii="Times New Roman" w:eastAsia="Calibri" w:hAnsi="Times New Roman" w:cs="Times New Roman"/>
          <w:lang w:eastAsia="ru-RU"/>
        </w:rPr>
        <w:t xml:space="preserve"> сотрудник Министерства</w:t>
      </w:r>
      <w:r>
        <w:rPr>
          <w:rFonts w:ascii="Times New Roman" w:hAnsi="Times New Roman"/>
          <w:lang w:eastAsia="ru-RU"/>
        </w:rPr>
        <w:t xml:space="preserve"> направляет жалобу в администрацию, предоставляющую муниципальную услугу и уполномоченную в соответствии с компетенцией на ее рассмотрение, и в письменной форме информирует заявителя о </w:t>
      </w:r>
      <w:proofErr w:type="gramStart"/>
      <w:r>
        <w:rPr>
          <w:rFonts w:ascii="Times New Roman" w:hAnsi="Times New Roman"/>
          <w:lang w:eastAsia="ru-RU"/>
        </w:rPr>
        <w:t>перенаправлении</w:t>
      </w:r>
      <w:proofErr w:type="gramEnd"/>
      <w:r>
        <w:rPr>
          <w:rFonts w:ascii="Times New Roman" w:hAnsi="Times New Roman"/>
          <w:lang w:eastAsia="ru-RU"/>
        </w:rPr>
        <w:t xml:space="preserve"> жалобы.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При этом срок рассмотрения жалобы исчисляется со дня регистрации жалобы в администрации, предоставляющей муниципальную услугу и уполномоченной в соответствии с компетенцией на ее рассмотрение.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hAnsi="Times New Roman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lang w:eastAsia="ru-RU"/>
        </w:rPr>
        <w:t xml:space="preserve"> или признаков состава преступления,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Сроки рассмотрения жалоб</w:t>
      </w:r>
    </w:p>
    <w:p w:rsidR="00093415" w:rsidRDefault="00093415">
      <w:pPr>
        <w:ind w:firstLine="709"/>
        <w:jc w:val="center"/>
        <w:rPr>
          <w:rFonts w:ascii="Times New Roman" w:hAnsi="Times New Roman"/>
          <w:b/>
          <w:lang w:eastAsia="ru-RU"/>
        </w:rPr>
      </w:pP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5.11. </w:t>
      </w:r>
      <w:proofErr w:type="gramStart"/>
      <w:r>
        <w:rPr>
          <w:rFonts w:ascii="Times New Roman" w:hAnsi="Times New Roman"/>
          <w:lang w:eastAsia="ru-RU"/>
        </w:rPr>
        <w:t>Жалоба, поступившая в администрацию, МФЦ</w:t>
      </w:r>
      <w:r>
        <w:rPr>
          <w:rFonts w:ascii="Times New Roman" w:eastAsia="Calibri" w:hAnsi="Times New Roman" w:cs="Times New Roman"/>
          <w:lang w:eastAsia="ru-RU"/>
        </w:rPr>
        <w:t>, Министерство</w:t>
      </w:r>
      <w:r>
        <w:rPr>
          <w:rFonts w:ascii="Times New Roman" w:hAnsi="Times New Roman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ее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>
        <w:rPr>
          <w:rFonts w:ascii="Times New Roman" w:hAnsi="Times New Roman"/>
          <w:lang w:eastAsia="ru-RU"/>
        </w:rPr>
        <w:t xml:space="preserve"> дня ее регистрации, </w:t>
      </w:r>
      <w:r>
        <w:rPr>
          <w:rFonts w:ascii="Times New Roman" w:eastAsia="Calibri" w:hAnsi="Times New Roman" w:cs="Times New Roman"/>
          <w:lang w:eastAsia="ru-RU"/>
        </w:rPr>
        <w:t>если более короткие сроки рассмотрения жалобы не установлены администрацией, предоставляющей муниципальную услугу, МФЦ, Министерством, уполномоченными на ее рассмотрение</w:t>
      </w:r>
      <w:r>
        <w:rPr>
          <w:rFonts w:ascii="Times New Roman" w:hAnsi="Times New Roman"/>
          <w:lang w:eastAsia="ru-RU"/>
        </w:rPr>
        <w:t xml:space="preserve">. 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93415" w:rsidRDefault="00093415">
      <w:pPr>
        <w:ind w:firstLine="709"/>
        <w:jc w:val="both"/>
        <w:rPr>
          <w:rFonts w:ascii="Times New Roman" w:hAnsi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Результат рассмотрения жалобы</w:t>
      </w:r>
    </w:p>
    <w:p w:rsidR="00093415" w:rsidRDefault="00093415">
      <w:pPr>
        <w:ind w:firstLine="567"/>
        <w:jc w:val="center"/>
        <w:rPr>
          <w:rFonts w:ascii="Times New Roman" w:hAnsi="Times New Roman"/>
          <w:b/>
          <w:lang w:eastAsia="ru-RU"/>
        </w:rPr>
      </w:pP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5.12. По результатам рассмотрения принимается одно из следующих решений: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в удовлетворении жалобы отказывается.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Порядок информирования заявителя о результатах рассмотрения жалобы</w:t>
      </w:r>
    </w:p>
    <w:p w:rsidR="00093415" w:rsidRDefault="00093415">
      <w:pPr>
        <w:ind w:firstLine="709"/>
        <w:jc w:val="both"/>
        <w:rPr>
          <w:rFonts w:ascii="Times New Roman" w:hAnsi="Times New Roman"/>
          <w:lang w:eastAsia="ru-RU"/>
        </w:rPr>
      </w:pP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 мотивированном ответе по результатам рассмотрения жалобы указываются:</w:t>
      </w:r>
    </w:p>
    <w:p w:rsidR="00093415" w:rsidRDefault="0060295D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>1</w:t>
      </w:r>
      <w:r w:rsidR="00CC4F81">
        <w:rPr>
          <w:rFonts w:ascii="Times New Roman" w:eastAsia="Calibri" w:hAnsi="Times New Roman" w:cs="Times New Roman"/>
          <w:lang w:eastAsia="ru-RU"/>
        </w:rPr>
        <w:t>) наименование администрации,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093415" w:rsidRDefault="0060295D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CC4F81">
        <w:rPr>
          <w:rFonts w:ascii="Times New Roman" w:eastAsia="Calibri" w:hAnsi="Times New Roman" w:cs="Times New Roman"/>
          <w:lang w:eastAsia="ru-RU"/>
        </w:rPr>
        <w:t>) номер, дата, место принятия решения, включая сведения о должностном лице администрации, работнике МФЦ, решение или действия (бездействие) которого обжалуются;</w:t>
      </w:r>
    </w:p>
    <w:p w:rsidR="00093415" w:rsidRDefault="0060295D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="00CC4F81">
        <w:rPr>
          <w:rFonts w:ascii="Times New Roman" w:eastAsia="Calibri" w:hAnsi="Times New Roman" w:cs="Times New Roman"/>
          <w:lang w:eastAsia="ru-RU"/>
        </w:rPr>
        <w:t>) фамилия, имя, отчество (последнее – при наличии) или наименование заявителя;</w:t>
      </w:r>
    </w:p>
    <w:p w:rsidR="00093415" w:rsidRDefault="0060295D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4</w:t>
      </w:r>
      <w:r w:rsidR="00CC4F81">
        <w:rPr>
          <w:rFonts w:ascii="Times New Roman" w:eastAsia="Calibri" w:hAnsi="Times New Roman" w:cs="Times New Roman"/>
          <w:lang w:eastAsia="ru-RU"/>
        </w:rPr>
        <w:t>) основания для принятия решения по жалобе;</w:t>
      </w:r>
    </w:p>
    <w:p w:rsidR="00093415" w:rsidRDefault="0060295D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</w:t>
      </w:r>
      <w:r w:rsidR="00CC4F81">
        <w:rPr>
          <w:rFonts w:ascii="Times New Roman" w:eastAsia="Calibri" w:hAnsi="Times New Roman" w:cs="Times New Roman"/>
          <w:lang w:eastAsia="ru-RU"/>
        </w:rPr>
        <w:t>) принятое по жалобе решение</w:t>
      </w:r>
      <w:r w:rsidR="00CC4F81">
        <w:t xml:space="preserve"> </w:t>
      </w:r>
      <w:r w:rsidR="00CC4F81">
        <w:rPr>
          <w:rFonts w:ascii="Times New Roman" w:eastAsia="Calibri" w:hAnsi="Times New Roman" w:cs="Times New Roman"/>
          <w:lang w:eastAsia="ru-RU"/>
        </w:rPr>
        <w:t>с указанием аргументированных разъяснений о причинах принятого решения;</w:t>
      </w:r>
    </w:p>
    <w:p w:rsidR="00093415" w:rsidRDefault="0060295D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>6</w:t>
      </w:r>
      <w:r w:rsidR="00CC4F81">
        <w:rPr>
          <w:rFonts w:ascii="Times New Roman" w:eastAsia="Calibri" w:hAnsi="Times New Roman" w:cs="Times New Roman"/>
          <w:lang w:eastAsia="ru-RU"/>
        </w:rPr>
        <w:t>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093415" w:rsidRDefault="0060295D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7</w:t>
      </w:r>
      <w:r w:rsidR="00CC4F81">
        <w:rPr>
          <w:rFonts w:ascii="Times New Roman" w:eastAsia="Calibri" w:hAnsi="Times New Roman" w:cs="Times New Roman"/>
          <w:lang w:eastAsia="ru-RU"/>
        </w:rPr>
        <w:t>) сведения о порядке обжалования принятого по жалобе решения.</w:t>
      </w:r>
    </w:p>
    <w:p w:rsidR="00093415" w:rsidRDefault="00093415">
      <w:pPr>
        <w:ind w:firstLine="709"/>
        <w:jc w:val="both"/>
        <w:rPr>
          <w:rFonts w:ascii="Times New Roman" w:hAnsi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Порядок обжалования решения по жалобе</w:t>
      </w:r>
    </w:p>
    <w:p w:rsidR="00093415" w:rsidRDefault="00093415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Заявитель обращается в администрацию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>
        <w:rPr>
          <w:rFonts w:ascii="Times New Roman" w:eastAsia="Calibri" w:hAnsi="Times New Roman" w:cs="Times New Roman"/>
          <w:lang w:eastAsia="ru-RU"/>
        </w:rPr>
        <w:lastRenderedPageBreak/>
        <w:t>администрации, а также может быть принято при личном приеме заявителя.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Заявление должно содержать:</w:t>
      </w: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1) </w:t>
      </w:r>
      <w:r>
        <w:rPr>
          <w:rFonts w:ascii="Times New Roman" w:hAnsi="Times New Roman" w:cs="Times New Roman"/>
        </w:rPr>
        <w:t>наименование администрации, её должностного лица либо муниципального служащего администрации, в компетенции которого находится информация и документы, необходимые для обоснования и рассмотрения жалобы</w:t>
      </w:r>
      <w:r>
        <w:rPr>
          <w:rFonts w:ascii="Times New Roman" w:eastAsia="Calibri" w:hAnsi="Times New Roman" w:cs="Times New Roman"/>
          <w:lang w:eastAsia="ru-RU"/>
        </w:rPr>
        <w:t>;</w:t>
      </w:r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lang w:eastAsia="ru-RU"/>
        </w:rPr>
        <w:t xml:space="preserve">2) </w:t>
      </w:r>
      <w:r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eastAsia="Calibri" w:hAnsi="Times New Roman" w:cs="Times New Roman"/>
          <w:lang w:eastAsia="ru-RU"/>
        </w:rPr>
        <w:t>;</w:t>
      </w:r>
      <w:proofErr w:type="gramEnd"/>
    </w:p>
    <w:p w:rsidR="00093415" w:rsidRDefault="00CC4F8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3) </w:t>
      </w:r>
      <w:r>
        <w:rPr>
          <w:rFonts w:ascii="Times New Roman" w:hAnsi="Times New Roman" w:cs="Times New Roman"/>
        </w:rPr>
        <w:t xml:space="preserve">сведения об </w:t>
      </w:r>
      <w:r>
        <w:rPr>
          <w:rFonts w:ascii="Times New Roman" w:eastAsia="Calibri" w:hAnsi="Times New Roman" w:cs="Times New Roman"/>
          <w:lang w:eastAsia="ru-RU"/>
        </w:rPr>
        <w:t>информации и документах, необходимых для обоснования и рассмотрения жалобы</w:t>
      </w:r>
      <w:r>
        <w:rPr>
          <w:rFonts w:ascii="Times New Roman" w:hAnsi="Times New Roman" w:cs="Times New Roman"/>
        </w:rPr>
        <w:t>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Оснований для отказа в приеме заявления не предусмотрено.</w:t>
      </w:r>
    </w:p>
    <w:p w:rsidR="00093415" w:rsidRDefault="00093415">
      <w:pPr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93415" w:rsidRDefault="00CC4F81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Способы информирования заявителя о порядке подачи и рассмотрения жалобы</w:t>
      </w:r>
    </w:p>
    <w:p w:rsidR="00093415" w:rsidRDefault="00093415">
      <w:pPr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5.16. Информация о порядке подачи и рассмотрения жалобы размещается: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на информационных стендах, расположенных в администрации, в МФЦ;</w:t>
      </w:r>
    </w:p>
    <w:p w:rsidR="00093415" w:rsidRDefault="00CC4F81">
      <w:pPr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на официальных сайтах администрации, МФЦ;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5.17. Информацию о порядке подачи и рассмотрения жалобы можно получить: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посредством телефонной связи по номеру администрации, МФЦ;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посредством факсимильного сообщения;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 личном обращении в администрацию, МФЦ, в том числе по электронной почте;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 письменном обращении в администрацию, МФЦ;</w:t>
      </w:r>
    </w:p>
    <w:p w:rsidR="00093415" w:rsidRDefault="00CC4F81">
      <w:pPr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путем публичного информирования.</w:t>
      </w:r>
      <w:bookmarkStart w:id="21" w:name="Par779"/>
      <w:bookmarkEnd w:id="21"/>
    </w:p>
    <w:p w:rsidR="00093415" w:rsidRDefault="0009341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093415" w:rsidRDefault="0009341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295D" w:rsidRDefault="0060295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9639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1"/>
        <w:gridCol w:w="2503"/>
        <w:gridCol w:w="420"/>
        <w:gridCol w:w="503"/>
        <w:gridCol w:w="405"/>
        <w:gridCol w:w="127"/>
        <w:gridCol w:w="1371"/>
        <w:gridCol w:w="346"/>
        <w:gridCol w:w="435"/>
        <w:gridCol w:w="549"/>
        <w:gridCol w:w="1992"/>
      </w:tblGrid>
      <w:tr w:rsidR="00093415"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415" w:rsidRDefault="0009341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415" w:rsidRPr="0060295D" w:rsidRDefault="00CC4F81">
            <w:pPr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60295D">
              <w:rPr>
                <w:rFonts w:ascii="Times New Roman" w:eastAsia="Calibri" w:hAnsi="Times New Roman" w:cs="Times New Roman"/>
              </w:rPr>
              <w:t>Приложение 1</w:t>
            </w:r>
          </w:p>
          <w:p w:rsidR="00093415" w:rsidRPr="0060295D" w:rsidRDefault="00CC4F81">
            <w:pPr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60295D">
              <w:rPr>
                <w:rFonts w:ascii="Times New Roman" w:eastAsia="Calibri" w:hAnsi="Times New Roman" w:cs="Times New Roman"/>
              </w:rPr>
              <w:t>к административному регламенту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      </w:r>
          </w:p>
          <w:p w:rsidR="00093415" w:rsidRDefault="0009341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3415">
        <w:trPr>
          <w:trHeight w:val="225"/>
        </w:trPr>
        <w:tc>
          <w:tcPr>
            <w:tcW w:w="6316" w:type="dxa"/>
            <w:gridSpan w:val="8"/>
            <w:shd w:val="clear" w:color="auto" w:fill="auto"/>
          </w:tcPr>
          <w:p w:rsidR="00093415" w:rsidRDefault="00093415">
            <w:pPr>
              <w:ind w:firstLine="2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093415" w:rsidRDefault="00CC4F81">
            <w:pPr>
              <w:ind w:left="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___</w:t>
            </w:r>
          </w:p>
        </w:tc>
        <w:tc>
          <w:tcPr>
            <w:tcW w:w="1992" w:type="dxa"/>
            <w:shd w:val="clear" w:color="auto" w:fill="auto"/>
          </w:tcPr>
          <w:p w:rsidR="00093415" w:rsidRDefault="00CC4F81">
            <w:pPr>
              <w:ind w:left="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___</w:t>
            </w:r>
          </w:p>
        </w:tc>
      </w:tr>
      <w:tr w:rsidR="00093415">
        <w:trPr>
          <w:trHeight w:val="20"/>
        </w:trPr>
        <w:tc>
          <w:tcPr>
            <w:tcW w:w="566" w:type="dxa"/>
            <w:vMerge w:val="restart"/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847" w:type="dxa"/>
            <w:gridSpan w:val="4"/>
            <w:tcBorders>
              <w:bottom w:val="nil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Заявление</w:t>
            </w:r>
          </w:p>
        </w:tc>
        <w:tc>
          <w:tcPr>
            <w:tcW w:w="532" w:type="dxa"/>
            <w:gridSpan w:val="2"/>
            <w:vMerge w:val="restart"/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bottom w:val="nil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Заявление принято</w:t>
            </w:r>
          </w:p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подпись должностного лица ____________</w:t>
            </w:r>
          </w:p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322"/>
        </w:trPr>
        <w:tc>
          <w:tcPr>
            <w:tcW w:w="566" w:type="dxa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47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администрацию городского округа</w:t>
            </w:r>
          </w:p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----------------------------------------</w:t>
            </w:r>
          </w:p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(наименование органа местного самоуправления)</w:t>
            </w:r>
          </w:p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«Вуктыл»</w:t>
            </w:r>
          </w:p>
          <w:p w:rsidR="00093415" w:rsidRDefault="000934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</w:tcPr>
          <w:p w:rsidR="00093415" w:rsidRDefault="0009341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20"/>
        </w:trPr>
        <w:tc>
          <w:tcPr>
            <w:tcW w:w="566" w:type="dxa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tcBorders>
              <w:top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top w:val="nil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«__» ____________ ____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3415">
        <w:trPr>
          <w:trHeight w:val="315"/>
        </w:trPr>
        <w:tc>
          <w:tcPr>
            <w:tcW w:w="566" w:type="dxa"/>
            <w:vMerge w:val="restart"/>
            <w:shd w:val="clear" w:color="auto" w:fill="auto"/>
          </w:tcPr>
          <w:p w:rsidR="00093415" w:rsidRDefault="00CC4F81" w:rsidP="006029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2" w:type="dxa"/>
            <w:gridSpan w:val="11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093415">
        <w:trPr>
          <w:trHeight w:val="20"/>
        </w:trPr>
        <w:tc>
          <w:tcPr>
            <w:tcW w:w="566" w:type="dxa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1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</w:tr>
      <w:tr w:rsidR="00093415">
        <w:trPr>
          <w:trHeight w:val="20"/>
        </w:trPr>
        <w:tc>
          <w:tcPr>
            <w:tcW w:w="566" w:type="dxa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bottom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5"/>
            <w:tcBorders>
              <w:bottom w:val="nil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dxa"/>
            <w:gridSpan w:val="2"/>
            <w:vMerge w:val="restart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Объект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незавершенного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строительство</w:t>
            </w:r>
          </w:p>
        </w:tc>
      </w:tr>
      <w:tr w:rsidR="00093415">
        <w:trPr>
          <w:trHeight w:hRule="exact" w:val="57"/>
        </w:trPr>
        <w:tc>
          <w:tcPr>
            <w:tcW w:w="566" w:type="dxa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5"/>
            <w:tcBorders>
              <w:top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415">
        <w:trPr>
          <w:trHeight w:val="57"/>
        </w:trPr>
        <w:tc>
          <w:tcPr>
            <w:tcW w:w="566" w:type="dxa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bottom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bottom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5"/>
            <w:tcBorders>
              <w:bottom w:val="nil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415">
        <w:trPr>
          <w:trHeight w:hRule="exact" w:val="244"/>
        </w:trPr>
        <w:tc>
          <w:tcPr>
            <w:tcW w:w="566" w:type="dxa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  <w:shd w:val="clear" w:color="auto" w:fill="auto"/>
          </w:tcPr>
          <w:p w:rsidR="00093415" w:rsidRDefault="00093415">
            <w:pPr>
              <w:ind w:left="-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5"/>
            <w:tcBorders>
              <w:top w:val="nil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gridSpan w:val="2"/>
            <w:vMerge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66" w:type="dxa"/>
            <w:vMerge w:val="restart"/>
            <w:tcBorders>
              <w:bottom w:val="nil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="006029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bookmarkStart w:id="22" w:name="_GoBack"/>
            <w:bookmarkEnd w:id="22"/>
          </w:p>
        </w:tc>
        <w:tc>
          <w:tcPr>
            <w:tcW w:w="9072" w:type="dxa"/>
            <w:gridSpan w:val="11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093415"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1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093415">
        <w:trPr>
          <w:trHeight w:val="559"/>
        </w:trPr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1" w:type="dxa"/>
            <w:gridSpan w:val="10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93415">
        <w:trPr>
          <w:trHeight w:val="358"/>
        </w:trPr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193"/>
        </w:trPr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 w:val="restart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7"/>
            <w:shd w:val="clear" w:color="auto" w:fill="auto"/>
            <w:vAlign w:val="center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155"/>
        </w:trPr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134"/>
        </w:trPr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1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093415"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415"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093415">
        <w:trPr>
          <w:trHeight w:hRule="exact" w:val="57"/>
        </w:trPr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 w:val="restart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hRule="exact" w:val="57"/>
        </w:trPr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1" w:type="dxa"/>
            <w:gridSpan w:val="10"/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093415"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  <w:hyperlink w:anchor="Par521">
              <w:r>
                <w:rPr>
                  <w:rStyle w:val="ListLabel49"/>
                </w:rPr>
                <w:t>&lt;1&gt;</w:t>
              </w:r>
            </w:hyperlink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CC4F81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ar521">
              <w:r>
                <w:rPr>
                  <w:rStyle w:val="ListLabel49"/>
                </w:rPr>
                <w:t>&lt;1&gt;</w:t>
              </w:r>
            </w:hyperlink>
          </w:p>
        </w:tc>
      </w:tr>
      <w:tr w:rsidR="00093415">
        <w:trPr>
          <w:cantSplit/>
          <w:trHeight w:val="86"/>
        </w:trPr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 w:val="restart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cantSplit/>
          <w:trHeight w:val="212"/>
        </w:trPr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gridSpan w:val="4"/>
            <w:vMerge/>
            <w:shd w:val="clear" w:color="auto" w:fill="auto"/>
          </w:tcPr>
          <w:p w:rsidR="00093415" w:rsidRDefault="00093415">
            <w:pPr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7"/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3415" w:rsidRDefault="00093415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93415" w:rsidRDefault="00093415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5"/>
        <w:gridCol w:w="3415"/>
        <w:gridCol w:w="1943"/>
        <w:gridCol w:w="1331"/>
        <w:gridCol w:w="1993"/>
      </w:tblGrid>
      <w:tr w:rsidR="00093415"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093415"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>
              <w:r>
                <w:rPr>
                  <w:rStyle w:val="ListLabel49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>
              <w:r>
                <w:rPr>
                  <w:rStyle w:val="ListLabel49"/>
                </w:rPr>
                <w:t>&lt;2&gt;</w:t>
              </w:r>
            </w:hyperlink>
          </w:p>
        </w:tc>
      </w:tr>
      <w:tr w:rsidR="00093415">
        <w:trPr>
          <w:trHeight w:val="284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284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93415">
        <w:trPr>
          <w:trHeight w:val="157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участка,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3415" w:rsidRDefault="00CC4F81">
      <w:pPr>
        <w:tabs>
          <w:tab w:val="left" w:pos="7656"/>
        </w:tabs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tbl>
      <w:tblPr>
        <w:tblW w:w="9639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426"/>
        <w:gridCol w:w="444"/>
        <w:gridCol w:w="2209"/>
        <w:gridCol w:w="616"/>
        <w:gridCol w:w="341"/>
        <w:gridCol w:w="302"/>
        <w:gridCol w:w="372"/>
        <w:gridCol w:w="1055"/>
        <w:gridCol w:w="337"/>
        <w:gridCol w:w="994"/>
        <w:gridCol w:w="551"/>
        <w:gridCol w:w="1441"/>
      </w:tblGrid>
      <w:tr w:rsidR="00093415">
        <w:tc>
          <w:tcPr>
            <w:tcW w:w="6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093415">
        <w:tc>
          <w:tcPr>
            <w:tcW w:w="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 в здании, сооружении путем раздела помещения</w:t>
            </w: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ar523">
              <w:r>
                <w:rPr>
                  <w:rStyle w:val="ListLabel49"/>
                </w:rPr>
                <w:t>&lt;3&gt;</w:t>
              </w:r>
            </w:hyperlink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помещения </w:t>
            </w:r>
            <w:hyperlink w:anchor="Par523">
              <w:r>
                <w:rPr>
                  <w:rStyle w:val="ListLabel49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помещений </w:t>
            </w:r>
            <w:hyperlink w:anchor="Par523">
              <w:r>
                <w:rPr>
                  <w:rStyle w:val="ListLabel49"/>
                </w:rPr>
                <w:t>&lt;3&gt;</w:t>
              </w:r>
            </w:hyperlink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20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ar524">
              <w:r>
                <w:rPr>
                  <w:rStyle w:val="ListLabel49"/>
                </w:rPr>
                <w:t>&lt;4&gt;</w:t>
              </w:r>
            </w:hyperlink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объединяемого помещения </w:t>
            </w:r>
            <w:hyperlink w:anchor="Par524">
              <w:r>
                <w:rPr>
                  <w:rStyle w:val="ListLabel49"/>
                </w:rPr>
                <w:t>&lt;4&gt;</w:t>
              </w:r>
            </w:hyperlink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3415" w:rsidRDefault="00093415">
      <w:pPr>
        <w:tabs>
          <w:tab w:val="left" w:pos="1728"/>
        </w:tabs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3255"/>
        <w:gridCol w:w="2091"/>
        <w:gridCol w:w="1331"/>
        <w:gridCol w:w="1993"/>
      </w:tblGrid>
      <w:tr w:rsidR="00093415"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093415">
        <w:trPr>
          <w:trHeight w:val="28"/>
        </w:trPr>
        <w:tc>
          <w:tcPr>
            <w:tcW w:w="631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Аннулировать адрес объекта адресации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93415">
        <w:trPr>
          <w:trHeight w:val="83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Тип и номер помещения в пределах квартиры (в отношении коммунальных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квартир)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2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2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3">
              <w:r>
                <w:rPr>
                  <w:rStyle w:val="ListLabel49"/>
                </w:rPr>
                <w:t>пунктах 1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4">
              <w:r>
                <w:rPr>
                  <w:rStyle w:val="ListLabel49"/>
                </w:rPr>
                <w:t>3 части 2 статьи 27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Федерального закона от 24 июля 2007 года № 221-ФЗ «О кадастровой деятельности» (Собрание законодательства Российской Федерации, 2007, № 31, ст. 4017; 2008, № 30, ст. 3597; 2009, № 52, ст. 6410; 2011, № 1, ст. 47; 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 ст. 7061; № 50, ст. 7365; 2012, № 31, ст. 4322; 2013, №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3415" w:rsidRDefault="00093415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448"/>
        <w:gridCol w:w="421"/>
        <w:gridCol w:w="419"/>
        <w:gridCol w:w="776"/>
        <w:gridCol w:w="1269"/>
        <w:gridCol w:w="150"/>
        <w:gridCol w:w="549"/>
        <w:gridCol w:w="355"/>
        <w:gridCol w:w="1012"/>
        <w:gridCol w:w="359"/>
        <w:gridCol w:w="469"/>
        <w:gridCol w:w="861"/>
        <w:gridCol w:w="551"/>
        <w:gridCol w:w="1441"/>
      </w:tblGrid>
      <w:tr w:rsidR="00093415"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093415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93415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093415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«__» ______ 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279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93415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rPr>
          <w:trHeight w:val="20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093415">
        <w:trPr>
          <w:trHeight w:val="92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«__» ________ ____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093415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093415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93415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93415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93415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93415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93415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093415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93415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93415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093415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7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093415" w:rsidRDefault="00CC4F81">
            <w:pPr>
              <w:ind w:left="300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 заявителя)</w:t>
            </w:r>
          </w:p>
        </w:tc>
      </w:tr>
      <w:tr w:rsidR="00093415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093415" w:rsidRDefault="00093415">
      <w:pPr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638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7"/>
        <w:gridCol w:w="884"/>
        <w:gridCol w:w="510"/>
        <w:gridCol w:w="1481"/>
      </w:tblGrid>
      <w:tr w:rsidR="00093415">
        <w:trPr>
          <w:trHeight w:val="320"/>
        </w:trPr>
        <w:tc>
          <w:tcPr>
            <w:tcW w:w="6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ind w:left="22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093415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93415"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93415"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«__ » ______ ____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«__»_________ ____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3415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Примечание:</w:t>
            </w: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41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3415" w:rsidRDefault="00093415">
      <w:pPr>
        <w:tabs>
          <w:tab w:val="left" w:pos="1440"/>
        </w:tabs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093415">
        <w:tc>
          <w:tcPr>
            <w:tcW w:w="6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5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ind w:left="1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Всего листов ___</w:t>
            </w:r>
          </w:p>
        </w:tc>
      </w:tr>
      <w:tr w:rsidR="0009341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автоматизированном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режиме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9341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093415" w:rsidRDefault="00CC4F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представленные правоустанавливающи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93415"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093415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415" w:rsidRDefault="00CC4F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3415"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CC4F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93415"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415"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415"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415"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3415"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415" w:rsidRDefault="0009341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3415" w:rsidRDefault="00093415">
      <w:pPr>
        <w:jc w:val="right"/>
        <w:rPr>
          <w:rFonts w:hint="eastAsia"/>
        </w:rPr>
      </w:pPr>
    </w:p>
    <w:sectPr w:rsidR="00093415">
      <w:pgSz w:w="11906" w:h="16838"/>
      <w:pgMar w:top="567" w:right="851" w:bottom="567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514"/>
    <w:multiLevelType w:val="multilevel"/>
    <w:tmpl w:val="8B5CE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040245"/>
    <w:multiLevelType w:val="multilevel"/>
    <w:tmpl w:val="72A6BD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15"/>
    <w:rsid w:val="00093415"/>
    <w:rsid w:val="0060295D"/>
    <w:rsid w:val="00C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eastAsia="SimSun" w:hAnsi="Liberation Serif;Times New Roma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rsid w:val="00741713"/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4171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74171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41713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41713"/>
    <w:rPr>
      <w:b/>
      <w:bCs/>
      <w:sz w:val="20"/>
      <w:szCs w:val="20"/>
    </w:rPr>
  </w:style>
  <w:style w:type="character" w:customStyle="1" w:styleId="1">
    <w:name w:val="Тема примечания Знак1"/>
    <w:basedOn w:val="a5"/>
    <w:uiPriority w:val="99"/>
    <w:semiHidden/>
    <w:qFormat/>
    <w:rsid w:val="00741713"/>
    <w:rPr>
      <w:b/>
      <w:bCs/>
      <w:sz w:val="20"/>
      <w:szCs w:val="20"/>
    </w:rPr>
  </w:style>
  <w:style w:type="character" w:customStyle="1" w:styleId="a7">
    <w:name w:val="Текст сноски Знак"/>
    <w:basedOn w:val="a0"/>
    <w:uiPriority w:val="99"/>
    <w:qFormat/>
    <w:rsid w:val="00741713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41713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741713"/>
  </w:style>
  <w:style w:type="character" w:customStyle="1" w:styleId="aa">
    <w:name w:val="Нижний колонтитул Знак"/>
    <w:basedOn w:val="a0"/>
    <w:uiPriority w:val="99"/>
    <w:qFormat/>
    <w:rsid w:val="00741713"/>
  </w:style>
  <w:style w:type="character" w:customStyle="1" w:styleId="ab">
    <w:name w:val="Текст концевой сноски Знак"/>
    <w:basedOn w:val="a0"/>
    <w:uiPriority w:val="99"/>
    <w:semiHidden/>
    <w:qFormat/>
    <w:rsid w:val="00741713"/>
    <w:rPr>
      <w:sz w:val="20"/>
      <w:szCs w:val="20"/>
    </w:rPr>
  </w:style>
  <w:style w:type="character" w:customStyle="1" w:styleId="10">
    <w:name w:val="Текст концевой сноски Знак1"/>
    <w:basedOn w:val="a0"/>
    <w:link w:val="11"/>
    <w:uiPriority w:val="99"/>
    <w:semiHidden/>
    <w:qFormat/>
    <w:rsid w:val="00741713"/>
    <w:rPr>
      <w:sz w:val="20"/>
      <w:szCs w:val="20"/>
    </w:rPr>
  </w:style>
  <w:style w:type="character" w:customStyle="1" w:styleId="464">
    <w:name w:val="Стиль 464 Знак"/>
    <w:basedOn w:val="a7"/>
    <w:link w:val="464"/>
    <w:qFormat/>
    <w:rsid w:val="00741713"/>
    <w:rPr>
      <w:rFonts w:ascii="Times New Roman" w:hAnsi="Times New Roman"/>
      <w:sz w:val="20"/>
      <w:szCs w:val="20"/>
    </w:rPr>
  </w:style>
  <w:style w:type="character" w:customStyle="1" w:styleId="12">
    <w:name w:val="Текст сноски Знак1"/>
    <w:basedOn w:val="a0"/>
    <w:link w:val="12"/>
    <w:uiPriority w:val="99"/>
    <w:semiHidden/>
    <w:qFormat/>
    <w:rsid w:val="00741713"/>
    <w:rPr>
      <w:sz w:val="20"/>
      <w:szCs w:val="20"/>
    </w:rPr>
  </w:style>
  <w:style w:type="character" w:customStyle="1" w:styleId="ac">
    <w:name w:val="Абзац списка Знак"/>
    <w:uiPriority w:val="34"/>
    <w:qFormat/>
    <w:rsid w:val="006F2B8E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eastAsia="Calibri" w:hAnsi="Times New Roman" w:cs="Times New Roman"/>
      <w:sz w:val="24"/>
    </w:rPr>
  </w:style>
  <w:style w:type="character" w:customStyle="1" w:styleId="ListLabel43">
    <w:name w:val="ListLabel 43"/>
    <w:qFormat/>
    <w:rPr>
      <w:rFonts w:ascii="Times New Roman" w:eastAsia="Calibri" w:hAnsi="Times New Roman" w:cs="Times New Roman"/>
      <w:color w:val="auto"/>
      <w:sz w:val="24"/>
      <w:szCs w:val="24"/>
      <w:u w:val="none"/>
      <w:lang w:eastAsia="ru-RU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46">
    <w:name w:val="ListLabel 46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istLabel49">
    <w:name w:val="ListLabel 49"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qFormat/>
    <w:pPr>
      <w:suppressLineNumbers/>
    </w:pPr>
  </w:style>
  <w:style w:type="paragraph" w:customStyle="1" w:styleId="ConsPlusNormal0">
    <w:name w:val="ConsPlusNormal"/>
    <w:uiPriority w:val="99"/>
    <w:qFormat/>
    <w:rsid w:val="00741713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74171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4171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741713"/>
    <w:pPr>
      <w:widowControl w:val="0"/>
    </w:pPr>
    <w:rPr>
      <w:rFonts w:ascii="Calibri" w:eastAsiaTheme="minorEastAsia" w:hAnsi="Calibri" w:cs="Calibri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74171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41713"/>
    <w:pPr>
      <w:spacing w:after="200"/>
      <w:ind w:left="720"/>
      <w:contextualSpacing/>
    </w:pPr>
  </w:style>
  <w:style w:type="paragraph" w:styleId="af4">
    <w:name w:val="annotation text"/>
    <w:basedOn w:val="a"/>
    <w:uiPriority w:val="99"/>
    <w:semiHidden/>
    <w:unhideWhenUsed/>
    <w:qFormat/>
    <w:rsid w:val="00741713"/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741713"/>
    <w:rPr>
      <w:b/>
      <w:bCs/>
    </w:rPr>
  </w:style>
  <w:style w:type="paragraph" w:styleId="af6">
    <w:name w:val="footnote text"/>
    <w:basedOn w:val="a"/>
    <w:uiPriority w:val="99"/>
    <w:unhideWhenUsed/>
    <w:rsid w:val="00741713"/>
    <w:rPr>
      <w:sz w:val="20"/>
      <w:szCs w:val="20"/>
    </w:rPr>
  </w:style>
  <w:style w:type="paragraph" w:styleId="af7">
    <w:name w:val="No Spacing"/>
    <w:uiPriority w:val="1"/>
    <w:qFormat/>
    <w:rsid w:val="00741713"/>
  </w:style>
  <w:style w:type="paragraph" w:styleId="af8">
    <w:name w:val="header"/>
    <w:basedOn w:val="a"/>
    <w:uiPriority w:val="99"/>
    <w:unhideWhenUsed/>
    <w:rsid w:val="00741713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741713"/>
    <w:pPr>
      <w:tabs>
        <w:tab w:val="center" w:pos="4677"/>
        <w:tab w:val="right" w:pos="9355"/>
      </w:tabs>
    </w:pPr>
  </w:style>
  <w:style w:type="paragraph" w:styleId="afa">
    <w:name w:val="endnote text"/>
    <w:basedOn w:val="a"/>
    <w:uiPriority w:val="99"/>
    <w:semiHidden/>
    <w:unhideWhenUsed/>
    <w:rsid w:val="00741713"/>
    <w:rPr>
      <w:sz w:val="20"/>
      <w:szCs w:val="20"/>
    </w:rPr>
  </w:style>
  <w:style w:type="paragraph" w:customStyle="1" w:styleId="4640">
    <w:name w:val="Стиль 464"/>
    <w:basedOn w:val="af6"/>
    <w:qFormat/>
    <w:rsid w:val="00741713"/>
    <w:rPr>
      <w:rFonts w:ascii="Times New Roman" w:hAnsi="Times New Roman"/>
    </w:rPr>
  </w:style>
  <w:style w:type="paragraph" w:customStyle="1" w:styleId="11">
    <w:name w:val="Текст сноски1"/>
    <w:basedOn w:val="a"/>
    <w:link w:val="10"/>
    <w:uiPriority w:val="99"/>
    <w:semiHidden/>
    <w:qFormat/>
    <w:rsid w:val="00741713"/>
    <w:rPr>
      <w:sz w:val="20"/>
      <w:szCs w:val="20"/>
    </w:rPr>
  </w:style>
  <w:style w:type="paragraph" w:customStyle="1" w:styleId="western">
    <w:name w:val="western"/>
    <w:basedOn w:val="a"/>
    <w:qFormat/>
    <w:pPr>
      <w:widowControl/>
      <w:suppressAutoHyphens w:val="0"/>
      <w:spacing w:before="100" w:after="142" w:line="276" w:lineRule="auto"/>
    </w:pPr>
    <w:rPr>
      <w:rFonts w:ascii="Times New Roman" w:eastAsia="Times New Roman" w:hAnsi="Times New Roman" w:cs="Times New Roman"/>
      <w:color w:val="000000"/>
      <w:lang w:eastAsia="ru-RU" w:bidi="ar-SA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Grid"/>
    <w:basedOn w:val="a1"/>
    <w:uiPriority w:val="59"/>
    <w:rsid w:val="0027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eastAsia="SimSun" w:hAnsi="Liberation Serif;Times New Roma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rsid w:val="00741713"/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4171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74171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41713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41713"/>
    <w:rPr>
      <w:b/>
      <w:bCs/>
      <w:sz w:val="20"/>
      <w:szCs w:val="20"/>
    </w:rPr>
  </w:style>
  <w:style w:type="character" w:customStyle="1" w:styleId="1">
    <w:name w:val="Тема примечания Знак1"/>
    <w:basedOn w:val="a5"/>
    <w:uiPriority w:val="99"/>
    <w:semiHidden/>
    <w:qFormat/>
    <w:rsid w:val="00741713"/>
    <w:rPr>
      <w:b/>
      <w:bCs/>
      <w:sz w:val="20"/>
      <w:szCs w:val="20"/>
    </w:rPr>
  </w:style>
  <w:style w:type="character" w:customStyle="1" w:styleId="a7">
    <w:name w:val="Текст сноски Знак"/>
    <w:basedOn w:val="a0"/>
    <w:uiPriority w:val="99"/>
    <w:qFormat/>
    <w:rsid w:val="00741713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41713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741713"/>
  </w:style>
  <w:style w:type="character" w:customStyle="1" w:styleId="aa">
    <w:name w:val="Нижний колонтитул Знак"/>
    <w:basedOn w:val="a0"/>
    <w:uiPriority w:val="99"/>
    <w:qFormat/>
    <w:rsid w:val="00741713"/>
  </w:style>
  <w:style w:type="character" w:customStyle="1" w:styleId="ab">
    <w:name w:val="Текст концевой сноски Знак"/>
    <w:basedOn w:val="a0"/>
    <w:uiPriority w:val="99"/>
    <w:semiHidden/>
    <w:qFormat/>
    <w:rsid w:val="00741713"/>
    <w:rPr>
      <w:sz w:val="20"/>
      <w:szCs w:val="20"/>
    </w:rPr>
  </w:style>
  <w:style w:type="character" w:customStyle="1" w:styleId="10">
    <w:name w:val="Текст концевой сноски Знак1"/>
    <w:basedOn w:val="a0"/>
    <w:link w:val="11"/>
    <w:uiPriority w:val="99"/>
    <w:semiHidden/>
    <w:qFormat/>
    <w:rsid w:val="00741713"/>
    <w:rPr>
      <w:sz w:val="20"/>
      <w:szCs w:val="20"/>
    </w:rPr>
  </w:style>
  <w:style w:type="character" w:customStyle="1" w:styleId="464">
    <w:name w:val="Стиль 464 Знак"/>
    <w:basedOn w:val="a7"/>
    <w:link w:val="464"/>
    <w:qFormat/>
    <w:rsid w:val="00741713"/>
    <w:rPr>
      <w:rFonts w:ascii="Times New Roman" w:hAnsi="Times New Roman"/>
      <w:sz w:val="20"/>
      <w:szCs w:val="20"/>
    </w:rPr>
  </w:style>
  <w:style w:type="character" w:customStyle="1" w:styleId="12">
    <w:name w:val="Текст сноски Знак1"/>
    <w:basedOn w:val="a0"/>
    <w:link w:val="12"/>
    <w:uiPriority w:val="99"/>
    <w:semiHidden/>
    <w:qFormat/>
    <w:rsid w:val="00741713"/>
    <w:rPr>
      <w:sz w:val="20"/>
      <w:szCs w:val="20"/>
    </w:rPr>
  </w:style>
  <w:style w:type="character" w:customStyle="1" w:styleId="ac">
    <w:name w:val="Абзац списка Знак"/>
    <w:uiPriority w:val="34"/>
    <w:qFormat/>
    <w:rsid w:val="006F2B8E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eastAsia="Calibri" w:hAnsi="Times New Roman" w:cs="Times New Roman"/>
      <w:sz w:val="24"/>
    </w:rPr>
  </w:style>
  <w:style w:type="character" w:customStyle="1" w:styleId="ListLabel43">
    <w:name w:val="ListLabel 43"/>
    <w:qFormat/>
    <w:rPr>
      <w:rFonts w:ascii="Times New Roman" w:eastAsia="Calibri" w:hAnsi="Times New Roman" w:cs="Times New Roman"/>
      <w:color w:val="auto"/>
      <w:sz w:val="24"/>
      <w:szCs w:val="24"/>
      <w:u w:val="none"/>
      <w:lang w:eastAsia="ru-RU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46">
    <w:name w:val="ListLabel 46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48">
    <w:name w:val="ListLabel 48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istLabel49">
    <w:name w:val="ListLabel 49"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qFormat/>
    <w:pPr>
      <w:suppressLineNumbers/>
    </w:pPr>
  </w:style>
  <w:style w:type="paragraph" w:customStyle="1" w:styleId="ConsPlusNormal0">
    <w:name w:val="ConsPlusNormal"/>
    <w:uiPriority w:val="99"/>
    <w:qFormat/>
    <w:rsid w:val="00741713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74171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4171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741713"/>
    <w:pPr>
      <w:widowControl w:val="0"/>
    </w:pPr>
    <w:rPr>
      <w:rFonts w:ascii="Calibri" w:eastAsiaTheme="minorEastAsia" w:hAnsi="Calibri" w:cs="Calibri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74171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41713"/>
    <w:pPr>
      <w:spacing w:after="200"/>
      <w:ind w:left="720"/>
      <w:contextualSpacing/>
    </w:pPr>
  </w:style>
  <w:style w:type="paragraph" w:styleId="af4">
    <w:name w:val="annotation text"/>
    <w:basedOn w:val="a"/>
    <w:uiPriority w:val="99"/>
    <w:semiHidden/>
    <w:unhideWhenUsed/>
    <w:qFormat/>
    <w:rsid w:val="00741713"/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741713"/>
    <w:rPr>
      <w:b/>
      <w:bCs/>
    </w:rPr>
  </w:style>
  <w:style w:type="paragraph" w:styleId="af6">
    <w:name w:val="footnote text"/>
    <w:basedOn w:val="a"/>
    <w:uiPriority w:val="99"/>
    <w:unhideWhenUsed/>
    <w:rsid w:val="00741713"/>
    <w:rPr>
      <w:sz w:val="20"/>
      <w:szCs w:val="20"/>
    </w:rPr>
  </w:style>
  <w:style w:type="paragraph" w:styleId="af7">
    <w:name w:val="No Spacing"/>
    <w:uiPriority w:val="1"/>
    <w:qFormat/>
    <w:rsid w:val="00741713"/>
  </w:style>
  <w:style w:type="paragraph" w:styleId="af8">
    <w:name w:val="header"/>
    <w:basedOn w:val="a"/>
    <w:uiPriority w:val="99"/>
    <w:unhideWhenUsed/>
    <w:rsid w:val="00741713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741713"/>
    <w:pPr>
      <w:tabs>
        <w:tab w:val="center" w:pos="4677"/>
        <w:tab w:val="right" w:pos="9355"/>
      </w:tabs>
    </w:pPr>
  </w:style>
  <w:style w:type="paragraph" w:styleId="afa">
    <w:name w:val="endnote text"/>
    <w:basedOn w:val="a"/>
    <w:uiPriority w:val="99"/>
    <w:semiHidden/>
    <w:unhideWhenUsed/>
    <w:rsid w:val="00741713"/>
    <w:rPr>
      <w:sz w:val="20"/>
      <w:szCs w:val="20"/>
    </w:rPr>
  </w:style>
  <w:style w:type="paragraph" w:customStyle="1" w:styleId="4640">
    <w:name w:val="Стиль 464"/>
    <w:basedOn w:val="af6"/>
    <w:qFormat/>
    <w:rsid w:val="00741713"/>
    <w:rPr>
      <w:rFonts w:ascii="Times New Roman" w:hAnsi="Times New Roman"/>
    </w:rPr>
  </w:style>
  <w:style w:type="paragraph" w:customStyle="1" w:styleId="11">
    <w:name w:val="Текст сноски1"/>
    <w:basedOn w:val="a"/>
    <w:link w:val="10"/>
    <w:uiPriority w:val="99"/>
    <w:semiHidden/>
    <w:qFormat/>
    <w:rsid w:val="00741713"/>
    <w:rPr>
      <w:sz w:val="20"/>
      <w:szCs w:val="20"/>
    </w:rPr>
  </w:style>
  <w:style w:type="paragraph" w:customStyle="1" w:styleId="western">
    <w:name w:val="western"/>
    <w:basedOn w:val="a"/>
    <w:qFormat/>
    <w:pPr>
      <w:widowControl/>
      <w:suppressAutoHyphens w:val="0"/>
      <w:spacing w:before="100" w:after="142" w:line="276" w:lineRule="auto"/>
    </w:pPr>
    <w:rPr>
      <w:rFonts w:ascii="Times New Roman" w:eastAsia="Times New Roman" w:hAnsi="Times New Roman" w:cs="Times New Roman"/>
      <w:color w:val="000000"/>
      <w:lang w:eastAsia="ru-RU" w:bidi="ar-SA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Grid"/>
    <w:basedOn w:val="a1"/>
    <w:uiPriority w:val="59"/>
    <w:rsid w:val="0027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hyperlink" Target="consultantplus://offline/ref=BAFA26EC46100D6302184EFBEFD6CF8353B4019846A20621A0DF94D597959336D5F78617A3F16C2E34A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940DBA1B220D36B720481DD3437C157ADB2A21B03CC8D3CBD463A7F3499883E7DD238EFD7F108FGFfFL" TargetMode="Externa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AB26AACF5FD4A0A2B7FC54403A6BAF6B59653FEAB679527810294EAh2A8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8BB2478864679012F75FC93C595A09D662F4D1E8313ADA0F642F1313844AECB508EFB1334F470308F3F921FA1D7B2CBF062FCADE9B2C9CS9S2H" TargetMode="External"/><Relationship Id="rId14" Type="http://schemas.openxmlformats.org/officeDocument/2006/relationships/hyperlink" Target="consultantplus://offline/ref=BAFA26EC46100D6302184EFBEFD6CF8353B4019846A20621A0DF94D597959336D5F786173A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3608-43FC-4577-B4FA-2024F6A0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43</Pages>
  <Words>19715</Words>
  <Characters>112379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Анна Валерьевна</dc:creator>
  <dc:description/>
  <cp:lastModifiedBy>User</cp:lastModifiedBy>
  <cp:revision>22</cp:revision>
  <cp:lastPrinted>2019-12-11T06:52:00Z</cp:lastPrinted>
  <dcterms:created xsi:type="dcterms:W3CDTF">2019-12-02T12:37:00Z</dcterms:created>
  <dcterms:modified xsi:type="dcterms:W3CDTF">2019-12-16T20:45:00Z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