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05" w:rsidRPr="002D7D05" w:rsidRDefault="002D7D05" w:rsidP="002D7D05">
      <w:pPr>
        <w:jc w:val="center"/>
        <w:rPr>
          <w:b/>
        </w:rPr>
      </w:pPr>
      <w:r w:rsidRPr="002D7D05">
        <w:rPr>
          <w:b/>
        </w:rPr>
        <w:t>ПОСТАНОВЛЕНИЕ</w:t>
      </w:r>
    </w:p>
    <w:p w:rsidR="002D7D05" w:rsidRPr="002D7D05" w:rsidRDefault="002D7D05" w:rsidP="002D7D05">
      <w:pPr>
        <w:jc w:val="center"/>
        <w:rPr>
          <w:b/>
        </w:rPr>
      </w:pPr>
      <w:r w:rsidRPr="002D7D05">
        <w:rPr>
          <w:b/>
        </w:rPr>
        <w:t>администрации городского округа «Вуктыл»</w:t>
      </w:r>
    </w:p>
    <w:p w:rsidR="002D7D05" w:rsidRPr="002D7D05" w:rsidRDefault="002D7D05" w:rsidP="002D7D05">
      <w:pPr>
        <w:jc w:val="center"/>
        <w:rPr>
          <w:b/>
        </w:rPr>
      </w:pPr>
      <w:r w:rsidRPr="002D7D05">
        <w:rPr>
          <w:b/>
        </w:rPr>
        <w:t>от 14 июля 2017 г. № 07/65</w:t>
      </w:r>
      <w:r>
        <w:rPr>
          <w:b/>
        </w:rPr>
        <w:t>8</w:t>
      </w:r>
    </w:p>
    <w:p w:rsidR="002D7D05" w:rsidRPr="002D7D05" w:rsidRDefault="002D7D05" w:rsidP="002D7D05">
      <w:pPr>
        <w:jc w:val="center"/>
        <w:rPr>
          <w:b/>
        </w:rPr>
      </w:pPr>
    </w:p>
    <w:p w:rsidR="008464A0" w:rsidRPr="00E5157C" w:rsidRDefault="002D7D05" w:rsidP="002D7D05">
      <w:pPr>
        <w:jc w:val="center"/>
        <w:rPr>
          <w:b/>
          <w:bCs/>
        </w:rPr>
      </w:pPr>
      <w:proofErr w:type="gramStart"/>
      <w:r w:rsidRPr="00E5157C">
        <w:rPr>
          <w:b/>
        </w:rPr>
        <w:t>О</w:t>
      </w:r>
      <w:r>
        <w:rPr>
          <w:b/>
        </w:rPr>
        <w:t xml:space="preserve"> внесении изменений в постановление администрации городского округа «Вуктыл»               от 25 ноября 2016 года № 11/749 «О</w:t>
      </w:r>
      <w:r w:rsidRPr="00E5157C">
        <w:rPr>
          <w:b/>
        </w:rPr>
        <w:t xml:space="preserve">б утверждении Положения о проведении аукционов на право заключения </w:t>
      </w:r>
      <w:r>
        <w:rPr>
          <w:b/>
        </w:rPr>
        <w:t>договор</w:t>
      </w:r>
      <w:r w:rsidRPr="00E5157C">
        <w:rPr>
          <w:b/>
        </w:rPr>
        <w:t>ов на установку и эксплуатацию рекламной конструкции на недвижимом имуществе, находящемся в собственности городского округа «Вуктыл»</w:t>
      </w:r>
      <w:r w:rsidRPr="00E5157C">
        <w:t xml:space="preserve"> </w:t>
      </w:r>
      <w:r w:rsidRPr="00E5157C">
        <w:rPr>
          <w:b/>
        </w:rPr>
        <w:t>(в том числе на земельных участках, находящихся в муниципальной собственности, или на земельных участках, государственная собственность на которые не</w:t>
      </w:r>
      <w:proofErr w:type="gramEnd"/>
      <w:r w:rsidRPr="00E5157C">
        <w:rPr>
          <w:b/>
        </w:rPr>
        <w:t xml:space="preserve"> разграничена)</w:t>
      </w:r>
      <w:r>
        <w:rPr>
          <w:b/>
        </w:rPr>
        <w:t>»</w:t>
      </w:r>
    </w:p>
    <w:p w:rsidR="008464A0" w:rsidRPr="00E5157C" w:rsidRDefault="008464A0" w:rsidP="008D788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F2CAD" w:rsidRDefault="009F2CAD" w:rsidP="008D788B">
      <w:pPr>
        <w:ind w:firstLine="709"/>
        <w:jc w:val="both"/>
      </w:pPr>
    </w:p>
    <w:p w:rsidR="00B30431" w:rsidRDefault="00FB4870" w:rsidP="00B30431">
      <w:pPr>
        <w:ind w:firstLine="709"/>
        <w:jc w:val="both"/>
      </w:pPr>
      <w:r w:rsidRPr="00E5157C">
        <w:t>В</w:t>
      </w:r>
      <w:r w:rsidR="008464A0" w:rsidRPr="00E5157C">
        <w:t xml:space="preserve"> соответствии с Федеральным законом от 06</w:t>
      </w:r>
      <w:r w:rsidR="008D788B" w:rsidRPr="00E5157C">
        <w:t xml:space="preserve"> октября </w:t>
      </w:r>
      <w:r w:rsidR="008464A0" w:rsidRPr="00E5157C">
        <w:t>2003</w:t>
      </w:r>
      <w:r w:rsidR="008D788B" w:rsidRPr="00E5157C">
        <w:t xml:space="preserve"> года</w:t>
      </w:r>
      <w:r w:rsidR="008464A0" w:rsidRPr="00E5157C">
        <w:t xml:space="preserve"> № 131-ФЗ «Об общих принципах организации местного самоуправления в Российской Федерации», Федеральным законом от 13</w:t>
      </w:r>
      <w:r w:rsidR="008D788B" w:rsidRPr="00E5157C">
        <w:t xml:space="preserve"> марта </w:t>
      </w:r>
      <w:r w:rsidR="008464A0" w:rsidRPr="00E5157C">
        <w:t xml:space="preserve">2006 </w:t>
      </w:r>
      <w:r w:rsidR="008D788B" w:rsidRPr="00E5157C">
        <w:t xml:space="preserve">года </w:t>
      </w:r>
      <w:r w:rsidR="008464A0" w:rsidRPr="00E5157C">
        <w:t>№ 38-ФЗ «О рекламе»</w:t>
      </w:r>
      <w:r w:rsidRPr="00E5157C">
        <w:t xml:space="preserve">, </w:t>
      </w:r>
      <w:r w:rsidR="00EA5792">
        <w:t>Закон</w:t>
      </w:r>
      <w:r w:rsidR="00007F16">
        <w:t>ом</w:t>
      </w:r>
      <w:r w:rsidR="00EA5792">
        <w:t xml:space="preserve"> Республики Коми</w:t>
      </w:r>
      <w:r w:rsidR="00E06177">
        <w:t xml:space="preserve">                               </w:t>
      </w:r>
      <w:r w:rsidR="00EA5792">
        <w:t>от 05</w:t>
      </w:r>
      <w:r w:rsidR="00007F16">
        <w:t xml:space="preserve"> декабря </w:t>
      </w:r>
      <w:r w:rsidR="00EA5792">
        <w:t>2016</w:t>
      </w:r>
      <w:r w:rsidR="00007F16">
        <w:t xml:space="preserve"> года</w:t>
      </w:r>
      <w:r w:rsidR="00EA5792">
        <w:t xml:space="preserve"> № 123-РЗ «О перераспределении отдельных полномочий в сфере </w:t>
      </w:r>
      <w:proofErr w:type="gramStart"/>
      <w:r w:rsidR="00EA5792">
        <w:t xml:space="preserve">рекламы между органами местного самоуправления муниципальных образований в Республике Коми и органами государственной власти Республики Коми», </w:t>
      </w:r>
      <w:r w:rsidR="00007F16">
        <w:t>п</w:t>
      </w:r>
      <w:r w:rsidR="00F70EA5">
        <w:t>остановлени</w:t>
      </w:r>
      <w:r w:rsidR="00007F16">
        <w:t>ем</w:t>
      </w:r>
      <w:r w:rsidR="00F70EA5">
        <w:t xml:space="preserve"> Правительства Республики Коми от 06</w:t>
      </w:r>
      <w:r w:rsidR="00007F16">
        <w:t xml:space="preserve"> апреля </w:t>
      </w:r>
      <w:r w:rsidR="00F70EA5">
        <w:t>2017</w:t>
      </w:r>
      <w:r w:rsidR="00007F16">
        <w:t xml:space="preserve"> года</w:t>
      </w:r>
      <w:r w:rsidR="00F70EA5">
        <w:t xml:space="preserve"> № 212 «О мерах по реализации законодательства </w:t>
      </w:r>
      <w:r w:rsidR="00E06177">
        <w:t xml:space="preserve">                </w:t>
      </w:r>
      <w:r w:rsidR="00F70EA5">
        <w:t>в сфере рекламы»</w:t>
      </w:r>
      <w:r w:rsidR="00E06177">
        <w:t>,</w:t>
      </w:r>
      <w:r w:rsidRPr="00E5157C">
        <w:t xml:space="preserve"> </w:t>
      </w:r>
      <w:r w:rsidR="00E06177" w:rsidRPr="00E5157C">
        <w:t>решени</w:t>
      </w:r>
      <w:r w:rsidR="00E06177">
        <w:t>ем</w:t>
      </w:r>
      <w:r w:rsidR="00E06177" w:rsidRPr="00E5157C">
        <w:t xml:space="preserve"> Совета городского округа «Вуктыл» от 27 октября 2016 года </w:t>
      </w:r>
      <w:r w:rsidR="00E06177">
        <w:t xml:space="preserve">               </w:t>
      </w:r>
      <w:r w:rsidR="00E06177" w:rsidRPr="00E5157C">
        <w:t>№</w:t>
      </w:r>
      <w:r w:rsidR="00E06177">
        <w:t xml:space="preserve"> </w:t>
      </w:r>
      <w:r w:rsidR="00E06177" w:rsidRPr="00E5157C">
        <w:t>139 «О наделении полномочиями по вопросу размещения наружной рекламы на территории городского округа «Вуктыл»</w:t>
      </w:r>
      <w:r w:rsidR="00E06177">
        <w:t xml:space="preserve">, </w:t>
      </w:r>
      <w:r w:rsidR="008464A0" w:rsidRPr="00E5157C">
        <w:t>администрация городского</w:t>
      </w:r>
      <w:proofErr w:type="gramEnd"/>
      <w:r w:rsidR="008464A0" w:rsidRPr="00E5157C">
        <w:t xml:space="preserve"> округа «Вуктыл» постановляет:</w:t>
      </w:r>
    </w:p>
    <w:p w:rsidR="00C61E82" w:rsidRDefault="00D01653" w:rsidP="008D788B">
      <w:pPr>
        <w:tabs>
          <w:tab w:val="left" w:pos="993"/>
        </w:tabs>
        <w:ind w:firstLine="709"/>
        <w:jc w:val="both"/>
      </w:pPr>
      <w:r>
        <w:t>1.</w:t>
      </w:r>
      <w:r>
        <w:tab/>
      </w:r>
      <w:proofErr w:type="gramStart"/>
      <w:r w:rsidR="00B30431">
        <w:t>Внести в</w:t>
      </w:r>
      <w:r w:rsidR="00C61E82">
        <w:t xml:space="preserve"> постановлени</w:t>
      </w:r>
      <w:r w:rsidR="00B30431">
        <w:t>е</w:t>
      </w:r>
      <w:r w:rsidR="00C61E82">
        <w:t xml:space="preserve"> </w:t>
      </w:r>
      <w:r w:rsidR="00C61E82" w:rsidRPr="00F70EA5">
        <w:t>администрации городского округа «Вуктыл» от 25 ноября 2016 года № 11/749</w:t>
      </w:r>
      <w:r w:rsidR="00C61E82">
        <w:t xml:space="preserve"> </w:t>
      </w:r>
      <w:r w:rsidR="00C61E82" w:rsidRPr="00F70EA5">
        <w:t>«Об утверждении Положения о проведении аукционов на право заключения договоров</w:t>
      </w:r>
      <w:r w:rsidR="00C61E82">
        <w:t xml:space="preserve"> </w:t>
      </w:r>
      <w:r w:rsidR="00C61E82" w:rsidRPr="00F70EA5">
        <w:t>на установку и эксплуатацию рекламной конструкции на недвижимом имуществе, находящемся в собственности городского округа «Вуктыл» (в том числе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разграничена)»</w:t>
      </w:r>
      <w:r w:rsidR="00B30431">
        <w:t xml:space="preserve"> </w:t>
      </w:r>
      <w:r w:rsidR="00007F16">
        <w:t>(далее</w:t>
      </w:r>
      <w:proofErr w:type="gramEnd"/>
      <w:r w:rsidR="00007F16">
        <w:t xml:space="preserve"> – постановление) </w:t>
      </w:r>
      <w:r w:rsidR="00B30431">
        <w:t>следующие изменения</w:t>
      </w:r>
      <w:r w:rsidR="00BA197A">
        <w:t>:</w:t>
      </w:r>
    </w:p>
    <w:p w:rsidR="00F70EA5" w:rsidRDefault="00007F16" w:rsidP="00D01653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в</w:t>
      </w:r>
      <w:r w:rsidR="00F70EA5">
        <w:t xml:space="preserve"> названи</w:t>
      </w:r>
      <w:r w:rsidR="00BA197A">
        <w:t>и</w:t>
      </w:r>
      <w:r w:rsidR="00F70EA5">
        <w:t xml:space="preserve"> </w:t>
      </w:r>
      <w:r>
        <w:t xml:space="preserve">постановления </w:t>
      </w:r>
      <w:r w:rsidR="00C61E82">
        <w:t>слова «</w:t>
      </w:r>
      <w:r w:rsidR="00C61E82" w:rsidRPr="00F70EA5">
        <w:t>или на земельных участках, государственная собственность на которые не разграничена</w:t>
      </w:r>
      <w:r w:rsidR="00C61E82">
        <w:t>» исключить</w:t>
      </w:r>
      <w:r>
        <w:t>;</w:t>
      </w:r>
    </w:p>
    <w:p w:rsidR="00BA197A" w:rsidRDefault="00007F16" w:rsidP="00D01653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в</w:t>
      </w:r>
      <w:r w:rsidR="00C61E82">
        <w:t xml:space="preserve"> пункте 1 </w:t>
      </w:r>
      <w:r>
        <w:t xml:space="preserve">постановления </w:t>
      </w:r>
      <w:r w:rsidR="00BA197A">
        <w:t>слова «</w:t>
      </w:r>
      <w:r w:rsidR="00BA197A" w:rsidRPr="00F70EA5">
        <w:t>или на земельных участках, государственная собственность на которые не разграничена</w:t>
      </w:r>
      <w:r w:rsidR="00BA197A">
        <w:t>» исключить</w:t>
      </w:r>
      <w:r>
        <w:t>;</w:t>
      </w:r>
    </w:p>
    <w:p w:rsidR="00D01653" w:rsidRDefault="00007F16" w:rsidP="00D01653">
      <w:pPr>
        <w:pStyle w:val="a3"/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</w:pPr>
      <w:r>
        <w:t>в</w:t>
      </w:r>
      <w:r w:rsidR="00C61E82">
        <w:t xml:space="preserve"> Положении о проведен</w:t>
      </w:r>
      <w:proofErr w:type="gramStart"/>
      <w:r w:rsidR="00C61E82">
        <w:t>ии ау</w:t>
      </w:r>
      <w:proofErr w:type="gramEnd"/>
      <w:r w:rsidR="00C61E82">
        <w:t xml:space="preserve">кционов  на право заключения договоров на установку и эксплуатацию рекламной конструкции на недвижимом имуществе, находящемся </w:t>
      </w:r>
      <w:r w:rsidR="00E06177">
        <w:t xml:space="preserve">                                 </w:t>
      </w:r>
      <w:r w:rsidR="00C61E82">
        <w:t>в собственности городского округа «Вуктыл» (в том числе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разграничена)</w:t>
      </w:r>
      <w:r>
        <w:t xml:space="preserve"> (далее – Положение)</w:t>
      </w:r>
      <w:r w:rsidR="00C61E82">
        <w:t>, утвержденном постановлением</w:t>
      </w:r>
      <w:r>
        <w:t xml:space="preserve"> (приложение)</w:t>
      </w:r>
      <w:r w:rsidR="00BA197A">
        <w:t>:</w:t>
      </w:r>
    </w:p>
    <w:p w:rsidR="002D7D05" w:rsidRDefault="002D7D05" w:rsidP="002D7D05">
      <w:pPr>
        <w:pStyle w:val="a3"/>
        <w:tabs>
          <w:tab w:val="left" w:pos="993"/>
          <w:tab w:val="left" w:pos="1276"/>
        </w:tabs>
        <w:ind w:left="0" w:firstLine="709"/>
        <w:jc w:val="both"/>
      </w:pPr>
      <w:r>
        <w:t>а)</w:t>
      </w:r>
      <w:r>
        <w:tab/>
        <w:t>в названии Положения слова «</w:t>
      </w:r>
      <w:r w:rsidRPr="00F70EA5">
        <w:t>или на земельных участках, государственная собственность на которые не разграничена</w:t>
      </w:r>
      <w:r>
        <w:t>» исключить;</w:t>
      </w:r>
    </w:p>
    <w:p w:rsidR="002D7D05" w:rsidRDefault="002D7D05" w:rsidP="002D7D05">
      <w:pPr>
        <w:tabs>
          <w:tab w:val="left" w:pos="993"/>
        </w:tabs>
        <w:ind w:firstLine="709"/>
        <w:jc w:val="both"/>
      </w:pPr>
      <w:r>
        <w:t>б)</w:t>
      </w:r>
      <w:r>
        <w:tab/>
        <w:t>в пункте 1.1 раздела 1 Положения слова «</w:t>
      </w:r>
      <w:r w:rsidRPr="00F70EA5">
        <w:t>или на земельных участках, государственная собственность на которые не разграничена</w:t>
      </w:r>
      <w:r>
        <w:t>» исключить;</w:t>
      </w:r>
    </w:p>
    <w:p w:rsidR="002D7D05" w:rsidRDefault="002D7D05" w:rsidP="002D7D05">
      <w:pPr>
        <w:tabs>
          <w:tab w:val="left" w:pos="993"/>
        </w:tabs>
        <w:ind w:firstLine="709"/>
        <w:jc w:val="both"/>
      </w:pPr>
      <w:r>
        <w:t>в)</w:t>
      </w:r>
      <w:r>
        <w:tab/>
        <w:t>пункт 1.6 раздела 1 Положения изложить в следующей редакции:</w:t>
      </w:r>
    </w:p>
    <w:p w:rsidR="002D7D05" w:rsidRDefault="002D7D05" w:rsidP="002D7D05">
      <w:pPr>
        <w:tabs>
          <w:tab w:val="left" w:pos="993"/>
        </w:tabs>
        <w:ind w:firstLine="709"/>
        <w:jc w:val="both"/>
      </w:pPr>
      <w:r>
        <w:t xml:space="preserve">«1.6. </w:t>
      </w:r>
      <w:r>
        <w:rPr>
          <w:rFonts w:eastAsiaTheme="minorHAnsi"/>
          <w:lang w:eastAsia="en-US"/>
        </w:rPr>
        <w:t xml:space="preserve">Начальная цена Договора устанавливается равной ежемесячной плате по Договору, определяемой в соответствии </w:t>
      </w:r>
      <w:r w:rsidRPr="008C3AFA">
        <w:rPr>
          <w:rFonts w:eastAsiaTheme="minorHAnsi"/>
          <w:lang w:eastAsia="en-US"/>
        </w:rPr>
        <w:t xml:space="preserve">с </w:t>
      </w:r>
      <w:hyperlink r:id="rId8" w:history="1">
        <w:r w:rsidRPr="008C3AFA">
          <w:rPr>
            <w:rFonts w:eastAsiaTheme="minorHAnsi"/>
            <w:lang w:eastAsia="en-US"/>
          </w:rPr>
          <w:t>Методикой</w:t>
        </w:r>
      </w:hyperlink>
      <w:r>
        <w:rPr>
          <w:rFonts w:eastAsiaTheme="minorHAnsi"/>
          <w:lang w:eastAsia="en-US"/>
        </w:rPr>
        <w:t xml:space="preserve"> расчета платы за установку и эксплуатацию рекламной конструкции на недвижимом имуществе, находящемся в собственности городского округа «Вуктыл» (в том числе на земельных участках, находящихся в муниципальной собственности), приведенной в приложении к настоящему Положению»</w:t>
      </w:r>
      <w:r>
        <w:t>;</w:t>
      </w:r>
    </w:p>
    <w:p w:rsidR="002D7D05" w:rsidRDefault="002D7D05" w:rsidP="002D7D05">
      <w:pPr>
        <w:tabs>
          <w:tab w:val="left" w:pos="993"/>
        </w:tabs>
        <w:ind w:firstLine="709"/>
        <w:jc w:val="both"/>
      </w:pPr>
      <w:r>
        <w:t>г)</w:t>
      </w:r>
      <w:r>
        <w:tab/>
        <w:t>в абзаце 2 пункта 2.2 раздела 2 Положения слова «</w:t>
      </w:r>
      <w:r w:rsidRPr="008C3AFA">
        <w:t>начальный размер платы в год</w:t>
      </w:r>
      <w:r>
        <w:t>» заменить словами «</w:t>
      </w:r>
      <w:r w:rsidRPr="008C3AFA">
        <w:t xml:space="preserve">начальный размер платы в </w:t>
      </w:r>
      <w:r>
        <w:t>месяц»;</w:t>
      </w:r>
    </w:p>
    <w:p w:rsidR="002D7D05" w:rsidRDefault="002D7D05" w:rsidP="002D7D05">
      <w:pPr>
        <w:tabs>
          <w:tab w:val="left" w:pos="993"/>
        </w:tabs>
        <w:ind w:firstLine="709"/>
        <w:jc w:val="both"/>
      </w:pPr>
      <w:r>
        <w:lastRenderedPageBreak/>
        <w:t>д)</w:t>
      </w:r>
      <w:r>
        <w:tab/>
        <w:t>в абзаце 6 пункта 4.2 раздела 4 Положения слова «</w:t>
      </w:r>
      <w:r w:rsidRPr="008C3AFA">
        <w:t>годовой размер арендной платы</w:t>
      </w:r>
      <w:r>
        <w:t>» заменить словами «ежемесячный размер платы»;</w:t>
      </w:r>
    </w:p>
    <w:p w:rsidR="002D7D05" w:rsidRDefault="002D7D05" w:rsidP="002D7D05">
      <w:pPr>
        <w:tabs>
          <w:tab w:val="left" w:pos="993"/>
        </w:tabs>
        <w:ind w:firstLine="709"/>
        <w:jc w:val="both"/>
      </w:pPr>
      <w:r>
        <w:t>е)</w:t>
      </w:r>
      <w:r>
        <w:tab/>
        <w:t>приложение к Положению изложить в редакции согласно приложению к настоящему постановлению.</w:t>
      </w:r>
    </w:p>
    <w:p w:rsidR="002D7D05" w:rsidRPr="00E5157C" w:rsidRDefault="002D7D05" w:rsidP="002D7D05">
      <w:pPr>
        <w:tabs>
          <w:tab w:val="left" w:pos="993"/>
        </w:tabs>
        <w:ind w:firstLine="709"/>
        <w:jc w:val="both"/>
      </w:pPr>
      <w:r>
        <w:t>2</w:t>
      </w:r>
      <w:r w:rsidRPr="00E5157C">
        <w:t>.</w:t>
      </w:r>
      <w:r>
        <w:tab/>
      </w:r>
      <w:r w:rsidRPr="00E5157C">
        <w:t>Настоящее постановление вступает в силу со дня подписания и подлежит опубликованию (обнародованию).</w:t>
      </w:r>
    </w:p>
    <w:p w:rsidR="002D7D05" w:rsidRPr="00E5157C" w:rsidRDefault="002D7D05" w:rsidP="002D7D05">
      <w:pPr>
        <w:tabs>
          <w:tab w:val="left" w:pos="993"/>
        </w:tabs>
        <w:spacing w:after="640"/>
        <w:ind w:firstLine="709"/>
        <w:jc w:val="both"/>
      </w:pPr>
      <w:r>
        <w:t>3</w:t>
      </w:r>
      <w:r w:rsidRPr="00E5157C">
        <w:t>.</w:t>
      </w:r>
      <w:r>
        <w:tab/>
      </w:r>
      <w:proofErr w:type="gramStart"/>
      <w:r w:rsidRPr="00E5157C">
        <w:t>Контроль за</w:t>
      </w:r>
      <w:proofErr w:type="gramEnd"/>
      <w:r w:rsidRPr="00E5157C">
        <w:t xml:space="preserve"> исполнением настоящего постановления оставляю за собой.</w:t>
      </w:r>
    </w:p>
    <w:p w:rsidR="002D7D05" w:rsidRPr="00E5157C" w:rsidRDefault="002D7D05" w:rsidP="002D7D05">
      <w:pPr>
        <w:jc w:val="both"/>
      </w:pPr>
      <w:r>
        <w:t>Р</w:t>
      </w:r>
      <w:r w:rsidRPr="00E5157C">
        <w:t>уководител</w:t>
      </w:r>
      <w:r>
        <w:t>ь</w:t>
      </w:r>
      <w:r w:rsidRPr="00E5157C">
        <w:t xml:space="preserve"> администрации</w:t>
      </w:r>
    </w:p>
    <w:p w:rsidR="002D7D05" w:rsidRPr="00E5157C" w:rsidRDefault="002D7D05" w:rsidP="002D7D05">
      <w:pPr>
        <w:jc w:val="both"/>
      </w:pPr>
      <w:r w:rsidRPr="00E5157C">
        <w:t xml:space="preserve">городского округа «Вуктыл»                                                                             </w:t>
      </w:r>
      <w:r>
        <w:t xml:space="preserve"> </w:t>
      </w:r>
      <w:r w:rsidRPr="00E5157C">
        <w:t xml:space="preserve">          </w:t>
      </w:r>
      <w:r>
        <w:t xml:space="preserve"> </w:t>
      </w:r>
      <w:r w:rsidRPr="00E5157C">
        <w:t xml:space="preserve"> </w:t>
      </w:r>
      <w:r>
        <w:t>В.Н. Крисанов</w:t>
      </w:r>
    </w:p>
    <w:p w:rsidR="00BE3669" w:rsidRPr="005F261E" w:rsidRDefault="00BE3669" w:rsidP="00E94824">
      <w:pPr>
        <w:jc w:val="both"/>
        <w:rPr>
          <w:color w:val="FFFFFF" w:themeColor="background1"/>
        </w:rPr>
      </w:pPr>
      <w:r w:rsidRPr="005F261E">
        <w:rPr>
          <w:color w:val="FFFFFF" w:themeColor="background1"/>
        </w:rPr>
        <w:t>тыл»</w:t>
      </w:r>
      <w:r w:rsidRPr="005F261E">
        <w:rPr>
          <w:color w:val="FFFFFF" w:themeColor="background1"/>
        </w:rPr>
        <w:tab/>
      </w:r>
      <w:r w:rsidRPr="005F261E">
        <w:rPr>
          <w:color w:val="FFFFFF" w:themeColor="background1"/>
        </w:rPr>
        <w:tab/>
      </w:r>
      <w:r w:rsidRPr="005F261E">
        <w:rPr>
          <w:color w:val="FFFFFF" w:themeColor="background1"/>
        </w:rPr>
        <w:tab/>
      </w:r>
      <w:r w:rsidRPr="005F261E">
        <w:rPr>
          <w:color w:val="FFFFFF" w:themeColor="background1"/>
        </w:rPr>
        <w:tab/>
      </w:r>
      <w:r w:rsidRPr="005F261E">
        <w:rPr>
          <w:color w:val="FFFFFF" w:themeColor="background1"/>
        </w:rPr>
        <w:tab/>
        <w:t xml:space="preserve">    Н.В. Новикова</w:t>
      </w:r>
    </w:p>
    <w:p w:rsidR="00BE3669" w:rsidRPr="005F261E" w:rsidRDefault="00BE3669" w:rsidP="00E94824">
      <w:pPr>
        <w:rPr>
          <w:color w:val="FFFFFF" w:themeColor="background1"/>
        </w:rPr>
      </w:pPr>
    </w:p>
    <w:p w:rsidR="00BE3669" w:rsidRPr="005F261E" w:rsidRDefault="00BE3669" w:rsidP="00E94824">
      <w:pPr>
        <w:rPr>
          <w:color w:val="FFFFFF" w:themeColor="background1"/>
        </w:rPr>
      </w:pPr>
    </w:p>
    <w:p w:rsidR="00BE3669" w:rsidRPr="005F261E" w:rsidRDefault="00BE3669" w:rsidP="00E94824">
      <w:pPr>
        <w:rPr>
          <w:color w:val="FFFFFF" w:themeColor="background1"/>
        </w:rPr>
      </w:pPr>
    </w:p>
    <w:p w:rsidR="00BE3669" w:rsidRPr="003A068D" w:rsidRDefault="00BE3669" w:rsidP="00E94824">
      <w:pPr>
        <w:ind w:right="-1559"/>
      </w:pPr>
    </w:p>
    <w:p w:rsidR="00BE3669" w:rsidRPr="003A068D" w:rsidRDefault="00BE3669" w:rsidP="00E94824">
      <w:pPr>
        <w:ind w:right="-1559"/>
      </w:pPr>
    </w:p>
    <w:p w:rsidR="00BE3669" w:rsidRPr="003A068D" w:rsidRDefault="00BE3669" w:rsidP="00E94824">
      <w:pPr>
        <w:ind w:right="-1559"/>
      </w:pPr>
    </w:p>
    <w:p w:rsidR="00BE3669" w:rsidRPr="009D4927" w:rsidRDefault="00BE3669" w:rsidP="00E94824">
      <w:pPr>
        <w:ind w:right="-1559"/>
      </w:pPr>
    </w:p>
    <w:p w:rsidR="00BE3669" w:rsidRPr="009D4927" w:rsidRDefault="00BE3669" w:rsidP="00E94824">
      <w:pPr>
        <w:ind w:right="-1559"/>
      </w:pPr>
    </w:p>
    <w:p w:rsidR="00BE3669" w:rsidRPr="009D4927" w:rsidRDefault="00BE3669" w:rsidP="00E94824">
      <w:pPr>
        <w:ind w:right="-1559"/>
      </w:pPr>
    </w:p>
    <w:p w:rsidR="00BE3669" w:rsidRPr="009D4927" w:rsidRDefault="00BE3669" w:rsidP="00E94824">
      <w:pPr>
        <w:ind w:right="-1559"/>
      </w:pPr>
    </w:p>
    <w:p w:rsidR="00BE3669" w:rsidRPr="009D4927" w:rsidRDefault="00BE3669" w:rsidP="00E94824">
      <w:pPr>
        <w:ind w:right="-1559"/>
      </w:pPr>
    </w:p>
    <w:p w:rsidR="00BE3669" w:rsidRPr="009D4927" w:rsidRDefault="00BE3669" w:rsidP="00E94824">
      <w:pPr>
        <w:ind w:right="-1559"/>
      </w:pPr>
    </w:p>
    <w:p w:rsidR="00BE3669" w:rsidRPr="009D4927" w:rsidRDefault="00BE3669" w:rsidP="00E94824">
      <w:pPr>
        <w:ind w:right="-1559"/>
      </w:pPr>
    </w:p>
    <w:p w:rsidR="00BE3669" w:rsidRPr="009D4927" w:rsidRDefault="00BE3669" w:rsidP="00E94824">
      <w:pPr>
        <w:ind w:right="-1559"/>
      </w:pPr>
    </w:p>
    <w:p w:rsidR="00BE3669" w:rsidRPr="009D4927" w:rsidRDefault="00BE3669" w:rsidP="00E94824">
      <w:pPr>
        <w:ind w:right="-1559"/>
      </w:pPr>
    </w:p>
    <w:p w:rsidR="00BE3669" w:rsidRDefault="00BE3669" w:rsidP="00E94824">
      <w:pPr>
        <w:ind w:right="-1559"/>
      </w:pPr>
    </w:p>
    <w:p w:rsidR="00BE3669" w:rsidRDefault="00BE3669" w:rsidP="00E94824">
      <w:pPr>
        <w:ind w:right="-1559"/>
      </w:pPr>
    </w:p>
    <w:p w:rsidR="00BE3669" w:rsidRDefault="00BE3669" w:rsidP="00E94824">
      <w:pPr>
        <w:ind w:right="-1559"/>
      </w:pPr>
    </w:p>
    <w:p w:rsidR="00BE3669" w:rsidRDefault="00BE3669" w:rsidP="00E94824">
      <w:pPr>
        <w:ind w:right="-1559"/>
        <w:rPr>
          <w:color w:val="FFFFFF"/>
        </w:rPr>
      </w:pPr>
    </w:p>
    <w:p w:rsidR="00BE3669" w:rsidRDefault="00BE3669" w:rsidP="00E94824">
      <w:pPr>
        <w:ind w:right="-1559"/>
      </w:pPr>
    </w:p>
    <w:p w:rsidR="00BE3669" w:rsidRDefault="00BE3669" w:rsidP="00E94824">
      <w:pPr>
        <w:ind w:right="-1559"/>
      </w:pPr>
    </w:p>
    <w:p w:rsidR="00BE3669" w:rsidRDefault="00BE3669" w:rsidP="00E94824">
      <w:pPr>
        <w:ind w:right="-1559"/>
      </w:pPr>
    </w:p>
    <w:p w:rsidR="00BE3669" w:rsidRDefault="00BE3669" w:rsidP="00E94824">
      <w:pPr>
        <w:ind w:right="-1559"/>
      </w:pPr>
    </w:p>
    <w:p w:rsidR="00BE3669" w:rsidRDefault="00BE3669" w:rsidP="00E94824">
      <w:pPr>
        <w:ind w:right="-1559"/>
      </w:pPr>
    </w:p>
    <w:p w:rsidR="00BE3669" w:rsidRDefault="00BE3669" w:rsidP="00E94824">
      <w:pPr>
        <w:ind w:right="-1559"/>
      </w:pPr>
    </w:p>
    <w:p w:rsidR="00BE3669" w:rsidRDefault="00BE3669" w:rsidP="00E94824">
      <w:pPr>
        <w:ind w:right="-1559"/>
      </w:pPr>
    </w:p>
    <w:p w:rsidR="00BE3669" w:rsidRDefault="00BE3669" w:rsidP="00E94824">
      <w:pPr>
        <w:ind w:right="-1559"/>
      </w:pPr>
    </w:p>
    <w:p w:rsidR="00BE3669" w:rsidRDefault="00BE3669" w:rsidP="00E94824">
      <w:pPr>
        <w:ind w:right="-1559"/>
      </w:pPr>
    </w:p>
    <w:p w:rsidR="00BE3669" w:rsidRDefault="00BE3669" w:rsidP="00E94824">
      <w:pPr>
        <w:ind w:right="-1559"/>
      </w:pPr>
    </w:p>
    <w:p w:rsidR="00BE3669" w:rsidRDefault="00BE3669" w:rsidP="00E94824">
      <w:pPr>
        <w:ind w:right="-1559"/>
      </w:pPr>
    </w:p>
    <w:p w:rsidR="00BE3669" w:rsidRDefault="00BE3669" w:rsidP="00E94824">
      <w:pPr>
        <w:ind w:right="-1559"/>
      </w:pPr>
    </w:p>
    <w:p w:rsidR="00BE3669" w:rsidRDefault="00BE3669" w:rsidP="00E94824">
      <w:pPr>
        <w:ind w:right="-1559"/>
      </w:pPr>
    </w:p>
    <w:p w:rsidR="00BE3669" w:rsidRDefault="00BE3669" w:rsidP="00E94824">
      <w:pPr>
        <w:ind w:right="-1559"/>
      </w:pPr>
    </w:p>
    <w:p w:rsidR="002D7D05" w:rsidRDefault="002D7D05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2D7D05" w:rsidRDefault="002D7D05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2D7D05" w:rsidRDefault="002D7D05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2D7D05" w:rsidRDefault="002D7D05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2D7D05" w:rsidRDefault="002D7D05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2D7D05" w:rsidRDefault="002D7D05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2D7D05" w:rsidRDefault="002D7D05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5E7E69" w:rsidRDefault="00007F16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lastRenderedPageBreak/>
        <w:t>ПРИЛОЖЕНИЕ</w:t>
      </w:r>
    </w:p>
    <w:p w:rsidR="008D2453" w:rsidRDefault="008D2453" w:rsidP="008D2453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="00007F16">
        <w:rPr>
          <w:rFonts w:eastAsia="Calibri"/>
          <w:lang w:eastAsia="en-US"/>
        </w:rPr>
        <w:t>п</w:t>
      </w:r>
      <w:r w:rsidRPr="008D2453">
        <w:rPr>
          <w:rFonts w:eastAsia="Calibri"/>
          <w:lang w:eastAsia="en-US"/>
        </w:rPr>
        <w:t>остановлени</w:t>
      </w:r>
      <w:r>
        <w:rPr>
          <w:rFonts w:eastAsia="Calibri"/>
          <w:lang w:eastAsia="en-US"/>
        </w:rPr>
        <w:t xml:space="preserve">ю </w:t>
      </w:r>
      <w:r w:rsidRPr="008D2453">
        <w:rPr>
          <w:rFonts w:eastAsia="Calibri"/>
          <w:lang w:eastAsia="en-US"/>
        </w:rPr>
        <w:t xml:space="preserve">администрации </w:t>
      </w:r>
    </w:p>
    <w:p w:rsidR="008D2453" w:rsidRPr="008D2453" w:rsidRDefault="008D2453" w:rsidP="008D2453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  <w:r w:rsidRPr="008D2453">
        <w:rPr>
          <w:rFonts w:eastAsia="Calibri"/>
          <w:lang w:eastAsia="en-US"/>
        </w:rPr>
        <w:t>городского округа</w:t>
      </w:r>
      <w:r>
        <w:rPr>
          <w:rFonts w:eastAsia="Calibri"/>
          <w:lang w:eastAsia="en-US"/>
        </w:rPr>
        <w:t xml:space="preserve"> «</w:t>
      </w:r>
      <w:r w:rsidRPr="008D2453">
        <w:rPr>
          <w:rFonts w:eastAsia="Calibri"/>
          <w:lang w:eastAsia="en-US"/>
        </w:rPr>
        <w:t>Вуктыл</w:t>
      </w:r>
      <w:r>
        <w:rPr>
          <w:rFonts w:eastAsia="Calibri"/>
          <w:lang w:eastAsia="en-US"/>
        </w:rPr>
        <w:t>»</w:t>
      </w:r>
    </w:p>
    <w:p w:rsidR="005E7E69" w:rsidRDefault="008D2453" w:rsidP="008D2453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  <w:r w:rsidRPr="008D2453">
        <w:rPr>
          <w:rFonts w:eastAsia="Calibri"/>
          <w:lang w:eastAsia="en-US"/>
        </w:rPr>
        <w:t xml:space="preserve">от </w:t>
      </w:r>
      <w:r w:rsidR="005F261E">
        <w:rPr>
          <w:rFonts w:eastAsia="Calibri"/>
          <w:lang w:eastAsia="en-US"/>
        </w:rPr>
        <w:t>14 июля</w:t>
      </w:r>
      <w:r w:rsidRPr="008D2453">
        <w:rPr>
          <w:rFonts w:eastAsia="Calibri"/>
          <w:lang w:eastAsia="en-US"/>
        </w:rPr>
        <w:t xml:space="preserve"> 201</w:t>
      </w:r>
      <w:r>
        <w:rPr>
          <w:rFonts w:eastAsia="Calibri"/>
          <w:lang w:eastAsia="en-US"/>
        </w:rPr>
        <w:t>7</w:t>
      </w:r>
      <w:r w:rsidRPr="008D2453">
        <w:rPr>
          <w:rFonts w:eastAsia="Calibri"/>
          <w:lang w:eastAsia="en-US"/>
        </w:rPr>
        <w:t xml:space="preserve"> г. </w:t>
      </w:r>
      <w:r w:rsidR="00007F16">
        <w:rPr>
          <w:rFonts w:eastAsia="Calibri"/>
          <w:lang w:eastAsia="en-US"/>
        </w:rPr>
        <w:t>№</w:t>
      </w:r>
      <w:r w:rsidRPr="008D2453">
        <w:rPr>
          <w:rFonts w:eastAsia="Calibri"/>
          <w:lang w:eastAsia="en-US"/>
        </w:rPr>
        <w:t xml:space="preserve"> </w:t>
      </w:r>
      <w:r w:rsidR="005F261E">
        <w:rPr>
          <w:rFonts w:eastAsia="Calibri"/>
          <w:lang w:eastAsia="en-US"/>
        </w:rPr>
        <w:t>07</w:t>
      </w:r>
      <w:r w:rsidRPr="008D2453">
        <w:rPr>
          <w:rFonts w:eastAsia="Calibri"/>
          <w:lang w:eastAsia="en-US"/>
        </w:rPr>
        <w:t>/</w:t>
      </w:r>
      <w:r w:rsidR="005F261E">
        <w:rPr>
          <w:rFonts w:eastAsia="Calibri"/>
          <w:lang w:eastAsia="en-US"/>
        </w:rPr>
        <w:t>658</w:t>
      </w:r>
    </w:p>
    <w:p w:rsidR="008D2453" w:rsidRDefault="008D2453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8D2453" w:rsidRDefault="008D2453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E34548" w:rsidRPr="00E5157C" w:rsidRDefault="00007F16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E34548" w:rsidRPr="00E5157C">
        <w:rPr>
          <w:rFonts w:eastAsia="Calibri"/>
          <w:lang w:eastAsia="en-US"/>
        </w:rPr>
        <w:t>Приложение</w:t>
      </w:r>
    </w:p>
    <w:p w:rsidR="005C4715" w:rsidRPr="00E5157C" w:rsidRDefault="00E34548" w:rsidP="002767F8">
      <w:pPr>
        <w:autoSpaceDE w:val="0"/>
        <w:autoSpaceDN w:val="0"/>
        <w:adjustRightInd w:val="0"/>
        <w:ind w:left="4253"/>
        <w:jc w:val="center"/>
        <w:rPr>
          <w:bCs/>
        </w:rPr>
      </w:pPr>
      <w:r w:rsidRPr="00E5157C">
        <w:rPr>
          <w:rFonts w:eastAsia="Calibri"/>
          <w:lang w:eastAsia="en-US"/>
        </w:rPr>
        <w:t xml:space="preserve">к </w:t>
      </w:r>
      <w:r w:rsidR="008D788B" w:rsidRPr="00E5157C">
        <w:rPr>
          <w:rFonts w:eastAsia="Calibri"/>
          <w:lang w:eastAsia="en-US"/>
        </w:rPr>
        <w:t>Положению о проведен</w:t>
      </w:r>
      <w:proofErr w:type="gramStart"/>
      <w:r w:rsidR="008D788B" w:rsidRPr="00E5157C">
        <w:rPr>
          <w:rFonts w:eastAsia="Calibri"/>
          <w:lang w:eastAsia="en-US"/>
        </w:rPr>
        <w:t>ии ау</w:t>
      </w:r>
      <w:proofErr w:type="gramEnd"/>
      <w:r w:rsidR="008D788B" w:rsidRPr="00E5157C">
        <w:rPr>
          <w:rFonts w:eastAsia="Calibri"/>
          <w:lang w:eastAsia="en-US"/>
        </w:rPr>
        <w:t xml:space="preserve">кционов  на право заключения </w:t>
      </w:r>
      <w:r w:rsidR="005065A9">
        <w:rPr>
          <w:rFonts w:eastAsia="Calibri"/>
          <w:lang w:eastAsia="en-US"/>
        </w:rPr>
        <w:t>д</w:t>
      </w:r>
      <w:r w:rsidR="00C56F80">
        <w:rPr>
          <w:rFonts w:eastAsia="Calibri"/>
          <w:lang w:eastAsia="en-US"/>
        </w:rPr>
        <w:t>оговор</w:t>
      </w:r>
      <w:r w:rsidR="008D788B" w:rsidRPr="00E5157C">
        <w:rPr>
          <w:rFonts w:eastAsia="Calibri"/>
          <w:lang w:eastAsia="en-US"/>
        </w:rPr>
        <w:t>ов на установку и эксплуатацию рекламной конструкции на недвижимом имуществе, находящемся в собственности городского округа «Вуктыл» (в том числе на земельных участках, находящихся в муниципальной собственности)</w:t>
      </w:r>
    </w:p>
    <w:p w:rsidR="005C4715" w:rsidRPr="00E5157C" w:rsidRDefault="005C4715" w:rsidP="008D788B">
      <w:pPr>
        <w:pStyle w:val="ConsPlusNormal"/>
        <w:ind w:left="5387" w:firstLine="709"/>
        <w:rPr>
          <w:rFonts w:ascii="Times New Roman" w:hAnsi="Times New Roman" w:cs="Times New Roman"/>
          <w:sz w:val="24"/>
          <w:szCs w:val="24"/>
        </w:rPr>
      </w:pPr>
    </w:p>
    <w:p w:rsidR="005C4715" w:rsidRPr="00E5157C" w:rsidRDefault="005C4715" w:rsidP="002767F8">
      <w:pPr>
        <w:jc w:val="center"/>
        <w:rPr>
          <w:b/>
        </w:rPr>
      </w:pPr>
      <w:r w:rsidRPr="00E5157C">
        <w:rPr>
          <w:b/>
        </w:rPr>
        <w:t xml:space="preserve">МЕТОДИКА </w:t>
      </w:r>
    </w:p>
    <w:p w:rsidR="005C4715" w:rsidRPr="00E5157C" w:rsidRDefault="005C4715" w:rsidP="002767F8">
      <w:pPr>
        <w:jc w:val="center"/>
        <w:rPr>
          <w:b/>
        </w:rPr>
      </w:pPr>
      <w:r w:rsidRPr="00E5157C">
        <w:rPr>
          <w:b/>
        </w:rPr>
        <w:t>расчета платы за установку и эксплуатацию рекламной конструкции</w:t>
      </w:r>
    </w:p>
    <w:p w:rsidR="005C4715" w:rsidRPr="00E5157C" w:rsidRDefault="005C4715" w:rsidP="002767F8">
      <w:pPr>
        <w:jc w:val="center"/>
        <w:rPr>
          <w:b/>
        </w:rPr>
      </w:pPr>
      <w:r w:rsidRPr="00E5157C">
        <w:rPr>
          <w:b/>
        </w:rPr>
        <w:t xml:space="preserve">на недвижимом имуществе, находящемся в собственности городского округа «Вуктыл» </w:t>
      </w:r>
      <w:r w:rsidR="008D2453">
        <w:rPr>
          <w:b/>
        </w:rPr>
        <w:t xml:space="preserve">                </w:t>
      </w:r>
      <w:r w:rsidRPr="00E5157C">
        <w:rPr>
          <w:b/>
        </w:rPr>
        <w:t>(в том числе на земельных участках, находящихся в муниципальной собственности)</w:t>
      </w:r>
    </w:p>
    <w:p w:rsidR="005C4715" w:rsidRPr="00E5157C" w:rsidRDefault="005C4715" w:rsidP="002767F8">
      <w:pPr>
        <w:jc w:val="center"/>
        <w:rPr>
          <w:b/>
        </w:rPr>
      </w:pP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1. Размер ежемесячной платы по договору на установку и эксплуатацию рекламной конструкции рассчитывается по формуле: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 xml:space="preserve">С = БС x </w:t>
      </w:r>
      <w:proofErr w:type="gramStart"/>
      <w:r w:rsidRPr="008D2453">
        <w:rPr>
          <w:bCs/>
        </w:rPr>
        <w:t>П</w:t>
      </w:r>
      <w:proofErr w:type="gramEnd"/>
      <w:r w:rsidRPr="008D2453">
        <w:rPr>
          <w:bCs/>
        </w:rPr>
        <w:t xml:space="preserve"> x К1 x К2 x К3 x К4 x К5 x К6,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где: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С - размер ежемесячной платы по договору на установку и эксплуатацию рекламной конструкции (единица измерения - рубль);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БС - базовая ставка за 1 квадратный метр площади информационного поля в месяц (единица измерения - рубль);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8D2453">
        <w:rPr>
          <w:bCs/>
        </w:rPr>
        <w:t>П</w:t>
      </w:r>
      <w:proofErr w:type="gramEnd"/>
      <w:r w:rsidRPr="008D2453">
        <w:rPr>
          <w:bCs/>
        </w:rPr>
        <w:t xml:space="preserve"> - общая площадь информационных полей рекламной конструкции без учета способа демонстрации рекламной информации (единица измерения - квадратный метр);</w:t>
      </w:r>
    </w:p>
    <w:p w:rsidR="008D2453" w:rsidRPr="001269B2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69B2">
        <w:rPr>
          <w:bCs/>
        </w:rPr>
        <w:t>К</w:t>
      </w:r>
      <w:proofErr w:type="gramStart"/>
      <w:r w:rsidRPr="001269B2">
        <w:rPr>
          <w:bCs/>
        </w:rPr>
        <w:t>1</w:t>
      </w:r>
      <w:proofErr w:type="gramEnd"/>
      <w:r w:rsidRPr="001269B2">
        <w:rPr>
          <w:bCs/>
        </w:rPr>
        <w:t xml:space="preserve"> - коэффициент муниципального образования;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69B2">
        <w:rPr>
          <w:bCs/>
        </w:rPr>
        <w:t>К</w:t>
      </w:r>
      <w:proofErr w:type="gramStart"/>
      <w:r w:rsidRPr="001269B2">
        <w:rPr>
          <w:bCs/>
        </w:rPr>
        <w:t>2</w:t>
      </w:r>
      <w:proofErr w:type="gramEnd"/>
      <w:r w:rsidRPr="001269B2">
        <w:rPr>
          <w:bCs/>
        </w:rPr>
        <w:t xml:space="preserve"> - коэффициент зоны престижности размещения рекламных конструкций на территории муниципального образования;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К3 - коэффициент, учитывающий вид и формат рекламной конструкции;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К</w:t>
      </w:r>
      <w:proofErr w:type="gramStart"/>
      <w:r w:rsidRPr="008D2453">
        <w:rPr>
          <w:bCs/>
        </w:rPr>
        <w:t>4</w:t>
      </w:r>
      <w:proofErr w:type="gramEnd"/>
      <w:r w:rsidRPr="008D2453">
        <w:rPr>
          <w:bCs/>
        </w:rPr>
        <w:t xml:space="preserve"> - коэффициент, учитывающий площадь информационного поля рекламной конструкции, присоединяемой к зданию, сооружению и иным объектам недвижимости;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К5 - коэффициент, учитывающий способ демонстрации рекламной информации;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К</w:t>
      </w:r>
      <w:proofErr w:type="gramStart"/>
      <w:r w:rsidRPr="008D2453">
        <w:rPr>
          <w:bCs/>
        </w:rPr>
        <w:t>6</w:t>
      </w:r>
      <w:proofErr w:type="gramEnd"/>
      <w:r w:rsidRPr="008D2453">
        <w:rPr>
          <w:bCs/>
        </w:rPr>
        <w:t xml:space="preserve"> - коэффициент, устанавливающий размер платежа по договору на установку и эксплуатацию рекламной конструкции (единица измерения - процент).</w:t>
      </w:r>
    </w:p>
    <w:p w:rsidR="00DF4C3F" w:rsidRDefault="008D2453" w:rsidP="00DF4C3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F4C3F">
        <w:rPr>
          <w:bCs/>
        </w:rPr>
        <w:t xml:space="preserve">2. </w:t>
      </w:r>
      <w:r w:rsidR="00DF4C3F" w:rsidRPr="00321F2B">
        <w:rPr>
          <w:bCs/>
        </w:rPr>
        <w:t>Определить</w:t>
      </w:r>
      <w:r w:rsidR="00DF4C3F" w:rsidRPr="00DF4C3F">
        <w:rPr>
          <w:bCs/>
        </w:rPr>
        <w:t xml:space="preserve"> </w:t>
      </w:r>
      <w:r w:rsidR="00DF4C3F">
        <w:rPr>
          <w:bCs/>
        </w:rPr>
        <w:t>р</w:t>
      </w:r>
      <w:r w:rsidRPr="00DF4C3F">
        <w:rPr>
          <w:bCs/>
        </w:rPr>
        <w:t xml:space="preserve">азмер базовой ставки (БС) </w:t>
      </w:r>
      <w:proofErr w:type="gramStart"/>
      <w:r w:rsidR="00DF4C3F" w:rsidRPr="00321F2B">
        <w:rPr>
          <w:bCs/>
        </w:rPr>
        <w:t>равным</w:t>
      </w:r>
      <w:proofErr w:type="gramEnd"/>
      <w:r w:rsidR="00DF4C3F">
        <w:rPr>
          <w:bCs/>
        </w:rPr>
        <w:t xml:space="preserve"> </w:t>
      </w:r>
      <w:r w:rsidR="00DF4C3F">
        <w:rPr>
          <w:rFonts w:eastAsiaTheme="minorHAnsi"/>
          <w:lang w:eastAsia="en-US"/>
        </w:rPr>
        <w:t xml:space="preserve">670 рублей </w:t>
      </w:r>
      <w:r w:rsidR="00DF4C3F" w:rsidRPr="00DF4C3F">
        <w:rPr>
          <w:bCs/>
        </w:rPr>
        <w:t>за 1 квадратный метр площади информационного поля в месяц</w:t>
      </w:r>
      <w:r w:rsidR="00DF4C3F">
        <w:rPr>
          <w:bCs/>
        </w:rPr>
        <w:t>.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3. Общая площадь информационных полей рекламной конструкции без учета способа демонстрации рекламной информации (П) определяется как площадь части рекламной конструкции, предназначенной для распространения рекламы в виде рекламного сообщения или изображения.</w:t>
      </w:r>
    </w:p>
    <w:p w:rsidR="00321F2B" w:rsidRDefault="00321F2B" w:rsidP="00321F2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21F2B">
        <w:rPr>
          <w:bCs/>
        </w:rPr>
        <w:t>4. Определить значение коэффициента муниципального образования (К</w:t>
      </w:r>
      <w:proofErr w:type="gramStart"/>
      <w:r w:rsidRPr="00321F2B">
        <w:rPr>
          <w:bCs/>
        </w:rPr>
        <w:t>1</w:t>
      </w:r>
      <w:proofErr w:type="gramEnd"/>
      <w:r w:rsidRPr="00321F2B">
        <w:rPr>
          <w:bCs/>
        </w:rPr>
        <w:t>) равным 0,6;</w:t>
      </w:r>
    </w:p>
    <w:p w:rsidR="00321F2B" w:rsidRPr="008D2453" w:rsidRDefault="00321F2B" w:rsidP="00321F2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5. </w:t>
      </w:r>
      <w:r w:rsidRPr="00321F2B">
        <w:rPr>
          <w:bCs/>
        </w:rPr>
        <w:t>Определить значение коэффициента зоны престижности размещения рекламных конструкций на территории муниципального образования (К</w:t>
      </w:r>
      <w:proofErr w:type="gramStart"/>
      <w:r w:rsidRPr="00321F2B">
        <w:rPr>
          <w:bCs/>
        </w:rPr>
        <w:t>2</w:t>
      </w:r>
      <w:proofErr w:type="gramEnd"/>
      <w:r w:rsidRPr="00321F2B">
        <w:rPr>
          <w:bCs/>
        </w:rPr>
        <w:t>) равным 1,1;</w:t>
      </w:r>
    </w:p>
    <w:p w:rsidR="008D2453" w:rsidRPr="008D2453" w:rsidRDefault="001269B2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</w:t>
      </w:r>
      <w:r w:rsidR="008D2453" w:rsidRPr="008D2453">
        <w:rPr>
          <w:bCs/>
        </w:rPr>
        <w:t>. В случае</w:t>
      </w:r>
      <w:proofErr w:type="gramStart"/>
      <w:r w:rsidR="008D2453" w:rsidRPr="008D2453">
        <w:rPr>
          <w:bCs/>
        </w:rPr>
        <w:t>,</w:t>
      </w:r>
      <w:proofErr w:type="gramEnd"/>
      <w:r w:rsidR="008D2453" w:rsidRPr="008D2453">
        <w:rPr>
          <w:bCs/>
        </w:rPr>
        <w:t xml:space="preserve"> если рекламная конструкция состоит из нескольких типов рекламных конструкций (щитовая, с автоматической сменой изображения, электронное табло), то она является конструкцией комбинированного типа и расчет размера платы по договору на </w:t>
      </w:r>
      <w:r w:rsidR="008D2453" w:rsidRPr="008D2453">
        <w:rPr>
          <w:bCs/>
        </w:rPr>
        <w:lastRenderedPageBreak/>
        <w:t>установку и эксплуатацию рекламных конструкций рассчитывается для каждого типа отдельно, а затем суммируется.</w:t>
      </w:r>
    </w:p>
    <w:p w:rsidR="008D2453" w:rsidRPr="008D2453" w:rsidRDefault="001269B2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7</w:t>
      </w:r>
      <w:r w:rsidR="008D2453" w:rsidRPr="008D2453">
        <w:rPr>
          <w:bCs/>
        </w:rPr>
        <w:t>. Если площадь информационного поля отдельных средств наружной рекламы имеет сложную конфигурацию информационного поля, то расчет производится по площади прямоугольника, в который полностью вписывается информационное поле средства наружной рекламы.</w:t>
      </w:r>
    </w:p>
    <w:p w:rsidR="008D2453" w:rsidRPr="008D2453" w:rsidRDefault="001269B2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8</w:t>
      </w:r>
      <w:r w:rsidR="008D2453" w:rsidRPr="008D2453">
        <w:rPr>
          <w:bCs/>
        </w:rPr>
        <w:t>. В зависимости от вида и формата рекламной конструкции коэффициент К3 принимает следующие значения: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0,7 - для рекламных конструкций малого формата (рекламные конструкции, площадь одной информационной поверхности которых не превышает 6 кв. метров);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0,8 - для рекламных конструкций крупного формата (рекламные конструкции, площадь одной информационной поверхности которых составляет более 18 кв. метров);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1 - для рекламных конструкций большого формата (рекламные конструкции, площадь одной информационной поверхности которых более 15 кв. метров до 18 кв. метров включительно), рекламных конструкций, присоединяемых к зданиям, сооружениям и иным объектам недвижимости;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1,2 - для рекламных конструкций среднего формата (рекламные конструкции, площадь одной информационной поверхности которых более 6 кв. метров до 15 кв. метров включительно).</w:t>
      </w:r>
    </w:p>
    <w:p w:rsidR="008D2453" w:rsidRPr="008D2453" w:rsidRDefault="001269B2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9</w:t>
      </w:r>
      <w:r w:rsidR="008D2453" w:rsidRPr="008D2453">
        <w:rPr>
          <w:bCs/>
        </w:rPr>
        <w:t>. Коэффициент, учитывающий площадь информационного поля рекламной конструкции, присоединяемой к зданию, сооружению и иным объектам недвижимости, (К</w:t>
      </w:r>
      <w:proofErr w:type="gramStart"/>
      <w:r w:rsidR="008D2453" w:rsidRPr="008D2453">
        <w:rPr>
          <w:bCs/>
        </w:rPr>
        <w:t>4</w:t>
      </w:r>
      <w:proofErr w:type="gramEnd"/>
      <w:r w:rsidR="008D2453" w:rsidRPr="008D2453">
        <w:rPr>
          <w:bCs/>
        </w:rPr>
        <w:t>) принимает следующие значения: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для таких типов рекламных конструкций, как крышная конструкция, настенное панно (щит, планшет, брандмауэр), проекционное и иное предназначенное для проекции рекламы на любые поверхности оборудование: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при площади информационного поля до 36 кв. метров - 1,0;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при площади информационного поля от 36 до 200 кв. метров: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36 кв. метров учитываются с коэффициентом 1,0;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остальная площадь - с коэффициентом 0,5;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при площади информационного поля более 200 кв. метров: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36 кв. метров учитываются с коэффициентом 1,0;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164 кв. метров - с коэффициентом 0,5;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остальная площадь - с коэффициентом 0,1;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для остальных рекламных конструкций - 1,0.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10. В зависимости от способа демонстрации рекламной информации коэффициент К5 принимает следующие значения: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 xml:space="preserve">3,2 - для рекламных конструкций типов </w:t>
      </w:r>
      <w:r w:rsidR="00530E66">
        <w:rPr>
          <w:bCs/>
        </w:rPr>
        <w:t>«</w:t>
      </w:r>
      <w:proofErr w:type="spellStart"/>
      <w:r w:rsidRPr="008D2453">
        <w:rPr>
          <w:bCs/>
        </w:rPr>
        <w:t>медиафасад</w:t>
      </w:r>
      <w:proofErr w:type="spellEnd"/>
      <w:r w:rsidR="00530E66">
        <w:rPr>
          <w:bCs/>
        </w:rPr>
        <w:t xml:space="preserve">» </w:t>
      </w:r>
      <w:r w:rsidRPr="008D2453">
        <w:rPr>
          <w:bCs/>
        </w:rPr>
        <w:t xml:space="preserve">и </w:t>
      </w:r>
      <w:r w:rsidR="00530E66">
        <w:rPr>
          <w:bCs/>
        </w:rPr>
        <w:t>«</w:t>
      </w:r>
      <w:r w:rsidRPr="008D2453">
        <w:rPr>
          <w:bCs/>
        </w:rPr>
        <w:t>видеоэкран</w:t>
      </w:r>
      <w:r w:rsidR="00530E66">
        <w:rPr>
          <w:bCs/>
        </w:rPr>
        <w:t>»</w:t>
      </w:r>
      <w:r w:rsidRPr="008D2453">
        <w:rPr>
          <w:bCs/>
        </w:rPr>
        <w:t>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 xml:space="preserve">1,6 - для рекламных конструкций с автоматической сменой изображения (кроме рекламных конструкций типов </w:t>
      </w:r>
      <w:r w:rsidR="00530E66">
        <w:rPr>
          <w:bCs/>
        </w:rPr>
        <w:t>«</w:t>
      </w:r>
      <w:proofErr w:type="spellStart"/>
      <w:r w:rsidRPr="008D2453">
        <w:rPr>
          <w:bCs/>
        </w:rPr>
        <w:t>медиафасад</w:t>
      </w:r>
      <w:proofErr w:type="spellEnd"/>
      <w:r w:rsidR="00530E66">
        <w:rPr>
          <w:bCs/>
        </w:rPr>
        <w:t>»</w:t>
      </w:r>
      <w:r w:rsidRPr="008D2453">
        <w:rPr>
          <w:bCs/>
        </w:rPr>
        <w:t xml:space="preserve"> и </w:t>
      </w:r>
      <w:r w:rsidR="00530E66">
        <w:rPr>
          <w:bCs/>
        </w:rPr>
        <w:t>«</w:t>
      </w:r>
      <w:r w:rsidRPr="008D2453">
        <w:rPr>
          <w:bCs/>
        </w:rPr>
        <w:t>видеоэкран</w:t>
      </w:r>
      <w:r w:rsidR="00530E66">
        <w:rPr>
          <w:bCs/>
        </w:rPr>
        <w:t>»</w:t>
      </w:r>
      <w:r w:rsidRPr="008D2453">
        <w:rPr>
          <w:bCs/>
        </w:rPr>
        <w:t>);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1,0 - для остальных конструкций.</w:t>
      </w:r>
    </w:p>
    <w:p w:rsidR="008D2453" w:rsidRPr="009D51E9" w:rsidRDefault="001269B2" w:rsidP="00685E9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11</w:t>
      </w:r>
      <w:r w:rsidR="008D2453" w:rsidRPr="009D51E9">
        <w:rPr>
          <w:bCs/>
        </w:rPr>
        <w:t xml:space="preserve">. В случае временного демонтажа рекламной конструкции по обращению </w:t>
      </w:r>
      <w:r w:rsidR="00321F2B">
        <w:rPr>
          <w:bCs/>
        </w:rPr>
        <w:t>администрации городского округа «Вуктыл»</w:t>
      </w:r>
      <w:r w:rsidR="009D51E9" w:rsidRPr="009D51E9">
        <w:rPr>
          <w:bCs/>
        </w:rPr>
        <w:t xml:space="preserve"> </w:t>
      </w:r>
      <w:r w:rsidR="008D2453" w:rsidRPr="009D51E9">
        <w:rPr>
          <w:bCs/>
        </w:rPr>
        <w:t>или организации, эксплуатирующей сооружение инженерно-технического обеспечения, транспорта, связи, электр</w:t>
      </w:r>
      <w:proofErr w:type="gramStart"/>
      <w:r w:rsidR="008D2453" w:rsidRPr="009D51E9">
        <w:rPr>
          <w:bCs/>
        </w:rPr>
        <w:t>о-</w:t>
      </w:r>
      <w:proofErr w:type="gramEnd"/>
      <w:r w:rsidR="008D2453" w:rsidRPr="009D51E9">
        <w:rPr>
          <w:bCs/>
        </w:rPr>
        <w:t>, газо-, водоснабжения и водоотведения (далее - сооружение), в связи с прокладкой, ремонтом, реконструкцией указанного сооружения плата по договору на установку и эксплуатацию рекламной конструкции с момента ее демонтажа и до завершения работ, препятствующих восстановлению рекламной конструкции, не взимается.</w:t>
      </w:r>
    </w:p>
    <w:p w:rsidR="008D2453" w:rsidRPr="008D2453" w:rsidRDefault="004D450D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12</w:t>
      </w:r>
      <w:r w:rsidR="008D2453" w:rsidRPr="009D51E9">
        <w:rPr>
          <w:bCs/>
        </w:rPr>
        <w:t xml:space="preserve">. Факт и период выполнения работ, указанных в пункте </w:t>
      </w:r>
      <w:r>
        <w:rPr>
          <w:bCs/>
        </w:rPr>
        <w:t>11</w:t>
      </w:r>
      <w:r w:rsidR="008D2453" w:rsidRPr="009D51E9">
        <w:rPr>
          <w:bCs/>
        </w:rPr>
        <w:t xml:space="preserve"> настоящей Методики, подтверждаются на основании сведений организаций, эксплуатирующих сооружение.</w:t>
      </w:r>
    </w:p>
    <w:p w:rsidR="008D2453" w:rsidRPr="008D2453" w:rsidRDefault="009D51E9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</w:t>
      </w:r>
      <w:r w:rsidR="004D450D">
        <w:rPr>
          <w:bCs/>
        </w:rPr>
        <w:t>3</w:t>
      </w:r>
      <w:r w:rsidR="008D2453" w:rsidRPr="008D2453">
        <w:rPr>
          <w:bCs/>
        </w:rPr>
        <w:t xml:space="preserve">. За период размещения социальной рекламы по заявкам </w:t>
      </w:r>
      <w:r w:rsidR="00321F2B">
        <w:rPr>
          <w:bCs/>
        </w:rPr>
        <w:t>администрации городского округа «Вуктыл»</w:t>
      </w:r>
      <w:r w:rsidR="008D2453" w:rsidRPr="008D2453">
        <w:rPr>
          <w:bCs/>
        </w:rPr>
        <w:t xml:space="preserve"> плата по договору на установку и эксплуатацию рекламной конструкции не взимается.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lastRenderedPageBreak/>
        <w:t>1</w:t>
      </w:r>
      <w:r w:rsidR="004D450D">
        <w:rPr>
          <w:bCs/>
        </w:rPr>
        <w:t>4</w:t>
      </w:r>
      <w:r w:rsidRPr="008D2453">
        <w:rPr>
          <w:bCs/>
        </w:rPr>
        <w:t xml:space="preserve">. В случаях, указанных в пунктах </w:t>
      </w:r>
      <w:r w:rsidR="004D450D">
        <w:rPr>
          <w:bCs/>
        </w:rPr>
        <w:t>11</w:t>
      </w:r>
      <w:r w:rsidRPr="008D2453">
        <w:rPr>
          <w:bCs/>
        </w:rPr>
        <w:t xml:space="preserve"> и </w:t>
      </w:r>
      <w:r w:rsidR="009D51E9">
        <w:rPr>
          <w:bCs/>
        </w:rPr>
        <w:t>1</w:t>
      </w:r>
      <w:r w:rsidR="004D450D">
        <w:rPr>
          <w:bCs/>
        </w:rPr>
        <w:t>3</w:t>
      </w:r>
      <w:r w:rsidRPr="008D2453">
        <w:rPr>
          <w:bCs/>
        </w:rPr>
        <w:t xml:space="preserve"> настоящей Методики, размер ежемесячной платы по договору на установку и эксплуатацию рекламной конструкции уменьшается на сумму, рассчитанную по следующей формуле: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 xml:space="preserve">В = С / </w:t>
      </w:r>
      <w:proofErr w:type="spellStart"/>
      <w:r w:rsidRPr="008D2453">
        <w:rPr>
          <w:bCs/>
        </w:rPr>
        <w:t>Дм</w:t>
      </w:r>
      <w:proofErr w:type="spellEnd"/>
      <w:r w:rsidRPr="008D2453">
        <w:rPr>
          <w:bCs/>
        </w:rPr>
        <w:t xml:space="preserve"> x</w:t>
      </w:r>
      <w:proofErr w:type="gramStart"/>
      <w:r w:rsidRPr="008D2453">
        <w:rPr>
          <w:bCs/>
        </w:rPr>
        <w:t xml:space="preserve"> Д</w:t>
      </w:r>
      <w:proofErr w:type="gramEnd"/>
      <w:r w:rsidRPr="008D2453">
        <w:rPr>
          <w:bCs/>
        </w:rPr>
        <w:t>,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где: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8D2453">
        <w:rPr>
          <w:bCs/>
        </w:rPr>
        <w:t>В</w:t>
      </w:r>
      <w:proofErr w:type="gramEnd"/>
      <w:r w:rsidRPr="008D2453">
        <w:rPr>
          <w:bCs/>
        </w:rPr>
        <w:t xml:space="preserve"> - </w:t>
      </w:r>
      <w:proofErr w:type="gramStart"/>
      <w:r w:rsidRPr="008D2453">
        <w:rPr>
          <w:bCs/>
        </w:rPr>
        <w:t>сумма</w:t>
      </w:r>
      <w:proofErr w:type="gramEnd"/>
      <w:r w:rsidRPr="008D2453">
        <w:rPr>
          <w:bCs/>
        </w:rPr>
        <w:t>, исключаемая из ежемесячной платы по договору на установку и эксплуатацию рекламной конструкции (единица измерения - рубль);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С - размер ежемесячной платы по договору на установку и эксплуатацию рекламной конструкции (единица измерения - рубль);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Д - количество дней в месяце, когда имели место обстоятельства, указанные в пунктах 11, 13 настоящей Методики;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r w:rsidRPr="008D2453">
        <w:rPr>
          <w:bCs/>
        </w:rPr>
        <w:t>Дм</w:t>
      </w:r>
      <w:proofErr w:type="spellEnd"/>
      <w:r w:rsidRPr="008D2453">
        <w:rPr>
          <w:bCs/>
        </w:rPr>
        <w:t xml:space="preserve"> - количество календарных дней в расчетном месяце.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1</w:t>
      </w:r>
      <w:r w:rsidR="004D450D">
        <w:rPr>
          <w:bCs/>
        </w:rPr>
        <w:t>5</w:t>
      </w:r>
      <w:r w:rsidRPr="008D2453">
        <w:rPr>
          <w:bCs/>
        </w:rPr>
        <w:t xml:space="preserve">. </w:t>
      </w:r>
      <w:proofErr w:type="gramStart"/>
      <w:r w:rsidRPr="008D2453">
        <w:rPr>
          <w:bCs/>
        </w:rPr>
        <w:t xml:space="preserve">Для рекламных конструкций с автоматической сменой изображения расчет суммы, исключаемой из размера ежемесячной платы по договору на установку и эксплуатацию рекламной конструкции за период размещения социальной рекламы по заявкам </w:t>
      </w:r>
      <w:r w:rsidR="00321F2B">
        <w:rPr>
          <w:bCs/>
        </w:rPr>
        <w:t>администрации городского округа «Вуктыл»</w:t>
      </w:r>
      <w:r w:rsidRPr="008D2453">
        <w:rPr>
          <w:bCs/>
        </w:rPr>
        <w:t xml:space="preserve">, производится по формуле, указанной в пункте </w:t>
      </w:r>
      <w:r w:rsidR="004D450D">
        <w:rPr>
          <w:bCs/>
        </w:rPr>
        <w:t>14</w:t>
      </w:r>
      <w:r w:rsidRPr="008D2453">
        <w:rPr>
          <w:bCs/>
        </w:rPr>
        <w:t xml:space="preserve"> настоящей Методики, после демонстрации всего объема социальной рекламы, демонстрация которого для </w:t>
      </w:r>
      <w:proofErr w:type="spellStart"/>
      <w:r w:rsidRPr="008D2453">
        <w:rPr>
          <w:bCs/>
        </w:rPr>
        <w:t>рекламораспространителя</w:t>
      </w:r>
      <w:proofErr w:type="spellEnd"/>
      <w:r w:rsidRPr="008D2453">
        <w:rPr>
          <w:bCs/>
        </w:rPr>
        <w:t xml:space="preserve"> является обязательной в соответствии со статьей 10 Федерального</w:t>
      </w:r>
      <w:proofErr w:type="gramEnd"/>
      <w:r w:rsidRPr="008D2453">
        <w:rPr>
          <w:bCs/>
        </w:rPr>
        <w:t xml:space="preserve"> закона </w:t>
      </w:r>
      <w:r w:rsidR="00321F2B">
        <w:rPr>
          <w:bCs/>
        </w:rPr>
        <w:t>«</w:t>
      </w:r>
      <w:r w:rsidRPr="008D2453">
        <w:rPr>
          <w:bCs/>
        </w:rPr>
        <w:t>О рекламе</w:t>
      </w:r>
      <w:r w:rsidR="00321F2B">
        <w:rPr>
          <w:bCs/>
        </w:rPr>
        <w:t>».</w:t>
      </w:r>
    </w:p>
    <w:p w:rsidR="005C4715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16. Определить значение коэффициента, устанавливающего размер платежа по договору на установку и эксплуатацию рекламных конструкций (К</w:t>
      </w:r>
      <w:proofErr w:type="gramStart"/>
      <w:r w:rsidRPr="008D2453">
        <w:rPr>
          <w:bCs/>
        </w:rPr>
        <w:t>6</w:t>
      </w:r>
      <w:proofErr w:type="gramEnd"/>
      <w:r w:rsidRPr="008D2453">
        <w:rPr>
          <w:bCs/>
        </w:rPr>
        <w:t>), равным 15%.</w:t>
      </w:r>
    </w:p>
    <w:p w:rsidR="005C4715" w:rsidRPr="00E5157C" w:rsidRDefault="00DF4C3F" w:rsidP="008D788B">
      <w:pPr>
        <w:ind w:firstLine="709"/>
        <w:jc w:val="both"/>
        <w:rPr>
          <w:bCs/>
        </w:rPr>
      </w:pPr>
      <w:r>
        <w:rPr>
          <w:bCs/>
        </w:rPr>
        <w:t>17</w:t>
      </w:r>
      <w:r w:rsidR="005C4715" w:rsidRPr="00E5157C">
        <w:rPr>
          <w:bCs/>
        </w:rPr>
        <w:t>. Настоящая Методика расчета платы за установку и эксплуатацию рекламной конструкции</w:t>
      </w:r>
      <w:r w:rsidR="005C4715" w:rsidRPr="00E5157C">
        <w:t xml:space="preserve"> на недвижимом имуществе, находящемся в собственности городского округа «Вуктыл» (в том числе на земельных участках, находящихся в муниципальной собственности)</w:t>
      </w:r>
      <w:r>
        <w:t>,</w:t>
      </w:r>
      <w:r w:rsidR="005C4715" w:rsidRPr="00E5157C">
        <w:t xml:space="preserve"> </w:t>
      </w:r>
      <w:r w:rsidR="005C4715" w:rsidRPr="00E5157C">
        <w:rPr>
          <w:bCs/>
        </w:rPr>
        <w:t xml:space="preserve">распространяется на </w:t>
      </w:r>
      <w:r w:rsidR="005065A9">
        <w:rPr>
          <w:bCs/>
        </w:rPr>
        <w:t>д</w:t>
      </w:r>
      <w:r w:rsidR="00C56F80">
        <w:rPr>
          <w:bCs/>
        </w:rPr>
        <w:t>оговор</w:t>
      </w:r>
      <w:r w:rsidR="005C4715" w:rsidRPr="00E5157C">
        <w:rPr>
          <w:bCs/>
        </w:rPr>
        <w:t xml:space="preserve">ы, заключаемые муниципальными унитарными предприятиями, муниципальными учреждениями с </w:t>
      </w:r>
      <w:proofErr w:type="spellStart"/>
      <w:r w:rsidR="005C4715" w:rsidRPr="00E5157C">
        <w:rPr>
          <w:bCs/>
        </w:rPr>
        <w:t>рекламораспространителями</w:t>
      </w:r>
      <w:proofErr w:type="spellEnd"/>
      <w:r w:rsidR="005C4715" w:rsidRPr="00E5157C">
        <w:rPr>
          <w:bCs/>
        </w:rPr>
        <w:t>.</w:t>
      </w:r>
      <w:r w:rsidR="00007F16">
        <w:rPr>
          <w:bCs/>
        </w:rPr>
        <w:t>».</w:t>
      </w:r>
    </w:p>
    <w:p w:rsidR="005C4715" w:rsidRPr="00E5157C" w:rsidRDefault="005C4715" w:rsidP="008D788B">
      <w:pPr>
        <w:autoSpaceDE w:val="0"/>
        <w:autoSpaceDN w:val="0"/>
        <w:adjustRightInd w:val="0"/>
        <w:ind w:firstLine="709"/>
        <w:jc w:val="center"/>
      </w:pPr>
    </w:p>
    <w:p w:rsidR="005C4715" w:rsidRPr="00E5157C" w:rsidRDefault="005C4715" w:rsidP="008D788B">
      <w:pPr>
        <w:pStyle w:val="ConsPlusNormal"/>
        <w:ind w:left="5387" w:firstLine="709"/>
        <w:rPr>
          <w:rFonts w:ascii="Times New Roman" w:hAnsi="Times New Roman" w:cs="Times New Roman"/>
          <w:sz w:val="24"/>
          <w:szCs w:val="24"/>
        </w:rPr>
      </w:pPr>
    </w:p>
    <w:sectPr w:rsidR="005C4715" w:rsidRPr="00E5157C" w:rsidSect="002D7D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B0" w:rsidRDefault="005849B0" w:rsidP="00896909">
      <w:r>
        <w:separator/>
      </w:r>
    </w:p>
  </w:endnote>
  <w:endnote w:type="continuationSeparator" w:id="0">
    <w:p w:rsidR="005849B0" w:rsidRDefault="005849B0" w:rsidP="0089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B0" w:rsidRDefault="005849B0" w:rsidP="00896909">
      <w:r>
        <w:separator/>
      </w:r>
    </w:p>
  </w:footnote>
  <w:footnote w:type="continuationSeparator" w:id="0">
    <w:p w:rsidR="005849B0" w:rsidRDefault="005849B0" w:rsidP="0089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021A"/>
    <w:multiLevelType w:val="hybridMultilevel"/>
    <w:tmpl w:val="786AFAD6"/>
    <w:lvl w:ilvl="0" w:tplc="15BC0C4A">
      <w:start w:val="1"/>
      <w:numFmt w:val="decimal"/>
      <w:lvlText w:val="%1.1."/>
      <w:lvlJc w:val="righ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30201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4322D5C"/>
    <w:multiLevelType w:val="hybridMultilevel"/>
    <w:tmpl w:val="E9702508"/>
    <w:lvl w:ilvl="0" w:tplc="A6FA53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D76309"/>
    <w:multiLevelType w:val="multilevel"/>
    <w:tmpl w:val="0419001D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62D6112"/>
    <w:multiLevelType w:val="multilevel"/>
    <w:tmpl w:val="B7329B7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06A4753"/>
    <w:multiLevelType w:val="hybridMultilevel"/>
    <w:tmpl w:val="767267E4"/>
    <w:lvl w:ilvl="0" w:tplc="3326A2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5E0650"/>
    <w:multiLevelType w:val="multilevel"/>
    <w:tmpl w:val="0419001D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E3C6726"/>
    <w:multiLevelType w:val="hybridMultilevel"/>
    <w:tmpl w:val="2AE26B14"/>
    <w:lvl w:ilvl="0" w:tplc="20B064CE">
      <w:start w:val="1"/>
      <w:numFmt w:val="decimal"/>
      <w:lvlText w:val="2.%1."/>
      <w:lvlJc w:val="righ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55E24"/>
    <w:multiLevelType w:val="hybridMultilevel"/>
    <w:tmpl w:val="CA2A4D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3FB479E"/>
    <w:multiLevelType w:val="hybridMultilevel"/>
    <w:tmpl w:val="09A8F69A"/>
    <w:lvl w:ilvl="0" w:tplc="C472D69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5B"/>
    <w:rsid w:val="00007F16"/>
    <w:rsid w:val="000242FC"/>
    <w:rsid w:val="0002486C"/>
    <w:rsid w:val="00027FDA"/>
    <w:rsid w:val="00042C50"/>
    <w:rsid w:val="00046B35"/>
    <w:rsid w:val="00064808"/>
    <w:rsid w:val="00081D6E"/>
    <w:rsid w:val="00092FDA"/>
    <w:rsid w:val="000A1EBA"/>
    <w:rsid w:val="000A4A9E"/>
    <w:rsid w:val="000F2D90"/>
    <w:rsid w:val="001035A7"/>
    <w:rsid w:val="00105BE6"/>
    <w:rsid w:val="00111879"/>
    <w:rsid w:val="00115A4F"/>
    <w:rsid w:val="00124D98"/>
    <w:rsid w:val="001269B2"/>
    <w:rsid w:val="00127415"/>
    <w:rsid w:val="00134990"/>
    <w:rsid w:val="00136E11"/>
    <w:rsid w:val="001420F5"/>
    <w:rsid w:val="00150B28"/>
    <w:rsid w:val="00156B2F"/>
    <w:rsid w:val="00171C66"/>
    <w:rsid w:val="001829B0"/>
    <w:rsid w:val="001873DA"/>
    <w:rsid w:val="001A583E"/>
    <w:rsid w:val="001B099C"/>
    <w:rsid w:val="001D2792"/>
    <w:rsid w:val="001D5D46"/>
    <w:rsid w:val="001E4E97"/>
    <w:rsid w:val="001F38D4"/>
    <w:rsid w:val="001F732F"/>
    <w:rsid w:val="00204875"/>
    <w:rsid w:val="0020602B"/>
    <w:rsid w:val="002125CE"/>
    <w:rsid w:val="002538CB"/>
    <w:rsid w:val="002557E6"/>
    <w:rsid w:val="002605EB"/>
    <w:rsid w:val="002702F3"/>
    <w:rsid w:val="00274300"/>
    <w:rsid w:val="002767F8"/>
    <w:rsid w:val="0028735A"/>
    <w:rsid w:val="0029277D"/>
    <w:rsid w:val="002A02C4"/>
    <w:rsid w:val="002B4A98"/>
    <w:rsid w:val="002C0A02"/>
    <w:rsid w:val="002D4FB3"/>
    <w:rsid w:val="002D7D05"/>
    <w:rsid w:val="002E26B8"/>
    <w:rsid w:val="002F3B89"/>
    <w:rsid w:val="00310CF8"/>
    <w:rsid w:val="00321F2B"/>
    <w:rsid w:val="00327078"/>
    <w:rsid w:val="0033534F"/>
    <w:rsid w:val="003622CF"/>
    <w:rsid w:val="003820AE"/>
    <w:rsid w:val="003855EA"/>
    <w:rsid w:val="003B6E69"/>
    <w:rsid w:val="003B7D24"/>
    <w:rsid w:val="003C3C8E"/>
    <w:rsid w:val="003C3D89"/>
    <w:rsid w:val="003C5BAB"/>
    <w:rsid w:val="003E2379"/>
    <w:rsid w:val="00402E89"/>
    <w:rsid w:val="00426973"/>
    <w:rsid w:val="00434620"/>
    <w:rsid w:val="00440D6F"/>
    <w:rsid w:val="004420BA"/>
    <w:rsid w:val="0044461A"/>
    <w:rsid w:val="004459CB"/>
    <w:rsid w:val="00494805"/>
    <w:rsid w:val="004A5CC3"/>
    <w:rsid w:val="004A72EA"/>
    <w:rsid w:val="004B69C0"/>
    <w:rsid w:val="004C2F2F"/>
    <w:rsid w:val="004C5792"/>
    <w:rsid w:val="004D450D"/>
    <w:rsid w:val="004E2664"/>
    <w:rsid w:val="004E34BE"/>
    <w:rsid w:val="004F789C"/>
    <w:rsid w:val="005065A9"/>
    <w:rsid w:val="005114AA"/>
    <w:rsid w:val="00521033"/>
    <w:rsid w:val="005231F0"/>
    <w:rsid w:val="00530E66"/>
    <w:rsid w:val="00536DCA"/>
    <w:rsid w:val="00544C1E"/>
    <w:rsid w:val="00552CEE"/>
    <w:rsid w:val="005656E9"/>
    <w:rsid w:val="00570A02"/>
    <w:rsid w:val="00572ECF"/>
    <w:rsid w:val="005801BF"/>
    <w:rsid w:val="00581580"/>
    <w:rsid w:val="005849B0"/>
    <w:rsid w:val="0058736B"/>
    <w:rsid w:val="005948D3"/>
    <w:rsid w:val="005A1882"/>
    <w:rsid w:val="005C4715"/>
    <w:rsid w:val="005C79F9"/>
    <w:rsid w:val="005E2FD4"/>
    <w:rsid w:val="005E7E69"/>
    <w:rsid w:val="005F1A9C"/>
    <w:rsid w:val="005F261E"/>
    <w:rsid w:val="005F32A3"/>
    <w:rsid w:val="006363AC"/>
    <w:rsid w:val="006417DD"/>
    <w:rsid w:val="0064722C"/>
    <w:rsid w:val="00650549"/>
    <w:rsid w:val="0065572C"/>
    <w:rsid w:val="00685E94"/>
    <w:rsid w:val="00686450"/>
    <w:rsid w:val="006924CE"/>
    <w:rsid w:val="006A10ED"/>
    <w:rsid w:val="006A2A18"/>
    <w:rsid w:val="006E0AB1"/>
    <w:rsid w:val="006E54FD"/>
    <w:rsid w:val="007131C9"/>
    <w:rsid w:val="00724A60"/>
    <w:rsid w:val="007318FE"/>
    <w:rsid w:val="007458A3"/>
    <w:rsid w:val="0075130B"/>
    <w:rsid w:val="00760290"/>
    <w:rsid w:val="00792C03"/>
    <w:rsid w:val="007A5BBB"/>
    <w:rsid w:val="007B0458"/>
    <w:rsid w:val="007B2E3D"/>
    <w:rsid w:val="007B3A7E"/>
    <w:rsid w:val="007B6CAF"/>
    <w:rsid w:val="007B79F3"/>
    <w:rsid w:val="007F39D6"/>
    <w:rsid w:val="00802149"/>
    <w:rsid w:val="008074FA"/>
    <w:rsid w:val="00813039"/>
    <w:rsid w:val="00815E4F"/>
    <w:rsid w:val="00820587"/>
    <w:rsid w:val="008244CC"/>
    <w:rsid w:val="00830EB7"/>
    <w:rsid w:val="00836268"/>
    <w:rsid w:val="008464A0"/>
    <w:rsid w:val="00856318"/>
    <w:rsid w:val="008564C4"/>
    <w:rsid w:val="008856A8"/>
    <w:rsid w:val="00896909"/>
    <w:rsid w:val="00897806"/>
    <w:rsid w:val="008B0E81"/>
    <w:rsid w:val="008C3AFA"/>
    <w:rsid w:val="008D2453"/>
    <w:rsid w:val="008D788B"/>
    <w:rsid w:val="009022CC"/>
    <w:rsid w:val="00905545"/>
    <w:rsid w:val="00911DFF"/>
    <w:rsid w:val="00913DC3"/>
    <w:rsid w:val="00924A90"/>
    <w:rsid w:val="009310F0"/>
    <w:rsid w:val="00931350"/>
    <w:rsid w:val="0093311F"/>
    <w:rsid w:val="00933B7B"/>
    <w:rsid w:val="00935C10"/>
    <w:rsid w:val="0094736E"/>
    <w:rsid w:val="00980A2D"/>
    <w:rsid w:val="00982D6E"/>
    <w:rsid w:val="00984842"/>
    <w:rsid w:val="009A5CD4"/>
    <w:rsid w:val="009C2A3A"/>
    <w:rsid w:val="009C6600"/>
    <w:rsid w:val="009D0C18"/>
    <w:rsid w:val="009D51E9"/>
    <w:rsid w:val="009E5F57"/>
    <w:rsid w:val="009F2CAD"/>
    <w:rsid w:val="00A0480F"/>
    <w:rsid w:val="00A079E8"/>
    <w:rsid w:val="00A16467"/>
    <w:rsid w:val="00A2571E"/>
    <w:rsid w:val="00A269EB"/>
    <w:rsid w:val="00A26CC3"/>
    <w:rsid w:val="00A36047"/>
    <w:rsid w:val="00A45462"/>
    <w:rsid w:val="00A714CC"/>
    <w:rsid w:val="00A82A1B"/>
    <w:rsid w:val="00A84DFE"/>
    <w:rsid w:val="00A919DA"/>
    <w:rsid w:val="00A95E16"/>
    <w:rsid w:val="00AA2AEA"/>
    <w:rsid w:val="00AC7572"/>
    <w:rsid w:val="00AD44AA"/>
    <w:rsid w:val="00AD715A"/>
    <w:rsid w:val="00AE69BB"/>
    <w:rsid w:val="00AF385C"/>
    <w:rsid w:val="00B05F20"/>
    <w:rsid w:val="00B13F87"/>
    <w:rsid w:val="00B222B0"/>
    <w:rsid w:val="00B30431"/>
    <w:rsid w:val="00B57FBE"/>
    <w:rsid w:val="00B624B4"/>
    <w:rsid w:val="00B664A4"/>
    <w:rsid w:val="00B764A6"/>
    <w:rsid w:val="00BA197A"/>
    <w:rsid w:val="00BA5535"/>
    <w:rsid w:val="00BC14A7"/>
    <w:rsid w:val="00BE3669"/>
    <w:rsid w:val="00BE442B"/>
    <w:rsid w:val="00BF141B"/>
    <w:rsid w:val="00BF47D4"/>
    <w:rsid w:val="00BF7BA7"/>
    <w:rsid w:val="00C23352"/>
    <w:rsid w:val="00C23738"/>
    <w:rsid w:val="00C317F1"/>
    <w:rsid w:val="00C339CA"/>
    <w:rsid w:val="00C35099"/>
    <w:rsid w:val="00C36147"/>
    <w:rsid w:val="00C56638"/>
    <w:rsid w:val="00C56F80"/>
    <w:rsid w:val="00C6005F"/>
    <w:rsid w:val="00C61E82"/>
    <w:rsid w:val="00C77C08"/>
    <w:rsid w:val="00C90194"/>
    <w:rsid w:val="00C92D9C"/>
    <w:rsid w:val="00CB1183"/>
    <w:rsid w:val="00CB3BC8"/>
    <w:rsid w:val="00CE5BED"/>
    <w:rsid w:val="00D01653"/>
    <w:rsid w:val="00D11A9A"/>
    <w:rsid w:val="00D17CD4"/>
    <w:rsid w:val="00D3481B"/>
    <w:rsid w:val="00D34B5C"/>
    <w:rsid w:val="00D36CC4"/>
    <w:rsid w:val="00D55DE6"/>
    <w:rsid w:val="00D6381C"/>
    <w:rsid w:val="00D6644D"/>
    <w:rsid w:val="00D82948"/>
    <w:rsid w:val="00D938F3"/>
    <w:rsid w:val="00DA051D"/>
    <w:rsid w:val="00DA0694"/>
    <w:rsid w:val="00DA1755"/>
    <w:rsid w:val="00DC4AD2"/>
    <w:rsid w:val="00DE138A"/>
    <w:rsid w:val="00DE3CBD"/>
    <w:rsid w:val="00DE642C"/>
    <w:rsid w:val="00DF4C3F"/>
    <w:rsid w:val="00E06177"/>
    <w:rsid w:val="00E13F76"/>
    <w:rsid w:val="00E17429"/>
    <w:rsid w:val="00E2514C"/>
    <w:rsid w:val="00E34548"/>
    <w:rsid w:val="00E378EC"/>
    <w:rsid w:val="00E45BD9"/>
    <w:rsid w:val="00E47372"/>
    <w:rsid w:val="00E509CE"/>
    <w:rsid w:val="00E5157C"/>
    <w:rsid w:val="00E62966"/>
    <w:rsid w:val="00E80615"/>
    <w:rsid w:val="00E877A8"/>
    <w:rsid w:val="00E91A88"/>
    <w:rsid w:val="00E93BAE"/>
    <w:rsid w:val="00E94824"/>
    <w:rsid w:val="00E97118"/>
    <w:rsid w:val="00EA0BC8"/>
    <w:rsid w:val="00EA25E2"/>
    <w:rsid w:val="00EA5792"/>
    <w:rsid w:val="00EB0D0E"/>
    <w:rsid w:val="00EE2A37"/>
    <w:rsid w:val="00EE4F30"/>
    <w:rsid w:val="00EF5FF0"/>
    <w:rsid w:val="00F10DBF"/>
    <w:rsid w:val="00F14882"/>
    <w:rsid w:val="00F22E00"/>
    <w:rsid w:val="00F32E79"/>
    <w:rsid w:val="00F356EA"/>
    <w:rsid w:val="00F4261F"/>
    <w:rsid w:val="00F45F8B"/>
    <w:rsid w:val="00F5519B"/>
    <w:rsid w:val="00F56C47"/>
    <w:rsid w:val="00F6515B"/>
    <w:rsid w:val="00F70EA5"/>
    <w:rsid w:val="00FB4870"/>
    <w:rsid w:val="00FC655B"/>
    <w:rsid w:val="00FD2BC8"/>
    <w:rsid w:val="00FD3DD0"/>
    <w:rsid w:val="00FD6A3A"/>
    <w:rsid w:val="00FE3C23"/>
    <w:rsid w:val="00FE629F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6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6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47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69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6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969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6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1">
    <w:name w:val="link1"/>
    <w:basedOn w:val="a0"/>
    <w:rsid w:val="004A72EA"/>
  </w:style>
  <w:style w:type="character" w:customStyle="1" w:styleId="a8">
    <w:name w:val="Без интервала Знак"/>
    <w:link w:val="a9"/>
    <w:uiPriority w:val="1"/>
    <w:locked/>
    <w:rsid w:val="00027FDA"/>
    <w:rPr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027FDA"/>
    <w:pPr>
      <w:spacing w:after="0" w:line="240" w:lineRule="auto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2C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2C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8464A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5E7E6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6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6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47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69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6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969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6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1">
    <w:name w:val="link1"/>
    <w:basedOn w:val="a0"/>
    <w:rsid w:val="004A72EA"/>
  </w:style>
  <w:style w:type="character" w:customStyle="1" w:styleId="a8">
    <w:name w:val="Без интервала Знак"/>
    <w:link w:val="a9"/>
    <w:uiPriority w:val="1"/>
    <w:locked/>
    <w:rsid w:val="00027FDA"/>
    <w:rPr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027FDA"/>
    <w:pPr>
      <w:spacing w:after="0" w:line="240" w:lineRule="auto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2C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2C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8464A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5E7E6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CCD15DB2A864E5CEA337C6D1A9624481A9EE99D1B124B67A5B48A831EF2F97F81C84D8BCCF2812BA105708A0UE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</dc:creator>
  <cp:lastModifiedBy>delo1</cp:lastModifiedBy>
  <cp:revision>9</cp:revision>
  <cp:lastPrinted>2017-07-18T07:08:00Z</cp:lastPrinted>
  <dcterms:created xsi:type="dcterms:W3CDTF">2017-07-12T11:50:00Z</dcterms:created>
  <dcterms:modified xsi:type="dcterms:W3CDTF">2017-07-28T11:08:00Z</dcterms:modified>
</cp:coreProperties>
</file>