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82" w:rsidRPr="00B75182" w:rsidRDefault="00B75182" w:rsidP="00B7518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B75182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B75182" w:rsidRPr="00B75182" w:rsidRDefault="00B75182" w:rsidP="00B7518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B75182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B75182" w:rsidRPr="00B75182" w:rsidRDefault="00B75182" w:rsidP="00B7518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B75182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7</w:t>
      </w:r>
    </w:p>
    <w:p w:rsidR="00B75182" w:rsidRPr="00B75182" w:rsidRDefault="00B75182" w:rsidP="00B75182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B75182" w:rsidRPr="00CF18B6" w:rsidRDefault="00B75182" w:rsidP="00B75182">
      <w:pPr>
        <w:tabs>
          <w:tab w:val="left" w:pos="5245"/>
          <w:tab w:val="left" w:pos="5387"/>
          <w:tab w:val="left" w:pos="9355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Порядка сообщения муниципальными </w:t>
      </w:r>
      <w:r w:rsidRPr="00CF18B6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</w:t>
      </w:r>
      <w:r w:rsidRPr="00CF18B6">
        <w:rPr>
          <w:rFonts w:ascii="Times New Roman" w:eastAsia="Calibri" w:hAnsi="Times New Roman"/>
          <w:b/>
          <w:sz w:val="24"/>
          <w:szCs w:val="24"/>
        </w:rPr>
        <w:t>дминистрации городского округа «Вуктыл», отраслевых (функциональных) органов администр</w:t>
      </w:r>
      <w:r w:rsidRPr="00CF18B6">
        <w:rPr>
          <w:rFonts w:ascii="Times New Roman" w:eastAsia="Calibri" w:hAnsi="Times New Roman"/>
          <w:b/>
          <w:sz w:val="24"/>
          <w:szCs w:val="24"/>
        </w:rPr>
        <w:t>а</w:t>
      </w:r>
      <w:r w:rsidRPr="00CF18B6">
        <w:rPr>
          <w:rFonts w:ascii="Times New Roman" w:eastAsia="Calibri" w:hAnsi="Times New Roman"/>
          <w:b/>
          <w:sz w:val="24"/>
          <w:szCs w:val="24"/>
        </w:rPr>
        <w:t xml:space="preserve">ции городского округа «Вуктыл», являющихся </w:t>
      </w:r>
      <w:r w:rsidRPr="00CF18B6">
        <w:rPr>
          <w:rFonts w:ascii="Times New Roman" w:hAnsi="Times New Roman"/>
          <w:b/>
          <w:bCs/>
          <w:sz w:val="24"/>
          <w:szCs w:val="24"/>
        </w:rPr>
        <w:t xml:space="preserve">юридическими лицами, </w:t>
      </w:r>
      <w:r w:rsidRPr="00CF18B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о возникн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вении личной заинтересованности при исполнении должностных обязанностей, к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CF18B6">
        <w:rPr>
          <w:rFonts w:ascii="Times New Roman" w:eastAsia="Calibri" w:hAnsi="Times New Roman"/>
          <w:b/>
          <w:sz w:val="24"/>
          <w:szCs w:val="24"/>
          <w:lang w:eastAsia="en-US"/>
        </w:rPr>
        <w:t>торая приводит или может привести к конфликту интересов</w:t>
      </w:r>
    </w:p>
    <w:p w:rsidR="00CF18B6" w:rsidRPr="002E5B38" w:rsidRDefault="00CF18B6" w:rsidP="00CF18B6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2E5B38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2E5B38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2E5B38">
        <w:rPr>
          <w:rFonts w:ascii="Times New Roman" w:hAnsi="Times New Roman"/>
          <w:bCs/>
          <w:sz w:val="24"/>
          <w:szCs w:val="24"/>
        </w:rPr>
        <w:t>б</w:t>
      </w:r>
      <w:r w:rsidRPr="002E5B38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2E5B38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E5B38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2E5B38">
        <w:rPr>
          <w:rFonts w:ascii="Times New Roman" w:eastAsia="Calibri" w:hAnsi="Times New Roman"/>
          <w:sz w:val="24"/>
          <w:szCs w:val="24"/>
        </w:rPr>
        <w:t>:</w:t>
      </w:r>
    </w:p>
    <w:p w:rsidR="00CF18B6" w:rsidRPr="0092230E" w:rsidRDefault="00CF18B6" w:rsidP="00CF18B6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190A">
        <w:rPr>
          <w:rFonts w:ascii="Times New Roman" w:hAnsi="Times New Roman"/>
          <w:sz w:val="24"/>
          <w:szCs w:val="24"/>
        </w:rPr>
        <w:t xml:space="preserve">. 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Порядок сообщения муниципальными </w:t>
      </w:r>
      <w:r w:rsidRPr="0092230E">
        <w:rPr>
          <w:rFonts w:ascii="Times New Roman" w:eastAsia="Calibri" w:hAnsi="Times New Roman"/>
          <w:sz w:val="24"/>
          <w:szCs w:val="24"/>
        </w:rPr>
        <w:t>служащими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r w:rsidRPr="0092230E">
        <w:rPr>
          <w:rFonts w:ascii="Times New Roman" w:eastAsia="Calibri" w:hAnsi="Times New Roman"/>
          <w:sz w:val="24"/>
          <w:szCs w:val="24"/>
        </w:rPr>
        <w:t>дминистрации городского округа «Вуктыл», отраслевых (функциональных) органов администрации г</w:t>
      </w:r>
      <w:r w:rsidRPr="0092230E">
        <w:rPr>
          <w:rFonts w:ascii="Times New Roman" w:eastAsia="Calibri" w:hAnsi="Times New Roman"/>
          <w:sz w:val="24"/>
          <w:szCs w:val="24"/>
        </w:rPr>
        <w:t>о</w:t>
      </w:r>
      <w:r w:rsidRPr="0092230E">
        <w:rPr>
          <w:rFonts w:ascii="Times New Roman" w:eastAsia="Calibri" w:hAnsi="Times New Roman"/>
          <w:sz w:val="24"/>
          <w:szCs w:val="24"/>
        </w:rPr>
        <w:t xml:space="preserve">родского округа «Вуктыл», </w:t>
      </w:r>
      <w:r>
        <w:rPr>
          <w:rFonts w:ascii="Times New Roman" w:eastAsia="Calibri" w:hAnsi="Times New Roman"/>
          <w:sz w:val="24"/>
          <w:szCs w:val="24"/>
        </w:rPr>
        <w:t xml:space="preserve">являющихся </w:t>
      </w:r>
      <w:r w:rsidRPr="0092230E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</w:rPr>
        <w:t>ими</w:t>
      </w:r>
      <w:r w:rsidRPr="0092230E">
        <w:rPr>
          <w:rFonts w:ascii="Times New Roman" w:hAnsi="Times New Roman"/>
          <w:bCs/>
          <w:sz w:val="24"/>
          <w:szCs w:val="24"/>
        </w:rPr>
        <w:t xml:space="preserve"> лиц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2230E">
        <w:rPr>
          <w:rFonts w:ascii="Times New Roman" w:hAnsi="Times New Roman"/>
          <w:bCs/>
          <w:sz w:val="24"/>
          <w:szCs w:val="24"/>
        </w:rPr>
        <w:t xml:space="preserve">, 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E5B3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CF18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CF18B6" w:rsidRPr="00F7778D" w:rsidRDefault="00CF18B6" w:rsidP="00CF18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CF18B6" w:rsidRDefault="00CF18B6" w:rsidP="00CF18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5182" w:rsidRDefault="00B75182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8B6" w:rsidRDefault="00CF18B6" w:rsidP="00CF18B6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18B6" w:rsidRPr="00ED12DF" w:rsidRDefault="00CF18B6" w:rsidP="00CF18B6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CF18B6" w:rsidRPr="00ED12DF" w:rsidRDefault="00CF18B6" w:rsidP="00CF18B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CF18B6" w:rsidRPr="00ED12DF" w:rsidRDefault="00CF18B6" w:rsidP="00CF18B6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B5D4F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3B5D4F">
        <w:rPr>
          <w:rFonts w:ascii="Times New Roman" w:eastAsia="Calibri" w:hAnsi="Times New Roman"/>
          <w:sz w:val="24"/>
          <w:szCs w:val="24"/>
          <w:lang w:eastAsia="en-US"/>
        </w:rPr>
        <w:t>07/977</w:t>
      </w:r>
    </w:p>
    <w:p w:rsidR="00CF18B6" w:rsidRDefault="00CF18B6" w:rsidP="00CF18B6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CF18B6" w:rsidRDefault="00CF18B6" w:rsidP="00CF18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CF18B6" w:rsidRPr="000B6D1F" w:rsidRDefault="00CF18B6" w:rsidP="00CF18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сообщения муниципальными </w:t>
      </w:r>
      <w:r w:rsidRPr="000B6D1F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bookmarkStart w:id="1" w:name="OLE_LINK3"/>
      <w:bookmarkStart w:id="2" w:name="OLE_LINK4"/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0B6D1F">
        <w:rPr>
          <w:rFonts w:ascii="Times New Roman" w:eastAsia="Calibri" w:hAnsi="Times New Roman"/>
          <w:b/>
          <w:sz w:val="24"/>
          <w:szCs w:val="24"/>
        </w:rPr>
        <w:t>дминистрации</w:t>
      </w:r>
      <w:bookmarkEnd w:id="1"/>
      <w:bookmarkEnd w:id="2"/>
      <w:r w:rsidRPr="000B6D1F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«Ву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Calibri" w:hAnsi="Times New Roman"/>
          <w:b/>
          <w:sz w:val="24"/>
          <w:szCs w:val="24"/>
        </w:rPr>
        <w:t xml:space="preserve">тыл», отраслевых (функциональных) органов администрации городского округа </w:t>
      </w:r>
      <w:r w:rsidRPr="000E139A">
        <w:rPr>
          <w:rFonts w:ascii="Times New Roman" w:eastAsia="Calibri" w:hAnsi="Times New Roman"/>
          <w:b/>
          <w:sz w:val="24"/>
          <w:szCs w:val="24"/>
        </w:rPr>
        <w:t xml:space="preserve">«Вуктыл», </w:t>
      </w:r>
      <w:r>
        <w:rPr>
          <w:rFonts w:ascii="Times New Roman" w:eastAsia="Calibri" w:hAnsi="Times New Roman"/>
          <w:b/>
          <w:sz w:val="24"/>
          <w:szCs w:val="24"/>
        </w:rPr>
        <w:t xml:space="preserve">являющихся </w:t>
      </w:r>
      <w:r w:rsidRPr="000E139A">
        <w:rPr>
          <w:rFonts w:ascii="Times New Roman" w:hAnsi="Times New Roman"/>
          <w:b/>
          <w:bCs/>
          <w:sz w:val="24"/>
          <w:szCs w:val="24"/>
        </w:rPr>
        <w:t>юридическ</w:t>
      </w:r>
      <w:r>
        <w:rPr>
          <w:rFonts w:ascii="Times New Roman" w:hAnsi="Times New Roman"/>
          <w:b/>
          <w:bCs/>
          <w:sz w:val="24"/>
          <w:szCs w:val="24"/>
        </w:rPr>
        <w:t>ими</w:t>
      </w:r>
      <w:r w:rsidRPr="000E139A">
        <w:rPr>
          <w:rFonts w:ascii="Times New Roman" w:hAnsi="Times New Roman"/>
          <w:b/>
          <w:bCs/>
          <w:sz w:val="24"/>
          <w:szCs w:val="24"/>
        </w:rPr>
        <w:t xml:space="preserve"> лица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 w:rsidRPr="000E13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E139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E139A">
        <w:rPr>
          <w:rFonts w:ascii="Times New Roman" w:eastAsia="Calibri" w:hAnsi="Times New Roman"/>
          <w:b/>
          <w:sz w:val="24"/>
          <w:szCs w:val="24"/>
          <w:lang w:eastAsia="en-US"/>
        </w:rPr>
        <w:t>о возникновении лич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>ной заинтер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>сованности при исполнении должностных обязанностей, которая приводит или м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0B6D1F">
        <w:rPr>
          <w:rFonts w:ascii="Times New Roman" w:eastAsia="Calibri" w:hAnsi="Times New Roman"/>
          <w:b/>
          <w:sz w:val="24"/>
          <w:szCs w:val="24"/>
          <w:lang w:eastAsia="en-US"/>
        </w:rPr>
        <w:t>жет привести к конфликту интересов</w:t>
      </w:r>
    </w:p>
    <w:p w:rsidR="00CF18B6" w:rsidRPr="00355406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CF18B6" w:rsidRPr="00541E01" w:rsidRDefault="00CF18B6" w:rsidP="00CF1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1. Настоящий Порядок регулирует вопросы сообщения муниципальными служ</w:t>
      </w:r>
      <w:r w:rsidRPr="00541E01">
        <w:rPr>
          <w:rFonts w:ascii="Times New Roman" w:hAnsi="Times New Roman"/>
          <w:sz w:val="24"/>
          <w:szCs w:val="24"/>
        </w:rPr>
        <w:t>а</w:t>
      </w:r>
      <w:r w:rsidRPr="000E139A">
        <w:rPr>
          <w:rFonts w:ascii="Times New Roman" w:hAnsi="Times New Roman"/>
          <w:sz w:val="24"/>
          <w:szCs w:val="24"/>
        </w:rPr>
        <w:t>щими а</w:t>
      </w:r>
      <w:r w:rsidRPr="000E139A">
        <w:rPr>
          <w:rFonts w:ascii="Times New Roman" w:hAnsi="Times New Roman" w:cs="Arial"/>
          <w:sz w:val="24"/>
          <w:szCs w:val="24"/>
        </w:rPr>
        <w:t>дминистрации</w:t>
      </w:r>
      <w:r w:rsidRPr="000E139A">
        <w:rPr>
          <w:rFonts w:ascii="Times New Roman" w:hAnsi="Times New Roman"/>
          <w:sz w:val="24"/>
          <w:szCs w:val="24"/>
        </w:rPr>
        <w:t xml:space="preserve"> городского округа «Вуктыл», отраслевых (функциональных) орг</w:t>
      </w:r>
      <w:r w:rsidRPr="000E139A">
        <w:rPr>
          <w:rFonts w:ascii="Times New Roman" w:hAnsi="Times New Roman"/>
          <w:sz w:val="24"/>
          <w:szCs w:val="24"/>
        </w:rPr>
        <w:t>а</w:t>
      </w:r>
      <w:r w:rsidRPr="000E139A">
        <w:rPr>
          <w:rFonts w:ascii="Times New Roman" w:hAnsi="Times New Roman"/>
          <w:sz w:val="24"/>
          <w:szCs w:val="24"/>
        </w:rPr>
        <w:t>нов администрации городского округа «Вуктыл»,</w:t>
      </w:r>
      <w:r w:rsidRPr="000E13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являющихся </w:t>
      </w:r>
      <w:r w:rsidRPr="000E139A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</w:rPr>
        <w:t>ими</w:t>
      </w:r>
      <w:r w:rsidRPr="000E139A">
        <w:rPr>
          <w:rFonts w:ascii="Times New Roman" w:hAnsi="Times New Roman"/>
          <w:bCs/>
          <w:sz w:val="24"/>
          <w:szCs w:val="24"/>
        </w:rPr>
        <w:t xml:space="preserve"> лица</w:t>
      </w:r>
      <w:r>
        <w:rPr>
          <w:rFonts w:ascii="Times New Roman" w:hAnsi="Times New Roman"/>
          <w:bCs/>
          <w:sz w:val="24"/>
          <w:szCs w:val="24"/>
        </w:rPr>
        <w:t>ми</w:t>
      </w:r>
      <w:r w:rsidRPr="000E139A">
        <w:rPr>
          <w:rFonts w:ascii="Times New Roman" w:hAnsi="Times New Roman"/>
          <w:bCs/>
          <w:sz w:val="24"/>
          <w:szCs w:val="24"/>
        </w:rPr>
        <w:t>,</w:t>
      </w:r>
      <w:r w:rsidRPr="000E139A">
        <w:rPr>
          <w:rFonts w:ascii="Times New Roman" w:hAnsi="Times New Roman"/>
          <w:sz w:val="24"/>
          <w:szCs w:val="24"/>
        </w:rPr>
        <w:t xml:space="preserve"> (далее - муниципальные служащие) о фактах возникновения личной заинтересованности при исполнении должностных обязанностей, которая приводит или может</w:t>
      </w:r>
      <w:r w:rsidRPr="00541E01">
        <w:rPr>
          <w:rFonts w:ascii="Times New Roman" w:hAnsi="Times New Roman"/>
          <w:sz w:val="24"/>
          <w:szCs w:val="24"/>
        </w:rPr>
        <w:t xml:space="preserve"> привести к конфликту интересов.</w:t>
      </w:r>
    </w:p>
    <w:p w:rsidR="00CF18B6" w:rsidRPr="00541E01" w:rsidRDefault="00CF18B6" w:rsidP="00CF18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Сообщение подается в срок не позднее одного рабочего дня с момента, как стало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ностных обязанностей, которая приводит или может привести к конфликту интересов (д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лее - уведомление).</w:t>
      </w:r>
    </w:p>
    <w:p w:rsidR="00CF18B6" w:rsidRPr="00FC37A2" w:rsidRDefault="00CF18B6" w:rsidP="00CF18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C37A2">
        <w:rPr>
          <w:rFonts w:ascii="Times New Roman" w:eastAsia="Calibri" w:hAnsi="Times New Roman"/>
          <w:sz w:val="24"/>
          <w:szCs w:val="24"/>
          <w:lang w:eastAsia="en-US"/>
        </w:rPr>
        <w:t>При невозможности сообщить муниципальными служащими о фактах возникнов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ния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втором настоящего пункта, по причине, не зависящей от указанных лиц, уведомление представл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 xml:space="preserve">ется в срок не позднее одного рабочего дня с момента устранения данной причины. </w:t>
      </w:r>
      <w:proofErr w:type="gramEnd"/>
    </w:p>
    <w:p w:rsidR="00CF18B6" w:rsidRPr="00FC37A2" w:rsidRDefault="00CF18B6" w:rsidP="00CF1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7A2">
        <w:rPr>
          <w:rFonts w:ascii="Times New Roman" w:hAnsi="Times New Roman" w:cs="Arial"/>
          <w:sz w:val="24"/>
          <w:szCs w:val="24"/>
        </w:rPr>
        <w:t>2. М</w:t>
      </w:r>
      <w:r w:rsidRPr="00FC37A2">
        <w:rPr>
          <w:rFonts w:ascii="Times New Roman" w:hAnsi="Times New Roman"/>
          <w:sz w:val="24"/>
          <w:szCs w:val="24"/>
        </w:rPr>
        <w:t>униципальные служащие</w:t>
      </w:r>
      <w:r w:rsidRPr="00FC37A2">
        <w:rPr>
          <w:rFonts w:ascii="Times New Roman" w:hAnsi="Times New Roman" w:cs="Arial"/>
          <w:sz w:val="24"/>
          <w:szCs w:val="24"/>
        </w:rPr>
        <w:t xml:space="preserve"> 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 xml:space="preserve">направляют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отношений 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специалисту, ответственному за ведение кадрового учета отраслевого (функционального) органа а</w:t>
      </w:r>
      <w:r w:rsidRPr="00FC37A2">
        <w:rPr>
          <w:rFonts w:ascii="Times New Roman" w:hAnsi="Times New Roman"/>
          <w:sz w:val="24"/>
          <w:szCs w:val="24"/>
        </w:rPr>
        <w:t xml:space="preserve">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являющегося </w:t>
      </w:r>
      <w:r w:rsidRPr="00FC37A2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</w:rPr>
        <w:t>им</w:t>
      </w:r>
      <w:r w:rsidRPr="00FC37A2">
        <w:rPr>
          <w:rFonts w:ascii="Times New Roman" w:hAnsi="Times New Roman"/>
          <w:bCs/>
          <w:sz w:val="24"/>
          <w:szCs w:val="24"/>
        </w:rPr>
        <w:t xml:space="preserve"> лиц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C37A2">
        <w:rPr>
          <w:rFonts w:ascii="Times New Roman" w:hAnsi="Times New Roman"/>
          <w:bCs/>
          <w:sz w:val="24"/>
          <w:szCs w:val="24"/>
        </w:rPr>
        <w:t>,</w:t>
      </w:r>
      <w:r w:rsidRPr="00FC37A2">
        <w:rPr>
          <w:rFonts w:ascii="Times New Roman" w:hAnsi="Times New Roman"/>
          <w:sz w:val="24"/>
          <w:szCs w:val="24"/>
        </w:rPr>
        <w:t xml:space="preserve"> 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уведомление, составленное по форме с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гласно приложению к настоящему Порядку.</w:t>
      </w:r>
    </w:p>
    <w:p w:rsidR="00CF18B6" w:rsidRPr="00FC37A2" w:rsidRDefault="00CF18B6" w:rsidP="00CF1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51"/>
      <w:bookmarkStart w:id="4" w:name="P52"/>
      <w:bookmarkEnd w:id="3"/>
      <w:bookmarkEnd w:id="4"/>
      <w:r>
        <w:rPr>
          <w:rFonts w:ascii="Times New Roman" w:hAnsi="Times New Roman"/>
          <w:sz w:val="24"/>
          <w:szCs w:val="24"/>
        </w:rPr>
        <w:t>3</w:t>
      </w:r>
      <w:r w:rsidRPr="00FC37A2">
        <w:rPr>
          <w:rFonts w:ascii="Times New Roman" w:hAnsi="Times New Roman"/>
          <w:sz w:val="24"/>
          <w:szCs w:val="24"/>
        </w:rPr>
        <w:t xml:space="preserve">. Уведомления муниципальных служащих рассматриваются комиссией 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ю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дению требований к служебному поведению </w:t>
      </w:r>
      <w:r w:rsidR="008C1E1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«Вуктыл», являющихся юридическими лицами,</w:t>
      </w:r>
      <w:r w:rsidR="008C1E18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фликта интересов</w:t>
      </w:r>
      <w:r w:rsidRPr="00FC37A2">
        <w:rPr>
          <w:rFonts w:ascii="Times New Roman" w:hAnsi="Times New Roman"/>
          <w:sz w:val="24"/>
          <w:szCs w:val="24"/>
        </w:rPr>
        <w:t>.</w:t>
      </w:r>
    </w:p>
    <w:p w:rsidR="00CF18B6" w:rsidRPr="00541E01" w:rsidRDefault="008C1E18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CF18B6" w:rsidRPr="00FC37A2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тдел кадров и трудовых отношений 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тыл», специалист, ответственн</w:t>
      </w:r>
      <w:r w:rsidR="009D77A5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 отраслевого (функционал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FC37A2">
        <w:rPr>
          <w:rFonts w:ascii="Times New Roman" w:eastAsia="Calibri" w:hAnsi="Times New Roman"/>
          <w:sz w:val="24"/>
          <w:szCs w:val="24"/>
          <w:lang w:eastAsia="en-US"/>
        </w:rPr>
        <w:t>ного) органа а</w:t>
      </w:r>
      <w:r w:rsidRPr="00FC37A2">
        <w:rPr>
          <w:rFonts w:ascii="Times New Roman" w:hAnsi="Times New Roman"/>
          <w:sz w:val="24"/>
          <w:szCs w:val="24"/>
        </w:rPr>
        <w:t xml:space="preserve">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являющегося </w:t>
      </w:r>
      <w:r w:rsidRPr="00FC37A2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</w:rPr>
        <w:t>им</w:t>
      </w:r>
      <w:r w:rsidRPr="00FC37A2">
        <w:rPr>
          <w:rFonts w:ascii="Times New Roman" w:hAnsi="Times New Roman"/>
          <w:bCs/>
          <w:sz w:val="24"/>
          <w:szCs w:val="24"/>
        </w:rPr>
        <w:t xml:space="preserve"> л</w:t>
      </w:r>
      <w:r w:rsidRPr="00FC37A2">
        <w:rPr>
          <w:rFonts w:ascii="Times New Roman" w:hAnsi="Times New Roman"/>
          <w:bCs/>
          <w:sz w:val="24"/>
          <w:szCs w:val="24"/>
        </w:rPr>
        <w:t>и</w:t>
      </w:r>
      <w:r w:rsidRPr="00FC37A2">
        <w:rPr>
          <w:rFonts w:ascii="Times New Roman" w:hAnsi="Times New Roman"/>
          <w:bCs/>
          <w:sz w:val="24"/>
          <w:szCs w:val="24"/>
        </w:rPr>
        <w:t>ц</w:t>
      </w:r>
      <w:r>
        <w:rPr>
          <w:rFonts w:ascii="Times New Roman" w:hAnsi="Times New Roman"/>
          <w:bCs/>
          <w:sz w:val="24"/>
          <w:szCs w:val="24"/>
        </w:rPr>
        <w:t>ом</w:t>
      </w:r>
      <w:r w:rsidRPr="00FC37A2">
        <w:rPr>
          <w:rFonts w:ascii="Times New Roman" w:hAnsi="Times New Roman"/>
          <w:bCs/>
          <w:sz w:val="24"/>
          <w:szCs w:val="24"/>
        </w:rPr>
        <w:t>,</w:t>
      </w:r>
      <w:r w:rsidR="009D77A5">
        <w:rPr>
          <w:rFonts w:ascii="Times New Roman" w:hAnsi="Times New Roman"/>
          <w:bCs/>
          <w:sz w:val="24"/>
          <w:szCs w:val="24"/>
        </w:rPr>
        <w:t xml:space="preserve"> </w:t>
      </w:r>
      <w:r w:rsidR="00CF18B6" w:rsidRPr="00FC37A2">
        <w:rPr>
          <w:rFonts w:ascii="Times New Roman" w:eastAsia="Calibri" w:hAnsi="Times New Roman"/>
          <w:sz w:val="24"/>
          <w:szCs w:val="24"/>
        </w:rPr>
        <w:t>осуществляет</w:t>
      </w:r>
      <w:r w:rsidR="00CF18B6" w:rsidRPr="00541E01">
        <w:rPr>
          <w:rFonts w:ascii="Times New Roman" w:eastAsia="Calibri" w:hAnsi="Times New Roman"/>
          <w:sz w:val="24"/>
          <w:szCs w:val="24"/>
        </w:rPr>
        <w:t xml:space="preserve"> предварительное рассмотрение уведомления, по результатам которого подготавливается заключение.</w:t>
      </w:r>
    </w:p>
    <w:p w:rsidR="00CF18B6" w:rsidRPr="00FC37A2" w:rsidRDefault="008C1E18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CF18B6" w:rsidRPr="00355406">
        <w:rPr>
          <w:rFonts w:ascii="Times New Roman" w:eastAsia="Calibri" w:hAnsi="Times New Roman"/>
          <w:sz w:val="24"/>
          <w:szCs w:val="24"/>
        </w:rPr>
        <w:t>При подготовке заключения по результатам рассмотрения уведомления муниц</w:t>
      </w:r>
      <w:r w:rsidR="00CF18B6" w:rsidRPr="00355406">
        <w:rPr>
          <w:rFonts w:ascii="Times New Roman" w:eastAsia="Calibri" w:hAnsi="Times New Roman"/>
          <w:sz w:val="24"/>
          <w:szCs w:val="24"/>
        </w:rPr>
        <w:t>и</w:t>
      </w:r>
      <w:r w:rsidR="00CF18B6" w:rsidRPr="00355406">
        <w:rPr>
          <w:rFonts w:ascii="Times New Roman" w:eastAsia="Calibri" w:hAnsi="Times New Roman"/>
          <w:sz w:val="24"/>
          <w:szCs w:val="24"/>
        </w:rPr>
        <w:t xml:space="preserve">пального </w:t>
      </w:r>
      <w:r w:rsidR="00CF18B6" w:rsidRPr="009D77A5">
        <w:rPr>
          <w:rFonts w:ascii="Times New Roman" w:eastAsia="Calibri" w:hAnsi="Times New Roman"/>
          <w:sz w:val="24"/>
          <w:szCs w:val="24"/>
        </w:rPr>
        <w:t xml:space="preserve">служащего должностные лица 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специалист, ответственный за ведение кадрового учета отраслевого (функционального) органа а</w:t>
      </w:r>
      <w:r w:rsidR="009D77A5" w:rsidRPr="009D77A5">
        <w:rPr>
          <w:rFonts w:ascii="Times New Roman" w:hAnsi="Times New Roman"/>
          <w:sz w:val="24"/>
          <w:szCs w:val="24"/>
        </w:rPr>
        <w:t>дминистрации городского округа «Ву</w:t>
      </w:r>
      <w:r w:rsidR="009D77A5" w:rsidRPr="009D77A5">
        <w:rPr>
          <w:rFonts w:ascii="Times New Roman" w:hAnsi="Times New Roman"/>
          <w:sz w:val="24"/>
          <w:szCs w:val="24"/>
        </w:rPr>
        <w:t>к</w:t>
      </w:r>
      <w:r w:rsidR="009D77A5" w:rsidRPr="009D77A5">
        <w:rPr>
          <w:rFonts w:ascii="Times New Roman" w:hAnsi="Times New Roman"/>
          <w:sz w:val="24"/>
          <w:szCs w:val="24"/>
        </w:rPr>
        <w:t xml:space="preserve">тыл», являющегося </w:t>
      </w:r>
      <w:r w:rsidR="009D77A5" w:rsidRPr="009D77A5">
        <w:rPr>
          <w:rFonts w:ascii="Times New Roman" w:hAnsi="Times New Roman"/>
          <w:bCs/>
          <w:sz w:val="24"/>
          <w:szCs w:val="24"/>
        </w:rPr>
        <w:t xml:space="preserve">юридическим лицом, </w:t>
      </w:r>
      <w:r w:rsidR="00CF18B6" w:rsidRPr="009D77A5">
        <w:rPr>
          <w:rFonts w:ascii="Times New Roman" w:eastAsia="Calibri" w:hAnsi="Times New Roman"/>
          <w:sz w:val="24"/>
          <w:szCs w:val="24"/>
        </w:rPr>
        <w:t>имею</w:t>
      </w:r>
      <w:proofErr w:type="gramStart"/>
      <w:r w:rsidR="00CF18B6" w:rsidRPr="009D77A5">
        <w:rPr>
          <w:rFonts w:ascii="Times New Roman" w:eastAsia="Calibri" w:hAnsi="Times New Roman"/>
          <w:sz w:val="24"/>
          <w:szCs w:val="24"/>
        </w:rPr>
        <w:t>т(</w:t>
      </w:r>
      <w:proofErr w:type="spellStart"/>
      <w:proofErr w:type="gramEnd"/>
      <w:r w:rsidR="00CF18B6" w:rsidRPr="009D77A5">
        <w:rPr>
          <w:rFonts w:ascii="Times New Roman" w:eastAsia="Calibri" w:hAnsi="Times New Roman"/>
          <w:sz w:val="24"/>
          <w:szCs w:val="24"/>
        </w:rPr>
        <w:t>ет</w:t>
      </w:r>
      <w:proofErr w:type="spellEnd"/>
      <w:r w:rsidR="00CF18B6" w:rsidRPr="009D77A5">
        <w:rPr>
          <w:rFonts w:ascii="Times New Roman" w:eastAsia="Calibri" w:hAnsi="Times New Roman"/>
          <w:sz w:val="24"/>
          <w:szCs w:val="24"/>
        </w:rPr>
        <w:t>) право проводить собеседование с м</w:t>
      </w:r>
      <w:r w:rsidR="00CF18B6" w:rsidRPr="009D77A5">
        <w:rPr>
          <w:rFonts w:ascii="Times New Roman" w:eastAsia="Calibri" w:hAnsi="Times New Roman"/>
          <w:sz w:val="24"/>
          <w:szCs w:val="24"/>
        </w:rPr>
        <w:t>у</w:t>
      </w:r>
      <w:r w:rsidR="00CF18B6" w:rsidRPr="009D77A5">
        <w:rPr>
          <w:rFonts w:ascii="Times New Roman" w:eastAsia="Calibri" w:hAnsi="Times New Roman"/>
          <w:sz w:val="24"/>
          <w:szCs w:val="24"/>
        </w:rPr>
        <w:t>ниципальным служащим, представившим уведомление, получать от него письменные п</w:t>
      </w:r>
      <w:r w:rsidR="00CF18B6" w:rsidRPr="009D77A5">
        <w:rPr>
          <w:rFonts w:ascii="Times New Roman" w:eastAsia="Calibri" w:hAnsi="Times New Roman"/>
          <w:sz w:val="24"/>
          <w:szCs w:val="24"/>
        </w:rPr>
        <w:t>о</w:t>
      </w:r>
      <w:r w:rsidR="00CF18B6" w:rsidRPr="009D77A5">
        <w:rPr>
          <w:rFonts w:ascii="Times New Roman" w:eastAsia="Calibri" w:hAnsi="Times New Roman"/>
          <w:sz w:val="24"/>
          <w:szCs w:val="24"/>
        </w:rPr>
        <w:t>яснения, готовить проекты запросов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 главы муниципального образования городского окр</w:t>
      </w:r>
      <w:r w:rsidR="009D77A5" w:rsidRPr="009D77A5">
        <w:rPr>
          <w:rFonts w:ascii="Times New Roman" w:eastAsia="Calibri" w:hAnsi="Times New Roman"/>
          <w:sz w:val="24"/>
          <w:szCs w:val="24"/>
        </w:rPr>
        <w:t>у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га «Вуктыл» - руководителя администрации </w:t>
      </w:r>
      <w:r w:rsidR="00CF18B6" w:rsidRPr="009D77A5">
        <w:rPr>
          <w:rFonts w:ascii="Times New Roman" w:eastAsia="Calibri" w:hAnsi="Times New Roman"/>
          <w:sz w:val="24"/>
          <w:szCs w:val="24"/>
        </w:rPr>
        <w:t xml:space="preserve"> 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="00CF18B6" w:rsidRPr="009D77A5">
        <w:rPr>
          <w:rFonts w:ascii="Times New Roman" w:eastAsia="Calibri" w:hAnsi="Times New Roman"/>
          <w:sz w:val="24"/>
          <w:szCs w:val="24"/>
        </w:rPr>
        <w:t xml:space="preserve">руководителя </w:t>
      </w:r>
      <w:r w:rsidR="009D77A5" w:rsidRPr="009D77A5">
        <w:rPr>
          <w:rFonts w:ascii="Times New Roman" w:eastAsia="Calibri" w:hAnsi="Times New Roman"/>
          <w:sz w:val="24"/>
          <w:szCs w:val="24"/>
        </w:rPr>
        <w:t>отраслевого (функционального) органа администрации городского округа «Вуктыл», я</w:t>
      </w:r>
      <w:r w:rsidR="009D77A5" w:rsidRPr="009D77A5">
        <w:rPr>
          <w:rFonts w:ascii="Times New Roman" w:eastAsia="Calibri" w:hAnsi="Times New Roman"/>
          <w:sz w:val="24"/>
          <w:szCs w:val="24"/>
        </w:rPr>
        <w:t>в</w:t>
      </w:r>
      <w:r w:rsidR="009D77A5" w:rsidRPr="009D77A5">
        <w:rPr>
          <w:rFonts w:ascii="Times New Roman" w:eastAsia="Calibri" w:hAnsi="Times New Roman"/>
          <w:sz w:val="24"/>
          <w:szCs w:val="24"/>
        </w:rPr>
        <w:lastRenderedPageBreak/>
        <w:t>ляющегося юридическим лицом</w:t>
      </w:r>
      <w:r w:rsidR="00CF18B6" w:rsidRPr="009D77A5">
        <w:rPr>
          <w:rFonts w:ascii="Times New Roman" w:eastAsia="Calibri" w:hAnsi="Times New Roman"/>
          <w:sz w:val="24"/>
          <w:szCs w:val="24"/>
        </w:rPr>
        <w:t>, которые направляются в</w:t>
      </w:r>
      <w:r w:rsidR="00CF18B6" w:rsidRPr="00FC37A2">
        <w:rPr>
          <w:rFonts w:ascii="Times New Roman" w:eastAsia="Calibri" w:hAnsi="Times New Roman"/>
          <w:sz w:val="24"/>
          <w:szCs w:val="24"/>
        </w:rPr>
        <w:t xml:space="preserve"> государственные органы, орг</w:t>
      </w:r>
      <w:r w:rsidR="00CF18B6" w:rsidRPr="00FC37A2">
        <w:rPr>
          <w:rFonts w:ascii="Times New Roman" w:eastAsia="Calibri" w:hAnsi="Times New Roman"/>
          <w:sz w:val="24"/>
          <w:szCs w:val="24"/>
        </w:rPr>
        <w:t>а</w:t>
      </w:r>
      <w:r w:rsidR="00CF18B6" w:rsidRPr="00FC37A2">
        <w:rPr>
          <w:rFonts w:ascii="Times New Roman" w:eastAsia="Calibri" w:hAnsi="Times New Roman"/>
          <w:sz w:val="24"/>
          <w:szCs w:val="24"/>
        </w:rPr>
        <w:t>ны местного самоуправления и заинтересованные организации.</w:t>
      </w:r>
    </w:p>
    <w:p w:rsidR="008C1E18" w:rsidRPr="00FC37A2" w:rsidRDefault="008C1E18" w:rsidP="008C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Уведомления муниципальных служащих, а также заключение и другие матери</w:t>
      </w:r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>лы в течение 7 рабочих дней со дня поступления уведомления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отдел</w:t>
      </w:r>
      <w:r w:rsidR="002E5B38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 xml:space="preserve"> кадров и трудовых отношений администрации городского округа «Вуктыл», специалист</w:t>
      </w:r>
      <w:r w:rsidR="002E5B38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, ответственн</w:t>
      </w:r>
      <w:r w:rsidR="002E5B38">
        <w:rPr>
          <w:rFonts w:ascii="Times New Roman" w:eastAsia="Calibri" w:hAnsi="Times New Roman"/>
          <w:sz w:val="24"/>
          <w:szCs w:val="24"/>
          <w:lang w:eastAsia="en-US"/>
        </w:rPr>
        <w:t>ым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 отраслевого (функционального) органа а</w:t>
      </w:r>
      <w:r w:rsidR="009D77A5" w:rsidRPr="009D77A5">
        <w:rPr>
          <w:rFonts w:ascii="Times New Roman" w:hAnsi="Times New Roman"/>
          <w:sz w:val="24"/>
          <w:szCs w:val="24"/>
        </w:rPr>
        <w:t>дминистрации городск</w:t>
      </w:r>
      <w:r w:rsidR="009D77A5" w:rsidRPr="009D77A5">
        <w:rPr>
          <w:rFonts w:ascii="Times New Roman" w:hAnsi="Times New Roman"/>
          <w:sz w:val="24"/>
          <w:szCs w:val="24"/>
        </w:rPr>
        <w:t>о</w:t>
      </w:r>
      <w:r w:rsidR="009D77A5" w:rsidRPr="009D77A5">
        <w:rPr>
          <w:rFonts w:ascii="Times New Roman" w:hAnsi="Times New Roman"/>
          <w:sz w:val="24"/>
          <w:szCs w:val="24"/>
        </w:rPr>
        <w:t xml:space="preserve">го округа «Вуктыл», являющегося </w:t>
      </w:r>
      <w:r w:rsidR="009D77A5" w:rsidRPr="009D77A5">
        <w:rPr>
          <w:rFonts w:ascii="Times New Roman" w:hAnsi="Times New Roman"/>
          <w:bCs/>
          <w:sz w:val="24"/>
          <w:szCs w:val="24"/>
        </w:rPr>
        <w:t xml:space="preserve">юридическим лицом, </w:t>
      </w:r>
      <w:r w:rsidR="00CF18B6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представляются председателю комиссии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муниципальных служ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) органов администрации городского округа «Вуктыл», являющихся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 w:rsidRPr="00FC37A2">
        <w:rPr>
          <w:rFonts w:ascii="Times New Roman" w:hAnsi="Times New Roman"/>
          <w:sz w:val="24"/>
          <w:szCs w:val="24"/>
        </w:rPr>
        <w:t>.</w:t>
      </w:r>
    </w:p>
    <w:p w:rsidR="00CF18B6" w:rsidRPr="00541E01" w:rsidRDefault="00CF18B6" w:rsidP="008C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 случае направления запросов в рамках предварительного рассмотрения уведо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лени</w:t>
      </w:r>
      <w:r w:rsidR="002E5B38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7C595F">
        <w:rPr>
          <w:rFonts w:ascii="Times New Roman" w:eastAsia="Calibri" w:hAnsi="Times New Roman"/>
          <w:sz w:val="24"/>
          <w:szCs w:val="24"/>
          <w:lang w:eastAsia="en-US"/>
        </w:rPr>
        <w:t>, уведомление муниципального служащего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а также заключение и другие материалы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отдел</w:t>
      </w:r>
      <w:r w:rsidR="009D77A5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 xml:space="preserve"> кадров и трудовых отношений администрации городского округа «Вуктыл», сп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циалист</w:t>
      </w:r>
      <w:r w:rsidR="009D77A5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>, ответственны</w:t>
      </w:r>
      <w:r w:rsidR="009D77A5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9D77A5" w:rsidRPr="009D77A5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 отраслевого (функционального) органа а</w:t>
      </w:r>
      <w:r w:rsidR="009D77A5" w:rsidRPr="009D77A5">
        <w:rPr>
          <w:rFonts w:ascii="Times New Roman" w:hAnsi="Times New Roman"/>
          <w:sz w:val="24"/>
          <w:szCs w:val="24"/>
        </w:rPr>
        <w:t xml:space="preserve">дминистрации городского округа «Вуктыл», являющегося </w:t>
      </w:r>
      <w:r w:rsidR="009D77A5" w:rsidRPr="009D77A5">
        <w:rPr>
          <w:rFonts w:ascii="Times New Roman" w:hAnsi="Times New Roman"/>
          <w:bCs/>
          <w:sz w:val="24"/>
          <w:szCs w:val="24"/>
        </w:rPr>
        <w:t xml:space="preserve">юридическим лицом,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представляются председателю комиссии 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служебному пов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дению </w:t>
      </w:r>
      <w:r w:rsidR="008C1E1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вых (функциональных</w:t>
      </w:r>
      <w:proofErr w:type="gramEnd"/>
      <w:r w:rsidR="008C1E18">
        <w:rPr>
          <w:rFonts w:ascii="Times New Roman" w:eastAsia="Calibri" w:hAnsi="Times New Roman"/>
          <w:sz w:val="24"/>
          <w:szCs w:val="24"/>
          <w:lang w:eastAsia="en-US"/>
        </w:rPr>
        <w:t>) органов администрации городского округа «Вуктыл», являющихся юридическими лицами,</w:t>
      </w:r>
      <w:r w:rsidR="008C1E18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8C1E1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8C1E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течение 45 дней со дня поступления уведомления. 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>При необходимости истребования дополнительных материалов 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казанный срок </w:t>
      </w:r>
      <w:r w:rsidR="008C1E18">
        <w:rPr>
          <w:rFonts w:ascii="Times New Roman" w:eastAsia="Calibri" w:hAnsi="Times New Roman"/>
          <w:sz w:val="24"/>
          <w:szCs w:val="24"/>
          <w:lang w:eastAsia="en-US"/>
        </w:rPr>
        <w:t xml:space="preserve">продлевается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D77A5" w:rsidRPr="009D77A5">
        <w:rPr>
          <w:rFonts w:ascii="Times New Roman" w:eastAsia="Calibri" w:hAnsi="Times New Roman"/>
          <w:sz w:val="24"/>
          <w:szCs w:val="24"/>
        </w:rPr>
        <w:t>глав</w:t>
      </w:r>
      <w:r w:rsidR="009D77A5">
        <w:rPr>
          <w:rFonts w:ascii="Times New Roman" w:eastAsia="Calibri" w:hAnsi="Times New Roman"/>
          <w:sz w:val="24"/>
          <w:szCs w:val="24"/>
        </w:rPr>
        <w:t>ой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 муниципального образования городского округа «Вуктыл» - руководител</w:t>
      </w:r>
      <w:r w:rsidR="009D77A5">
        <w:rPr>
          <w:rFonts w:ascii="Times New Roman" w:eastAsia="Calibri" w:hAnsi="Times New Roman"/>
          <w:sz w:val="24"/>
          <w:szCs w:val="24"/>
        </w:rPr>
        <w:t>ем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 администрации  городского округа «Вуктыл», руководите</w:t>
      </w:r>
      <w:r w:rsidR="009D77A5">
        <w:rPr>
          <w:rFonts w:ascii="Times New Roman" w:eastAsia="Calibri" w:hAnsi="Times New Roman"/>
          <w:sz w:val="24"/>
          <w:szCs w:val="24"/>
        </w:rPr>
        <w:t>лем</w:t>
      </w:r>
      <w:r w:rsidR="009D77A5" w:rsidRPr="009D77A5">
        <w:rPr>
          <w:rFonts w:ascii="Times New Roman" w:eastAsia="Calibri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я</w:t>
      </w:r>
      <w:r w:rsidR="009D77A5" w:rsidRPr="009D77A5">
        <w:rPr>
          <w:rFonts w:ascii="Times New Roman" w:eastAsia="Calibri" w:hAnsi="Times New Roman"/>
          <w:sz w:val="24"/>
          <w:szCs w:val="24"/>
        </w:rPr>
        <w:t>в</w:t>
      </w:r>
      <w:r w:rsidR="009D77A5" w:rsidRPr="009D77A5">
        <w:rPr>
          <w:rFonts w:ascii="Times New Roman" w:eastAsia="Calibri" w:hAnsi="Times New Roman"/>
          <w:sz w:val="24"/>
          <w:szCs w:val="24"/>
        </w:rPr>
        <w:t>ляющегося юридическим лицом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но не более чем на 30 дней.</w:t>
      </w:r>
    </w:p>
    <w:p w:rsidR="00CF18B6" w:rsidRDefault="008C1E18" w:rsidP="008C1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18B6" w:rsidRPr="00541E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8B6">
        <w:rPr>
          <w:rFonts w:ascii="Times New Roman" w:hAnsi="Times New Roman"/>
          <w:sz w:val="24"/>
          <w:szCs w:val="24"/>
        </w:rPr>
        <w:t>К</w:t>
      </w:r>
      <w:r w:rsidR="00CF18B6" w:rsidRPr="00FC37A2">
        <w:rPr>
          <w:rFonts w:ascii="Times New Roman" w:hAnsi="Times New Roman"/>
          <w:sz w:val="24"/>
          <w:szCs w:val="24"/>
        </w:rPr>
        <w:t>омисси</w:t>
      </w:r>
      <w:r w:rsidR="00CF18B6">
        <w:rPr>
          <w:rFonts w:ascii="Times New Roman" w:hAnsi="Times New Roman"/>
          <w:sz w:val="24"/>
          <w:szCs w:val="24"/>
        </w:rPr>
        <w:t>я</w:t>
      </w:r>
      <w:r w:rsidR="00CF18B6" w:rsidRPr="00FC37A2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администрации городского округа «Вуктыл», отраслевых (функциональных) органов администрации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="00CF18B6" w:rsidRPr="00FC37A2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="00CF18B6" w:rsidRPr="00FC37A2">
        <w:rPr>
          <w:rFonts w:ascii="Times New Roman" w:hAnsi="Times New Roman"/>
          <w:sz w:val="24"/>
          <w:szCs w:val="24"/>
        </w:rPr>
        <w:t xml:space="preserve"> лица, и урегулированию конфликта интересов</w:t>
      </w:r>
      <w:r w:rsidR="00CF18B6" w:rsidRPr="00541E01">
        <w:rPr>
          <w:rFonts w:ascii="Times New Roman" w:hAnsi="Times New Roman"/>
          <w:sz w:val="24"/>
          <w:szCs w:val="24"/>
        </w:rPr>
        <w:t xml:space="preserve"> рассматривает уведомления </w:t>
      </w:r>
      <w:r w:rsidR="00CF18B6" w:rsidRPr="00355406">
        <w:rPr>
          <w:rFonts w:ascii="Times New Roman" w:hAnsi="Times New Roman"/>
          <w:sz w:val="24"/>
          <w:szCs w:val="24"/>
        </w:rPr>
        <w:t xml:space="preserve">и принимает по ним решения в порядке, установленном Положением о </w:t>
      </w:r>
      <w:r w:rsidR="00CF18B6" w:rsidRPr="00355406">
        <w:rPr>
          <w:rFonts w:ascii="Times New Roman" w:hAnsi="Times New Roman"/>
          <w:bCs/>
          <w:sz w:val="24"/>
          <w:szCs w:val="24"/>
        </w:rPr>
        <w:t>комисси</w:t>
      </w:r>
      <w:r>
        <w:rPr>
          <w:rFonts w:ascii="Times New Roman" w:hAnsi="Times New Roman"/>
          <w:bCs/>
          <w:sz w:val="24"/>
          <w:szCs w:val="24"/>
        </w:rPr>
        <w:t>и</w:t>
      </w:r>
      <w:r w:rsidR="00CF18B6" w:rsidRPr="00355406">
        <w:rPr>
          <w:rFonts w:ascii="Times New Roman" w:hAnsi="Times New Roman"/>
          <w:bCs/>
          <w:sz w:val="24"/>
          <w:szCs w:val="24"/>
        </w:rPr>
        <w:t xml:space="preserve"> по соблюдению требований к служебному поведению </w:t>
      </w:r>
      <w:r w:rsidR="00CF18B6" w:rsidRPr="00355406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Pr="00FC37A2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7A2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proofErr w:type="gramEnd"/>
      <w:r w:rsidRPr="00FC37A2">
        <w:rPr>
          <w:rFonts w:ascii="Times New Roman" w:hAnsi="Times New Roman"/>
          <w:sz w:val="24"/>
          <w:szCs w:val="24"/>
        </w:rPr>
        <w:t xml:space="preserve"> лица,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>.</w:t>
      </w:r>
      <w:r w:rsidRPr="00541E01">
        <w:rPr>
          <w:rFonts w:ascii="Times New Roman" w:hAnsi="Times New Roman"/>
          <w:sz w:val="24"/>
          <w:szCs w:val="24"/>
        </w:rPr>
        <w:t xml:space="preserve"> </w:t>
      </w:r>
      <w:r w:rsidR="00CF18B6" w:rsidRPr="00541E01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CF18B6" w:rsidRPr="007C735B" w:rsidTr="00ED38B6">
        <w:tc>
          <w:tcPr>
            <w:tcW w:w="4929" w:type="dxa"/>
            <w:shd w:val="clear" w:color="auto" w:fill="auto"/>
          </w:tcPr>
          <w:p w:rsidR="00CF18B6" w:rsidRPr="007C735B" w:rsidRDefault="009D77A5" w:rsidP="00ED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CF18B6" w:rsidRPr="007C735B" w:rsidRDefault="00CF18B6" w:rsidP="00ED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hAnsi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сообщения муниципальными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>служащими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39A">
              <w:rPr>
                <w:rFonts w:ascii="Times New Roman" w:hAnsi="Times New Roman" w:cs="Arial"/>
                <w:sz w:val="24"/>
                <w:szCs w:val="24"/>
              </w:rPr>
              <w:t>дминистрации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 xml:space="preserve"> городского окр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у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га «Вуктыл», отраслевых (функциональных) органов администрации городского округа «Вуктыл»,</w:t>
            </w:r>
            <w:r w:rsidRPr="000E13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D77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являющихся 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юридическ</w:t>
            </w:r>
            <w:r w:rsidR="009D77A5">
              <w:rPr>
                <w:rFonts w:ascii="Times New Roman" w:hAnsi="Times New Roman"/>
                <w:bCs/>
                <w:sz w:val="24"/>
                <w:szCs w:val="24"/>
              </w:rPr>
              <w:t>ими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r w:rsidR="009D77A5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возникновении личной заинтерес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исполнении должностных об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занностей,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которая приводит или может пр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конфликту интересов</w:t>
            </w:r>
          </w:p>
          <w:p w:rsidR="00CF18B6" w:rsidRPr="007C735B" w:rsidRDefault="00CF18B6" w:rsidP="00ED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(форма)</w:t>
            </w:r>
          </w:p>
        </w:tc>
      </w:tr>
    </w:tbl>
    <w:p w:rsidR="009D77A5" w:rsidRDefault="009D77A5" w:rsidP="00CF1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</w:t>
      </w:r>
      <w:r w:rsidR="009D77A5">
        <w:rPr>
          <w:rFonts w:ascii="Times New Roman" w:eastAsia="Calibri" w:hAnsi="Times New Roman"/>
          <w:sz w:val="24"/>
          <w:szCs w:val="24"/>
        </w:rPr>
        <w:t>__</w:t>
      </w:r>
      <w:r w:rsidRPr="00541E01">
        <w:rPr>
          <w:rFonts w:ascii="Times New Roman" w:eastAsia="Calibri" w:hAnsi="Times New Roman"/>
          <w:sz w:val="24"/>
          <w:szCs w:val="24"/>
        </w:rPr>
        <w:t>_________________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F18B6" w:rsidRPr="00541E01" w:rsidRDefault="00CF18B6" w:rsidP="00CF18B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5" w:name="P149"/>
      <w:bookmarkEnd w:id="5"/>
      <w:r w:rsidRPr="00541E01">
        <w:rPr>
          <w:rFonts w:ascii="Times New Roman" w:eastAsia="Calibri" w:hAnsi="Times New Roman"/>
          <w:sz w:val="24"/>
          <w:szCs w:val="24"/>
        </w:rPr>
        <w:t>УВЕДОМЛЕНИЕ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возникновении личной заинтересованности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которая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приводит или может 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привести к конфликту интересов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сов (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подчеркнуть).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Обстоятельства, являющиеся основанием возникновения личной заинтересованн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сти: ________________</w:t>
      </w:r>
      <w:r w:rsidR="009D77A5">
        <w:rPr>
          <w:rFonts w:ascii="Times New Roman" w:eastAsia="Calibri" w:hAnsi="Times New Roman"/>
          <w:sz w:val="24"/>
          <w:szCs w:val="24"/>
        </w:rPr>
        <w:t>_______________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Предлагаемые меры по предотвращению или урегулированию конфликта интер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сов: _________________________________</w:t>
      </w:r>
      <w:r w:rsidR="00F56069">
        <w:rPr>
          <w:rFonts w:ascii="Times New Roman" w:eastAsia="Calibri" w:hAnsi="Times New Roman"/>
          <w:sz w:val="24"/>
          <w:szCs w:val="24"/>
        </w:rPr>
        <w:t>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F5606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F56069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F56069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="00F5606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F56069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 органов админ</w:t>
      </w:r>
      <w:r w:rsidR="00F5606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F56069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являющихся юридическими лицами,</w:t>
      </w:r>
      <w:r w:rsidR="00F56069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F5606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</w:t>
      </w:r>
      <w:r w:rsidR="00F5606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F5606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ванию конфликта интересов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CF18B6" w:rsidRPr="00541E01" w:rsidRDefault="00CF18B6" w:rsidP="00CF18B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CF18B6" w:rsidRPr="00541E01" w:rsidRDefault="00CF18B6" w:rsidP="00CF18B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F18B6" w:rsidRPr="00541E01" w:rsidRDefault="00CF18B6" w:rsidP="00CF18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«___» _____</w:t>
      </w:r>
      <w:r w:rsidRPr="00541E01">
        <w:rPr>
          <w:rFonts w:ascii="Times New Roman" w:eastAsia="Calibri" w:hAnsi="Times New Roman"/>
          <w:sz w:val="24"/>
          <w:szCs w:val="24"/>
        </w:rPr>
        <w:t>____ 20__ г. _________________</w:t>
      </w:r>
      <w:r>
        <w:rPr>
          <w:rFonts w:ascii="Times New Roman" w:eastAsia="Calibri" w:hAnsi="Times New Roman"/>
          <w:sz w:val="24"/>
          <w:szCs w:val="24"/>
        </w:rPr>
        <w:t>________</w:t>
      </w:r>
      <w:r w:rsidRPr="00541E01">
        <w:rPr>
          <w:rFonts w:ascii="Times New Roman" w:eastAsia="Calibri" w:hAnsi="Times New Roman"/>
          <w:sz w:val="24"/>
          <w:szCs w:val="24"/>
        </w:rPr>
        <w:t>______________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541E01">
        <w:rPr>
          <w:rFonts w:ascii="Times New Roman" w:eastAsia="Calibri" w:hAnsi="Times New Roman"/>
          <w:sz w:val="24"/>
          <w:szCs w:val="24"/>
        </w:rPr>
        <w:t>_______________</w:t>
      </w:r>
    </w:p>
    <w:p w:rsidR="003425A0" w:rsidRDefault="00CF18B6" w:rsidP="009D77A5">
      <w:pPr>
        <w:autoSpaceDE w:val="0"/>
        <w:autoSpaceDN w:val="0"/>
        <w:adjustRightInd w:val="0"/>
        <w:spacing w:after="0" w:line="240" w:lineRule="auto"/>
        <w:ind w:firstLine="2552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лица, представляющего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 (направляющего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 уведомление</w:t>
      </w:r>
      <w:r w:rsidR="002E5B38">
        <w:rPr>
          <w:rFonts w:ascii="Times New Roman" w:eastAsia="Calibri" w:hAnsi="Times New Roman"/>
          <w:sz w:val="24"/>
          <w:szCs w:val="24"/>
          <w:vertAlign w:val="superscript"/>
        </w:rPr>
        <w:t>)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     (расшифровка подписи)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7"/>
    <w:rsid w:val="00026104"/>
    <w:rsid w:val="000C4C38"/>
    <w:rsid w:val="00152767"/>
    <w:rsid w:val="00214B4D"/>
    <w:rsid w:val="00230FB3"/>
    <w:rsid w:val="002E5B38"/>
    <w:rsid w:val="003425A0"/>
    <w:rsid w:val="003A5AB5"/>
    <w:rsid w:val="003B5D4F"/>
    <w:rsid w:val="00436D39"/>
    <w:rsid w:val="00615028"/>
    <w:rsid w:val="0075475B"/>
    <w:rsid w:val="007C0E08"/>
    <w:rsid w:val="007C595F"/>
    <w:rsid w:val="008B6022"/>
    <w:rsid w:val="008C1E18"/>
    <w:rsid w:val="008E4214"/>
    <w:rsid w:val="009D77A5"/>
    <w:rsid w:val="00A145EB"/>
    <w:rsid w:val="00B75182"/>
    <w:rsid w:val="00B91B65"/>
    <w:rsid w:val="00BC100A"/>
    <w:rsid w:val="00BD647A"/>
    <w:rsid w:val="00C119A4"/>
    <w:rsid w:val="00C9749E"/>
    <w:rsid w:val="00CF18B6"/>
    <w:rsid w:val="00D15ED1"/>
    <w:rsid w:val="00EC5432"/>
    <w:rsid w:val="00ED39F8"/>
    <w:rsid w:val="00EE0EFC"/>
    <w:rsid w:val="00F56069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dcterms:created xsi:type="dcterms:W3CDTF">2019-08-02T20:02:00Z</dcterms:created>
  <dcterms:modified xsi:type="dcterms:W3CDTF">2019-08-02T20:02:00Z</dcterms:modified>
</cp:coreProperties>
</file>