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3D" w:rsidRDefault="00E76C3D" w:rsidP="00C80E6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93E4C" w:rsidRPr="00193E4C" w:rsidRDefault="00193E4C" w:rsidP="00193E4C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193E4C">
        <w:rPr>
          <w:rFonts w:ascii="Times New Roman" w:hAnsi="Times New Roman" w:cs="Calibri"/>
          <w:b/>
          <w:sz w:val="24"/>
          <w:szCs w:val="24"/>
          <w:lang w:eastAsia="zh-CN"/>
        </w:rPr>
        <w:t>ПОСТАНОВЛЕНИЕ</w:t>
      </w:r>
    </w:p>
    <w:p w:rsidR="00193E4C" w:rsidRPr="00193E4C" w:rsidRDefault="00193E4C" w:rsidP="00193E4C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193E4C">
        <w:rPr>
          <w:rFonts w:ascii="Times New Roman" w:hAnsi="Times New Roman" w:cs="Calibri"/>
          <w:b/>
          <w:sz w:val="24"/>
          <w:szCs w:val="24"/>
          <w:lang w:eastAsia="zh-CN"/>
        </w:rPr>
        <w:t>администрации городского округа «Вуктыл»</w:t>
      </w:r>
    </w:p>
    <w:p w:rsidR="00193E4C" w:rsidRPr="00193E4C" w:rsidRDefault="00193E4C" w:rsidP="00193E4C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193E4C">
        <w:rPr>
          <w:rFonts w:ascii="Times New Roman" w:hAnsi="Times New Roman" w:cs="Calibri"/>
          <w:b/>
          <w:sz w:val="24"/>
          <w:szCs w:val="24"/>
          <w:lang w:eastAsia="zh-CN"/>
        </w:rPr>
        <w:t>от 29 июля 2019 г. № 07/97</w:t>
      </w:r>
      <w:r>
        <w:rPr>
          <w:rFonts w:ascii="Times New Roman" w:hAnsi="Times New Roman" w:cs="Calibri"/>
          <w:b/>
          <w:sz w:val="24"/>
          <w:szCs w:val="24"/>
          <w:lang w:eastAsia="zh-CN"/>
        </w:rPr>
        <w:t>9</w:t>
      </w:r>
    </w:p>
    <w:p w:rsidR="00193E4C" w:rsidRPr="00193E4C" w:rsidRDefault="00193E4C" w:rsidP="00193E4C">
      <w:pPr>
        <w:widowControl w:val="0"/>
        <w:autoSpaceDE w:val="0"/>
        <w:spacing w:after="0" w:line="240" w:lineRule="auto"/>
        <w:ind w:right="-108"/>
        <w:jc w:val="center"/>
        <w:rPr>
          <w:rFonts w:ascii="Times New Roman" w:hAnsi="Times New Roman" w:cs="Calibri"/>
          <w:b/>
          <w:sz w:val="24"/>
          <w:szCs w:val="24"/>
          <w:lang w:eastAsia="zh-CN"/>
        </w:rPr>
      </w:pPr>
    </w:p>
    <w:p w:rsidR="00193E4C" w:rsidRPr="00CF18B6" w:rsidRDefault="00193E4C" w:rsidP="00193E4C">
      <w:pPr>
        <w:tabs>
          <w:tab w:val="left" w:pos="5245"/>
          <w:tab w:val="left" w:pos="5387"/>
        </w:tabs>
        <w:autoSpaceDE w:val="0"/>
        <w:autoSpaceDN w:val="0"/>
        <w:adjustRightInd w:val="0"/>
        <w:spacing w:after="480" w:line="240" w:lineRule="auto"/>
        <w:ind w:right="-2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F18B6"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признании утратившими силу некоторых постановлений администрации городского округа «Вуктыл»</w:t>
      </w:r>
    </w:p>
    <w:p w:rsidR="00C80E68" w:rsidRPr="00105173" w:rsidRDefault="00C80E68" w:rsidP="00C80E68">
      <w:pPr>
        <w:tabs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0517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</w:t>
      </w:r>
      <w:r w:rsidRPr="00105173">
        <w:rPr>
          <w:rFonts w:ascii="Times New Roman" w:eastAsia="Calibri" w:hAnsi="Times New Roman"/>
          <w:sz w:val="24"/>
          <w:szCs w:val="24"/>
          <w:lang w:eastAsia="en-US"/>
        </w:rPr>
        <w:t xml:space="preserve">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25 декабря 2008 г. № 273-ФЗ «О противодействии коррупции», Законом Республики Коми от 29 сентября 2008 г. </w:t>
      </w:r>
      <w:hyperlink r:id="rId6" w:tooltip="Закон Республики Коми от 29.09.2008 N 82-РЗ (ред. от 09.12.2014) &quot;О противодействии коррупции в Республике Коми&quot; (принят ГС РК 18.09.2008) (с изм. и доп., вступающими в силу с 01.01.2015){КонсультантПлюс}" w:history="1">
        <w:r w:rsidRPr="00105173">
          <w:rPr>
            <w:rFonts w:ascii="Times New Roman" w:eastAsia="Calibri" w:hAnsi="Times New Roman"/>
            <w:sz w:val="24"/>
            <w:szCs w:val="24"/>
            <w:lang w:eastAsia="en-US"/>
          </w:rPr>
          <w:t>№ 82-РЗ</w:t>
        </w:r>
      </w:hyperlink>
      <w:r w:rsidRPr="00105173">
        <w:rPr>
          <w:rFonts w:ascii="Times New Roman" w:eastAsia="Calibri" w:hAnsi="Times New Roman"/>
          <w:sz w:val="24"/>
          <w:szCs w:val="24"/>
          <w:lang w:eastAsia="en-US"/>
        </w:rPr>
        <w:t xml:space="preserve"> «О противодействии коррупции в Республике Коми», решением Совета городского округа «Вуктыл» от 14 июля 2016 г. № 96 «</w:t>
      </w:r>
      <w:r w:rsidRPr="00105173">
        <w:rPr>
          <w:rFonts w:ascii="Times New Roman" w:hAnsi="Times New Roman"/>
          <w:bCs/>
          <w:sz w:val="24"/>
          <w:szCs w:val="24"/>
        </w:rPr>
        <w:t>Об осуществлении мер</w:t>
      </w:r>
      <w:proofErr w:type="gramEnd"/>
      <w:r w:rsidRPr="00105173">
        <w:rPr>
          <w:rFonts w:ascii="Times New Roman" w:hAnsi="Times New Roman"/>
          <w:bCs/>
          <w:sz w:val="24"/>
          <w:szCs w:val="24"/>
        </w:rPr>
        <w:t xml:space="preserve"> по противодействию коррупции в границах муниципального образования городского округа «Вуктыл»</w:t>
      </w:r>
      <w:r w:rsidRPr="00105173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администрация </w:t>
      </w:r>
      <w:r w:rsidRPr="00105173">
        <w:rPr>
          <w:rFonts w:ascii="Times New Roman" w:eastAsia="Calibri" w:hAnsi="Times New Roman"/>
          <w:sz w:val="24"/>
          <w:szCs w:val="24"/>
        </w:rPr>
        <w:t xml:space="preserve">городского округа «Вуктыл» </w:t>
      </w:r>
      <w:r w:rsidRPr="00105173">
        <w:rPr>
          <w:rFonts w:ascii="Times New Roman" w:eastAsia="Calibri" w:hAnsi="Times New Roman"/>
          <w:sz w:val="24"/>
          <w:szCs w:val="24"/>
          <w:lang w:eastAsia="en-US"/>
        </w:rPr>
        <w:t>постановляет</w:t>
      </w:r>
      <w:r w:rsidRPr="00105173">
        <w:rPr>
          <w:rFonts w:ascii="Times New Roman" w:eastAsia="Calibri" w:hAnsi="Times New Roman"/>
          <w:sz w:val="24"/>
          <w:szCs w:val="24"/>
        </w:rPr>
        <w:t>:</w:t>
      </w:r>
    </w:p>
    <w:p w:rsidR="00C80E68" w:rsidRDefault="00C80E68" w:rsidP="00C80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r>
        <w:rPr>
          <w:rFonts w:ascii="Times New Roman" w:eastAsia="Calibri" w:hAnsi="Times New Roman"/>
          <w:sz w:val="24"/>
          <w:szCs w:val="24"/>
          <w:lang w:eastAsia="en-US"/>
        </w:rPr>
        <w:t>Признать утратившими силу:</w:t>
      </w:r>
    </w:p>
    <w:p w:rsidR="00C80E68" w:rsidRDefault="00C80E68" w:rsidP="00C80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городского округа «Вуктыл» от 04 августа 2016 г. № 08/327 «Об организации деятельности по противодействию коррупции в муниципальном образовании городского округа «Вуктыл»;</w:t>
      </w:r>
    </w:p>
    <w:p w:rsidR="00C80E68" w:rsidRDefault="00C80E68" w:rsidP="00C80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городского округа «Вуктыл» от 16 августа 2016 г. № 08/372 «О внесении изменений в постановление администрации городского округа «Вуктыл» от 04 августа 2016 года № 08/327 «Об организации деятельности по противодействию коррупции в муниципальном образовании городского округа «Вуктыл»;</w:t>
      </w:r>
    </w:p>
    <w:p w:rsidR="00C80E68" w:rsidRDefault="00C80E68" w:rsidP="00C80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городского округа «Вуктыл» от 29 декабря 2016 г. № 12/909 «О внесении изменения в постановление администрации городского округа «Вуктыл» от 04 августа 2016 года № 08/327 «Об организации деятельности по противодействию коррупции в муниципальном образовании городского округа «Вуктыл»;</w:t>
      </w:r>
    </w:p>
    <w:p w:rsidR="00C80E68" w:rsidRDefault="00C80E68" w:rsidP="00C80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городского округа «Вуктыл» от 19 мая 2017 г. № 05/418 «О внесении изменений в постановление администрации городского округа «Вуктыл» от 04 августа 2016 года № 08/327 «Об организации деятельности по противодействию коррупции в муниципальном образовании городского округа «Вуктыл»;</w:t>
      </w:r>
    </w:p>
    <w:p w:rsidR="00C80E68" w:rsidRDefault="00C80E68" w:rsidP="00C80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городского округа «Вуктыл» от 13 октября 2017 г. № 10/1047 «О внесении изменений в постановление администрации городского округа «Вуктыл» от 04 августа 2016 года № 08/327 «Об организации деятельности по противодействию коррупции в муниципальном образовании городского округа «Вуктыл»;</w:t>
      </w:r>
    </w:p>
    <w:p w:rsidR="00C80E68" w:rsidRDefault="00C80E68" w:rsidP="00C80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городского округа «Вуктыл» от 22 февраля 2018 г. № 02/191 «О внесении изменения в постановление администрации городского округа «Вуктыл» от 04 августа 2016 года № 08/327 «Об организации деятельности по противодействию коррупции в муниципальном образовании городского округа «Вуктыл»;</w:t>
      </w:r>
    </w:p>
    <w:p w:rsidR="00C80E68" w:rsidRDefault="00C80E68" w:rsidP="00C80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 администрации городского округа «Вуктыл» от </w:t>
      </w:r>
      <w:r w:rsidR="000D60E4">
        <w:rPr>
          <w:rFonts w:ascii="Times New Roman" w:eastAsia="Calibri" w:hAnsi="Times New Roman"/>
          <w:sz w:val="24"/>
          <w:szCs w:val="24"/>
          <w:lang w:eastAsia="en-US"/>
        </w:rPr>
        <w:t>07 мая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201</w:t>
      </w:r>
      <w:r w:rsidR="000D60E4">
        <w:rPr>
          <w:rFonts w:ascii="Times New Roman" w:eastAsia="Calibri" w:hAnsi="Times New Roman"/>
          <w:sz w:val="24"/>
          <w:szCs w:val="24"/>
          <w:lang w:eastAsia="en-US"/>
        </w:rPr>
        <w:t>8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г. № 0</w:t>
      </w:r>
      <w:r w:rsidR="000D60E4">
        <w:rPr>
          <w:rFonts w:ascii="Times New Roman" w:eastAsia="Calibri" w:hAnsi="Times New Roman"/>
          <w:sz w:val="24"/>
          <w:szCs w:val="24"/>
          <w:lang w:eastAsia="en-US"/>
        </w:rPr>
        <w:t>5</w:t>
      </w:r>
      <w:r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0D60E4">
        <w:rPr>
          <w:rFonts w:ascii="Times New Roman" w:eastAsia="Calibri" w:hAnsi="Times New Roman"/>
          <w:sz w:val="24"/>
          <w:szCs w:val="24"/>
          <w:lang w:eastAsia="en-US"/>
        </w:rPr>
        <w:t>496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«О внесении изменений в постановление администрации городского округа «Вуктыл» от 04 августа 2016 года № 08/327 «Об организации деятельности по противодействию коррупции в муниципальном образовании городского округа «Вуктыл»</w:t>
      </w:r>
      <w:r w:rsidR="000D60E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C80E68" w:rsidRDefault="000D60E4" w:rsidP="00C80E6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48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C80E68" w:rsidRPr="00A817B1">
        <w:rPr>
          <w:rFonts w:ascii="Times New Roman" w:hAnsi="Times New Roman"/>
          <w:bCs/>
          <w:sz w:val="24"/>
          <w:szCs w:val="24"/>
        </w:rPr>
        <w:t xml:space="preserve">.  </w:t>
      </w:r>
      <w:proofErr w:type="gramStart"/>
      <w:r w:rsidR="00C80E68" w:rsidRPr="00A817B1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="00C80E68" w:rsidRPr="00A817B1">
        <w:rPr>
          <w:rFonts w:ascii="Times New Roman" w:hAnsi="Times New Roman"/>
          <w:bCs/>
          <w:sz w:val="24"/>
          <w:szCs w:val="24"/>
        </w:rPr>
        <w:t xml:space="preserve"> </w:t>
      </w:r>
      <w:r w:rsidR="00C80E68">
        <w:rPr>
          <w:rFonts w:ascii="Times New Roman" w:hAnsi="Times New Roman"/>
          <w:bCs/>
          <w:sz w:val="24"/>
          <w:szCs w:val="24"/>
        </w:rPr>
        <w:t xml:space="preserve">исполнением </w:t>
      </w:r>
      <w:r w:rsidR="00C80E68" w:rsidRPr="00A817B1">
        <w:rPr>
          <w:rFonts w:ascii="Times New Roman" w:hAnsi="Times New Roman"/>
          <w:bCs/>
          <w:sz w:val="24"/>
          <w:szCs w:val="24"/>
        </w:rPr>
        <w:t>настоящ</w:t>
      </w:r>
      <w:r w:rsidR="00C80E68">
        <w:rPr>
          <w:rFonts w:ascii="Times New Roman" w:hAnsi="Times New Roman"/>
          <w:bCs/>
          <w:sz w:val="24"/>
          <w:szCs w:val="24"/>
        </w:rPr>
        <w:t>его</w:t>
      </w:r>
      <w:r w:rsidR="00C80E68" w:rsidRPr="00A817B1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80E68">
        <w:rPr>
          <w:rFonts w:ascii="Times New Roman" w:hAnsi="Times New Roman"/>
          <w:bCs/>
          <w:sz w:val="24"/>
          <w:szCs w:val="24"/>
        </w:rPr>
        <w:t>я</w:t>
      </w:r>
      <w:r w:rsidR="00C80E68" w:rsidRPr="00A817B1">
        <w:rPr>
          <w:rFonts w:ascii="Times New Roman" w:hAnsi="Times New Roman"/>
          <w:bCs/>
          <w:sz w:val="24"/>
          <w:szCs w:val="24"/>
        </w:rPr>
        <w:t xml:space="preserve"> оставляю за собой.</w:t>
      </w:r>
    </w:p>
    <w:p w:rsidR="00C80E68" w:rsidRDefault="00C80E68" w:rsidP="00C80E68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C80E68" w:rsidRDefault="00C80E68" w:rsidP="00C80E68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- руководитель </w:t>
      </w:r>
    </w:p>
    <w:p w:rsidR="00C80E68" w:rsidRDefault="00C80E68" w:rsidP="00193E4C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«Вуктыл»                                                      Г.Р. Идрисова</w:t>
      </w:r>
    </w:p>
    <w:sectPr w:rsidR="00C80E68" w:rsidSect="004109D2">
      <w:pgSz w:w="11906" w:h="16838"/>
      <w:pgMar w:top="127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0C"/>
    <w:rsid w:val="00026104"/>
    <w:rsid w:val="000C4C38"/>
    <w:rsid w:val="000D60E4"/>
    <w:rsid w:val="00105173"/>
    <w:rsid w:val="00193E4C"/>
    <w:rsid w:val="00214B4D"/>
    <w:rsid w:val="00230FB3"/>
    <w:rsid w:val="003425A0"/>
    <w:rsid w:val="003A5AB5"/>
    <w:rsid w:val="004109D2"/>
    <w:rsid w:val="00436D39"/>
    <w:rsid w:val="005C1C21"/>
    <w:rsid w:val="00615028"/>
    <w:rsid w:val="006D1403"/>
    <w:rsid w:val="007C0E08"/>
    <w:rsid w:val="008B6022"/>
    <w:rsid w:val="008E4214"/>
    <w:rsid w:val="00A145EB"/>
    <w:rsid w:val="00B64D0C"/>
    <w:rsid w:val="00B81BAA"/>
    <w:rsid w:val="00B91B65"/>
    <w:rsid w:val="00BD647A"/>
    <w:rsid w:val="00C119A4"/>
    <w:rsid w:val="00C80E68"/>
    <w:rsid w:val="00C9749E"/>
    <w:rsid w:val="00D15ED1"/>
    <w:rsid w:val="00E76C3D"/>
    <w:rsid w:val="00EC5432"/>
    <w:rsid w:val="00ED39F8"/>
    <w:rsid w:val="00EE0EFC"/>
    <w:rsid w:val="00F5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E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0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E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0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C22D8388D3BBF2AD40459E0E0FE35659BFABFE61D3216ADCE5DC17162A36C7D1A6601974F30E0B888E01110K8q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A3008-B488-49B0-A9F8-AAD19F11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amrkadr1</dc:creator>
  <cp:lastModifiedBy>User</cp:lastModifiedBy>
  <cp:revision>2</cp:revision>
  <cp:lastPrinted>2019-07-23T07:34:00Z</cp:lastPrinted>
  <dcterms:created xsi:type="dcterms:W3CDTF">2019-08-02T20:06:00Z</dcterms:created>
  <dcterms:modified xsi:type="dcterms:W3CDTF">2019-08-02T20:06:00Z</dcterms:modified>
</cp:coreProperties>
</file>