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04" w:rsidRDefault="00D61604"/>
    <w:p w:rsidR="005C7B56" w:rsidRPr="005C7B56" w:rsidRDefault="005C7B56" w:rsidP="005C7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C7B56" w:rsidRPr="005C7B56" w:rsidRDefault="005C7B56" w:rsidP="005C7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745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  <w:bookmarkStart w:id="0" w:name="_GoBack"/>
      <w:bookmarkEnd w:id="0"/>
      <w:r w:rsidRPr="005C7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5C7B56" w:rsidRPr="005C7B56" w:rsidRDefault="005C7B56" w:rsidP="005C7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08 июня 2016 г. № 06/1</w:t>
      </w:r>
      <w:r w:rsidR="00F2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</w:p>
    <w:p w:rsidR="005C7B56" w:rsidRPr="005C7B56" w:rsidRDefault="005C7B56" w:rsidP="005C7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BF8" w:rsidRPr="00462BF8" w:rsidRDefault="005C7B56" w:rsidP="005C7B56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 административного регламента предоставления муниципальной услуги «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Выдача разрешения на вселение в жилые помещения муниципального жилищного фонда</w:t>
      </w:r>
      <w:r w:rsidRPr="00462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62BF8" w:rsidRPr="00462BF8" w:rsidRDefault="00462BF8" w:rsidP="003A15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постановления администрации муниципального района «Вуктыл» от 25 января 2013 года № 01/87 «О Порядке разработки и утверждения административных регламентов» администрация </w:t>
      </w:r>
      <w:r w:rsidR="00E058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постановляет:</w:t>
      </w:r>
    </w:p>
    <w:p w:rsidR="00462BF8" w:rsidRPr="00462BF8" w:rsidRDefault="00462BF8" w:rsidP="003A15C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административный регламент предоставления муниципальной услуги «</w:t>
      </w:r>
      <w:r w:rsidR="00243A0D">
        <w:rPr>
          <w:rFonts w:ascii="Times New Roman" w:eastAsia="Calibri" w:hAnsi="Times New Roman" w:cs="Times New Roman"/>
          <w:sz w:val="24"/>
          <w:szCs w:val="24"/>
          <w:lang w:eastAsia="ru-RU"/>
        </w:rPr>
        <w:t>Выдача разрешения на вселение в жилые помещения муниципального жилищного фонда</w:t>
      </w: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приложению.</w:t>
      </w:r>
    </w:p>
    <w:p w:rsidR="00462BF8" w:rsidRPr="00462BF8" w:rsidRDefault="003A15CE" w:rsidP="003A15CE">
      <w:pPr>
        <w:widowControl w:val="0"/>
        <w:tabs>
          <w:tab w:val="left" w:pos="709"/>
          <w:tab w:val="left" w:pos="851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62BF8"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62BF8" w:rsidRPr="00462BF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Настоящее постановление вступает в силу со дня подписания и подлежит  опубликованию (обнародованию).</w:t>
      </w:r>
    </w:p>
    <w:p w:rsidR="00462BF8" w:rsidRPr="00462BF8" w:rsidRDefault="003A15CE" w:rsidP="003A15CE">
      <w:pPr>
        <w:widowControl w:val="0"/>
        <w:tabs>
          <w:tab w:val="left" w:pos="709"/>
          <w:tab w:val="left" w:pos="851"/>
        </w:tabs>
        <w:suppressAutoHyphens/>
        <w:autoSpaceDE w:val="0"/>
        <w:spacing w:after="6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3.</w:t>
      </w:r>
      <w:r w:rsidR="00462BF8" w:rsidRPr="00462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оставляю за собой.</w:t>
      </w:r>
    </w:p>
    <w:p w:rsidR="00462BF8" w:rsidRPr="00462BF8" w:rsidRDefault="00462BF8" w:rsidP="00462B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руководителя администрации </w:t>
      </w:r>
    </w:p>
    <w:p w:rsidR="00462BF8" w:rsidRPr="00462BF8" w:rsidRDefault="00462BF8" w:rsidP="00462BF8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</w:t>
      </w:r>
      <w:r w:rsidR="0069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E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61604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 Идрисова</w:t>
      </w:r>
    </w:p>
    <w:p w:rsidR="00462BF8" w:rsidRPr="00462BF8" w:rsidRDefault="00462BF8" w:rsidP="00462B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F8" w:rsidRPr="00462BF8" w:rsidRDefault="00462BF8" w:rsidP="00462BF8">
      <w:pPr>
        <w:spacing w:after="0" w:line="240" w:lineRule="auto"/>
        <w:ind w:left="142" w:right="-15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62BF8" w:rsidRPr="003A15CE" w:rsidTr="00462BF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BF8" w:rsidRPr="003A15CE" w:rsidRDefault="00462BF8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7B56" w:rsidRDefault="007255DA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7B56" w:rsidRDefault="005C7B56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B56" w:rsidRDefault="005C7B56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B56" w:rsidRDefault="005C7B56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B56" w:rsidRDefault="005C7B56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B56" w:rsidRDefault="005C7B56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B56" w:rsidRDefault="005C7B56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B56" w:rsidRDefault="005C7B56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B56" w:rsidRDefault="005C7B56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B56" w:rsidRDefault="005C7B56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B56" w:rsidRDefault="005C7B56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BF8" w:rsidRPr="003A15CE" w:rsidRDefault="00462BF8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462BF8" w:rsidRPr="003A15CE" w:rsidRDefault="00462BF8" w:rsidP="0046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постановлением </w:t>
            </w:r>
            <w:r w:rsidR="003A15CE"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A15CE"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округа «Вуктыл»</w:t>
            </w:r>
          </w:p>
          <w:p w:rsidR="00462BF8" w:rsidRPr="003A15CE" w:rsidRDefault="00462BF8" w:rsidP="0046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86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 июня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2016 года № </w:t>
            </w:r>
            <w:r w:rsidR="0086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06/1</w:t>
            </w:r>
            <w:r w:rsidR="00F26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  <w:p w:rsidR="00462BF8" w:rsidRPr="003A15CE" w:rsidRDefault="00462BF8" w:rsidP="0046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  <w:p w:rsidR="00462BF8" w:rsidRPr="003A15CE" w:rsidRDefault="00462BF8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04E7" w:rsidRPr="003A15CE" w:rsidRDefault="003704E7" w:rsidP="003704E7">
      <w:pPr>
        <w:spacing w:after="120"/>
        <w:rPr>
          <w:rFonts w:ascii="Times New Roman" w:hAnsi="Times New Roman"/>
          <w:sz w:val="24"/>
          <w:szCs w:val="24"/>
        </w:rPr>
      </w:pPr>
    </w:p>
    <w:p w:rsidR="00386FA4" w:rsidRPr="003A15CE" w:rsidRDefault="00386FA4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FA4" w:rsidRPr="003A15CE" w:rsidRDefault="00386FA4" w:rsidP="00736D77">
      <w:pPr>
        <w:autoSpaceDE w:val="0"/>
        <w:autoSpaceDN w:val="0"/>
        <w:adjustRightInd w:val="0"/>
        <w:spacing w:before="120" w:after="12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  <w:r w:rsidR="00CE0E45" w:rsidRPr="003A1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85794" w:rsidRPr="003A15CE">
        <w:rPr>
          <w:rFonts w:ascii="Times New Roman" w:hAnsi="Times New Roman" w:cs="Times New Roman"/>
          <w:b/>
          <w:bCs/>
          <w:sz w:val="24"/>
          <w:szCs w:val="24"/>
        </w:rPr>
        <w:t>Выдача разрешения на вселение в жилые помещения муниципального жилищного фонда</w:t>
      </w:r>
      <w:r w:rsidR="00CE0E45" w:rsidRPr="003A1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86FA4" w:rsidRPr="003A15CE" w:rsidRDefault="00386FA4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386FA4" w:rsidRPr="003A15CE" w:rsidRDefault="00386FA4" w:rsidP="00736D7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386FA4" w:rsidRPr="003A15CE" w:rsidRDefault="003A15CE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386FA4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E85794" w:rsidRPr="003A15CE">
        <w:rPr>
          <w:rFonts w:ascii="Times New Roman" w:eastAsia="Calibri" w:hAnsi="Times New Roman" w:cs="Times New Roman"/>
          <w:sz w:val="24"/>
          <w:szCs w:val="24"/>
        </w:rPr>
        <w:t>Выдача разрешения на вселение в жилые помещения муниципального жилищного фонда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386FA4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- административный регламент), </w:t>
      </w:r>
      <w:r w:rsidR="007A3A62" w:rsidRPr="003A15CE">
        <w:rPr>
          <w:rFonts w:ascii="Times New Roman" w:hAnsi="Times New Roman" w:cs="Times New Roman"/>
          <w:sz w:val="24"/>
          <w:szCs w:val="24"/>
        </w:rPr>
        <w:t>определяет порядок, сроки и последовательность действ</w:t>
      </w:r>
      <w:r w:rsidR="00243A0D" w:rsidRPr="003A15CE">
        <w:rPr>
          <w:rFonts w:ascii="Times New Roman" w:hAnsi="Times New Roman" w:cs="Times New Roman"/>
          <w:sz w:val="24"/>
          <w:szCs w:val="24"/>
        </w:rPr>
        <w:t>ий (административных процедур) а</w:t>
      </w:r>
      <w:r w:rsidR="007A3A62" w:rsidRPr="003A15CE">
        <w:rPr>
          <w:rFonts w:ascii="Times New Roman" w:hAnsi="Times New Roman" w:cs="Times New Roman"/>
          <w:sz w:val="24"/>
          <w:szCs w:val="24"/>
        </w:rPr>
        <w:t xml:space="preserve">дминистрации городского </w:t>
      </w:r>
      <w:r w:rsidR="00462BF8" w:rsidRPr="003A15CE">
        <w:rPr>
          <w:rFonts w:ascii="Times New Roman" w:hAnsi="Times New Roman" w:cs="Times New Roman"/>
          <w:sz w:val="24"/>
          <w:szCs w:val="24"/>
        </w:rPr>
        <w:t>округа «Вуктыл» (далее – а</w:t>
      </w:r>
      <w:r w:rsidR="007A3A62" w:rsidRPr="003A15CE">
        <w:rPr>
          <w:rFonts w:ascii="Times New Roman" w:hAnsi="Times New Roman" w:cs="Times New Roman"/>
          <w:sz w:val="24"/>
          <w:szCs w:val="24"/>
        </w:rPr>
        <w:t xml:space="preserve">дминистрация), многофункциональных центров предоставления государственных и муниципальных услуг (далее – МФЦ) формы контроля за исполнением административного регламента, ответственность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7A3A62" w:rsidRPr="003A15CE">
        <w:rPr>
          <w:rFonts w:ascii="Times New Roman" w:hAnsi="Times New Roman" w:cs="Times New Roman"/>
          <w:sz w:val="24"/>
          <w:szCs w:val="24"/>
        </w:rPr>
        <w:t xml:space="preserve">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 </w:t>
      </w:r>
      <w:r w:rsidR="00386FA4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также принимаемого им решения при </w:t>
      </w:r>
      <w:r w:rsidR="00806BAD" w:rsidRPr="003A15CE">
        <w:rPr>
          <w:rFonts w:ascii="Times New Roman" w:eastAsia="Calibri" w:hAnsi="Times New Roman" w:cs="Times New Roman"/>
          <w:sz w:val="24"/>
          <w:szCs w:val="24"/>
        </w:rPr>
        <w:t>выдаче разрешения на вселение в жилые помещения муниципального жилищного фонда</w:t>
      </w:r>
      <w:r w:rsidR="00806BA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86FA4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386FA4" w:rsidRPr="003A15CE" w:rsidRDefault="00386FA4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86FA4" w:rsidRPr="003A15CE" w:rsidRDefault="008958C4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A05899" w:rsidRPr="003A15CE" w:rsidRDefault="00386FA4" w:rsidP="00EC2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hAnsi="Times New Roman" w:cs="Times New Roman"/>
          <w:sz w:val="24"/>
          <w:szCs w:val="24"/>
        </w:rPr>
        <w:t>1.2.</w:t>
      </w:r>
      <w:r w:rsidR="00A05899" w:rsidRPr="003A15CE">
        <w:rPr>
          <w:rFonts w:ascii="Times New Roman" w:eastAsia="Calibri" w:hAnsi="Times New Roman" w:cs="Times New Roman"/>
          <w:sz w:val="24"/>
          <w:szCs w:val="24"/>
        </w:rPr>
        <w:t>Заявителями являются физические лица</w:t>
      </w:r>
      <w:r w:rsidR="00BF5509" w:rsidRPr="003A15C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05899" w:rsidRPr="003A1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6BAD" w:rsidRPr="003A15CE">
        <w:rPr>
          <w:rFonts w:ascii="Times New Roman" w:eastAsia="Calibri" w:hAnsi="Times New Roman" w:cs="Times New Roman"/>
          <w:sz w:val="24"/>
          <w:szCs w:val="24"/>
        </w:rPr>
        <w:t>граждане Российской Федерации (наниматели), проживаю</w:t>
      </w:r>
      <w:r w:rsidR="007A3A62" w:rsidRPr="003A15CE">
        <w:rPr>
          <w:rFonts w:ascii="Times New Roman" w:eastAsia="Calibri" w:hAnsi="Times New Roman" w:cs="Times New Roman"/>
          <w:sz w:val="24"/>
          <w:szCs w:val="24"/>
        </w:rPr>
        <w:t>щие</w:t>
      </w:r>
      <w:r w:rsidR="00806BAD" w:rsidRPr="003A15CE">
        <w:rPr>
          <w:rFonts w:ascii="Times New Roman" w:eastAsia="Calibri" w:hAnsi="Times New Roman" w:cs="Times New Roman"/>
          <w:sz w:val="24"/>
          <w:szCs w:val="24"/>
        </w:rPr>
        <w:t xml:space="preserve"> в жилом помещении на основании договора социального найма</w:t>
      </w:r>
      <w:r w:rsidR="00A05899" w:rsidRPr="003A15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6FA4" w:rsidRPr="003A15CE" w:rsidRDefault="00386FA4" w:rsidP="00EC2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1.3.От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86063" w:rsidRPr="003A15CE" w:rsidRDefault="00486063" w:rsidP="00736D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  <w:r w:rsidR="007A3A62"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1.4.Информация о порядке предоставления муниципальной услуги</w:t>
      </w:r>
      <w:r w:rsidRPr="003A1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:rsidR="00462BF8" w:rsidRPr="003A15CE" w:rsidRDefault="00462BF8" w:rsidP="00462B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462BF8" w:rsidRPr="003A15CE" w:rsidRDefault="00462BF8" w:rsidP="00462B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официальном сайте администрации, МФЦ</w:t>
      </w:r>
      <w:r w:rsidRPr="003A15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3A15CE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3A15CE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r w:rsidRPr="003A15CE">
        <w:rPr>
          <w:rFonts w:ascii="Times New Roman" w:eastAsia="Calibri" w:hAnsi="Times New Roman" w:cs="Times New Roman"/>
          <w:sz w:val="24"/>
          <w:szCs w:val="24"/>
        </w:rPr>
        <w:lastRenderedPageBreak/>
        <w:t>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3A15CE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3A15CE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на аппаратно-программных комплексах – Интернет-киоск.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по социальной политике администрации городского округа «Вуктыл» (далее – отдел) МФЦ, в том числе центра телефонного обслуживания (далее – ЦТО) (телефон: 8-800-200-8212)</w:t>
      </w:r>
      <w:r w:rsidRPr="003A15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МФЦ,</w:t>
      </w:r>
      <w:r w:rsidRPr="003A1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адрес администрации, МФЦ для приема документов, необходимых для предоставления муниципальной услуги, режим работы администрации, МФЦ;</w:t>
      </w:r>
      <w:r w:rsidRPr="003A15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</w:t>
      </w:r>
      <w:r w:rsidR="00243A0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твия) и решений должностных лиц;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462BF8" w:rsidRPr="003A15CE" w:rsidRDefault="00462BF8" w:rsidP="00462B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время приема и выдачи документов.</w:t>
      </w:r>
    </w:p>
    <w:p w:rsidR="00462BF8" w:rsidRPr="003A15CE" w:rsidRDefault="00462BF8" w:rsidP="00462B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специалистами администрации, отдела, МФЦ, в том числе ЦТО в соответствии с должностными инструкциями.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специалисты администрации,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специалист администрации,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администрации и МФЦ.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специалист администрации, отдела,  МФЦ, принявший телефонный звонок, разъясняет заявителю право обратиться с письменным обращением в администрацию, МФЦ и требования к оформлению обращения.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62BF8" w:rsidRPr="003A15CE" w:rsidRDefault="00462BF8" w:rsidP="003A1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МФЦ.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отделе, МФЦ</w:t>
      </w:r>
      <w:r w:rsidRPr="003A15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462BF8" w:rsidRDefault="00462BF8" w:rsidP="003A1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1 к настоящему административному регламенту, а также в сети «Интернет» (официальный сайт администрации www.vuktyl.соm), на порталах государственных и муниципальных услуг (функций).</w:t>
      </w:r>
    </w:p>
    <w:p w:rsidR="007255DA" w:rsidRPr="003A15CE" w:rsidRDefault="007255DA" w:rsidP="003A1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A62" w:rsidRPr="003A15CE" w:rsidRDefault="007A3A62" w:rsidP="00725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3A15CE">
        <w:rPr>
          <w:rFonts w:ascii="Times New Roman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7255DA" w:rsidRPr="003A15CE" w:rsidRDefault="007A3A62" w:rsidP="007255DA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386FA4" w:rsidRPr="003A15CE" w:rsidRDefault="00386FA4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2.1.Наименование муниципальной усл</w:t>
      </w:r>
      <w:r w:rsidR="00D66A26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уги: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806BAD" w:rsidRPr="003A15CE">
        <w:rPr>
          <w:rFonts w:ascii="Times New Roman" w:eastAsia="Calibri" w:hAnsi="Times New Roman" w:cs="Times New Roman"/>
          <w:sz w:val="24"/>
          <w:szCs w:val="24"/>
        </w:rPr>
        <w:t>Выдача разрешения на вселение в жилые помещения муниципального жилищного фонда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3A15CE" w:rsidRDefault="00386FA4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86FA4" w:rsidRPr="003A15CE" w:rsidRDefault="003A15CE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57138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462BF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7138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дминистрацией. Ответ</w:t>
      </w:r>
      <w:r w:rsidR="00462BF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ственным исполнителем является о</w:t>
      </w:r>
      <w:r w:rsidR="0057138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тдел.</w:t>
      </w:r>
    </w:p>
    <w:p w:rsidR="00386FA4" w:rsidRPr="003A15CE" w:rsidRDefault="00386FA4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86FA4" w:rsidRPr="003A15CE" w:rsidRDefault="00386FA4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2.3.Для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3B13BB" w:rsidRPr="003A15CE" w:rsidRDefault="003B13BB" w:rsidP="003B1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3A1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уведомления и выдачи результата предоставления муниципальной услуги заявителю. </w:t>
      </w:r>
    </w:p>
    <w:p w:rsidR="003B13BB" w:rsidRPr="003A15CE" w:rsidRDefault="003B13BB" w:rsidP="003B1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AE442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в части приема и регистрации документов у заявителя,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="00AE442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1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386FA4" w:rsidRPr="003A15CE" w:rsidRDefault="003B13BB" w:rsidP="00EF45A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2.4.</w:t>
      </w:r>
      <w:r w:rsidR="00386FA4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Органы и организации, участвующие в предоставлении муниципальной услуги: </w:t>
      </w:r>
    </w:p>
    <w:p w:rsidR="00EF45AB" w:rsidRPr="003A15CE" w:rsidRDefault="00CB7EC1" w:rsidP="00AE4428">
      <w:pPr>
        <w:pStyle w:val="ConsPlusNormal0"/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15CE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="003B13BB" w:rsidRPr="003A15CE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3A15C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3B13BB" w:rsidRPr="003A15CE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="00AE4428" w:rsidRPr="003A15CE">
        <w:rPr>
          <w:rFonts w:ascii="Times New Roman" w:eastAsia="Times New Roman" w:hAnsi="Times New Roman"/>
          <w:color w:val="000000"/>
          <w:sz w:val="24"/>
          <w:szCs w:val="24"/>
        </w:rPr>
        <w:t>Управляющая компания</w:t>
      </w:r>
      <w:r w:rsidR="00EF45AB" w:rsidRPr="003A15CE">
        <w:rPr>
          <w:rFonts w:ascii="Times New Roman" w:eastAsia="Times New Roman" w:hAnsi="Times New Roman"/>
          <w:sz w:val="24"/>
          <w:szCs w:val="24"/>
        </w:rPr>
        <w:t xml:space="preserve"> – в части предоставления:</w:t>
      </w:r>
    </w:p>
    <w:p w:rsidR="002C62F5" w:rsidRPr="003A15CE" w:rsidRDefault="00EF45AB" w:rsidP="002C62F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составе семьи по месту жительства</w:t>
      </w:r>
      <w:r w:rsidR="00AE442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="001D565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домовой книги;</w:t>
      </w:r>
    </w:p>
    <w:p w:rsidR="001D565A" w:rsidRPr="003A15CE" w:rsidRDefault="001D565A" w:rsidP="001D56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AE442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7AE2" w:rsidRPr="003A15CE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Федеральной службы государственной регистрации, кадастра и картографии по Республике Коми </w:t>
      </w:r>
      <w:r w:rsidRPr="003A15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предоставления:</w:t>
      </w:r>
    </w:p>
    <w:p w:rsidR="001D565A" w:rsidRPr="003A15CE" w:rsidRDefault="001D565A" w:rsidP="001D56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правоустанавливающего документа на жилое помещение, если право на такое жилое помещение зарегистрировано в Едином государственном реестре прав на недвижимое имущество и сделок с ним.</w:t>
      </w:r>
    </w:p>
    <w:p w:rsidR="002C62F5" w:rsidRPr="003A15CE" w:rsidRDefault="002C62F5" w:rsidP="002C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2C62F5" w:rsidRPr="003A15CE" w:rsidRDefault="002C62F5" w:rsidP="002C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3A15CE">
        <w:rPr>
          <w:rFonts w:ascii="Times New Roman" w:eastAsia="Calibri" w:hAnsi="Times New Roman" w:cs="Times New Roman"/>
          <w:sz w:val="24"/>
          <w:szCs w:val="24"/>
        </w:rPr>
        <w:lastRenderedPageBreak/>
        <w:t>актами, регулирующими отношения, возникающие в связи с предоставлением муниципальной услуги.</w:t>
      </w:r>
    </w:p>
    <w:p w:rsidR="00386FA4" w:rsidRPr="003A15CE" w:rsidRDefault="002C62F5" w:rsidP="00736D7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86FA4" w:rsidRPr="003A15CE" w:rsidRDefault="00386FA4" w:rsidP="00EF45A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2.5.Результатом предоставления муниципальной услуги является:</w:t>
      </w:r>
    </w:p>
    <w:p w:rsidR="00D0795A" w:rsidRPr="003A15CE" w:rsidRDefault="00D0795A" w:rsidP="00EF45A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="00AC056B" w:rsidRPr="003A15CE">
        <w:rPr>
          <w:rFonts w:ascii="Times New Roman" w:eastAsia="Calibri" w:hAnsi="Times New Roman" w:cs="Times New Roman"/>
          <w:sz w:val="24"/>
          <w:szCs w:val="24"/>
        </w:rPr>
        <w:t>разрешение</w:t>
      </w:r>
      <w:r w:rsidR="00A16DB4" w:rsidRPr="003A15CE">
        <w:rPr>
          <w:rFonts w:ascii="Times New Roman" w:eastAsia="Calibri" w:hAnsi="Times New Roman" w:cs="Times New Roman"/>
          <w:sz w:val="24"/>
          <w:szCs w:val="24"/>
        </w:rPr>
        <w:t xml:space="preserve"> на вселение в жилые помещения муниципального жилищного фонда (далее – разрешение на вселение)</w:t>
      </w:r>
      <w:r w:rsidR="00DF7023" w:rsidRPr="003A15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C056B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="00AC056B" w:rsidRPr="003A15CE">
        <w:rPr>
          <w:rFonts w:ascii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347E3" w:rsidRPr="003A15CE" w:rsidRDefault="00D0795A" w:rsidP="00EF45A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AC056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отказе </w:t>
      </w:r>
      <w:r w:rsidR="00CE6C73" w:rsidRPr="003A15CE">
        <w:rPr>
          <w:rFonts w:ascii="Times New Roman" w:eastAsia="Calibri" w:hAnsi="Times New Roman" w:cs="Times New Roman"/>
          <w:sz w:val="24"/>
          <w:szCs w:val="24"/>
        </w:rPr>
        <w:t>в</w:t>
      </w:r>
      <w:r w:rsidR="00AE3949" w:rsidRPr="003A15CE">
        <w:rPr>
          <w:rFonts w:ascii="Times New Roman" w:eastAsia="Calibri" w:hAnsi="Times New Roman" w:cs="Times New Roman"/>
          <w:sz w:val="24"/>
          <w:szCs w:val="24"/>
        </w:rPr>
        <w:t xml:space="preserve"> выдаче</w:t>
      </w:r>
      <w:r w:rsidR="00CE6C73" w:rsidRPr="003A1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3949" w:rsidRPr="003A15CE">
        <w:rPr>
          <w:rFonts w:ascii="Times New Roman" w:eastAsia="Calibri" w:hAnsi="Times New Roman" w:cs="Times New Roman"/>
          <w:sz w:val="24"/>
          <w:szCs w:val="24"/>
        </w:rPr>
        <w:t xml:space="preserve">разрешения на вселение в жилые помещения муниципального жилищного фонда </w:t>
      </w:r>
      <w:r w:rsidR="005564E7" w:rsidRPr="003A15CE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DE74B2" w:rsidRPr="003A15CE">
        <w:rPr>
          <w:rFonts w:ascii="Times New Roman" w:eastAsia="Calibri" w:hAnsi="Times New Roman" w:cs="Times New Roman"/>
          <w:sz w:val="24"/>
          <w:szCs w:val="24"/>
        </w:rPr>
        <w:t>решение об отказе в предоставлении муниципальной услуги</w:t>
      </w:r>
      <w:r w:rsidR="00CE6C73" w:rsidRPr="003A15CE">
        <w:rPr>
          <w:rFonts w:ascii="Times New Roman" w:eastAsia="Calibri" w:hAnsi="Times New Roman" w:cs="Times New Roman"/>
          <w:sz w:val="24"/>
          <w:szCs w:val="24"/>
        </w:rPr>
        <w:t>)</w:t>
      </w:r>
      <w:r w:rsidR="00CE640C" w:rsidRPr="003A15CE">
        <w:rPr>
          <w:rFonts w:ascii="Times New Roman" w:eastAsia="Calibri" w:hAnsi="Times New Roman" w:cs="Times New Roman"/>
          <w:sz w:val="24"/>
          <w:szCs w:val="24"/>
        </w:rPr>
        <w:t>,</w:t>
      </w:r>
      <w:r w:rsidR="004B2129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отказе в предоставлении муниципальной услуги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3A15CE" w:rsidRDefault="00386FA4" w:rsidP="00736D7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B66FF7" w:rsidRPr="003A15CE" w:rsidRDefault="00386FA4" w:rsidP="00EF1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2.6.</w:t>
      </w:r>
      <w:r w:rsidR="00DE74B2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C2565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муниципаль</w:t>
      </w:r>
      <w:r w:rsidR="00CE640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составляет не бол</w:t>
      </w:r>
      <w:r w:rsidR="00CE6C73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283C06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5831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0 календарных</w:t>
      </w:r>
      <w:r w:rsidR="00BD7FA6" w:rsidRPr="003A15CE">
        <w:rPr>
          <w:rFonts w:ascii="Times New Roman" w:eastAsia="Calibri" w:hAnsi="Times New Roman" w:cs="Times New Roman"/>
          <w:sz w:val="24"/>
          <w:szCs w:val="24"/>
        </w:rPr>
        <w:t xml:space="preserve"> дней, исчисляемых</w:t>
      </w:r>
      <w:r w:rsidR="00EF1644" w:rsidRPr="003A15CE">
        <w:rPr>
          <w:rFonts w:ascii="Times New Roman" w:eastAsia="Calibri" w:hAnsi="Times New Roman" w:cs="Times New Roman"/>
          <w:sz w:val="24"/>
          <w:szCs w:val="24"/>
        </w:rPr>
        <w:t xml:space="preserve"> с момента обращения заявителя с документами, необходимыми для предоставления муниципальной услуги.</w:t>
      </w:r>
    </w:p>
    <w:p w:rsidR="003A5668" w:rsidRPr="003A15CE" w:rsidRDefault="003A5668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</w:rPr>
        <w:t>При наличии противоречивых сведений в представленных документах О</w:t>
      </w:r>
      <w:r w:rsidR="0078148A" w:rsidRPr="003A15CE">
        <w:rPr>
          <w:rFonts w:ascii="Times New Roman" w:hAnsi="Times New Roman" w:cs="Times New Roman"/>
          <w:sz w:val="24"/>
          <w:szCs w:val="24"/>
        </w:rPr>
        <w:t>тдел</w:t>
      </w:r>
      <w:r w:rsidRPr="003A15CE">
        <w:rPr>
          <w:rFonts w:ascii="Times New Roman" w:hAnsi="Times New Roman" w:cs="Times New Roman"/>
          <w:sz w:val="24"/>
          <w:szCs w:val="24"/>
        </w:rPr>
        <w:t xml:space="preserve">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856DDB" w:rsidRPr="003A15CE" w:rsidRDefault="00856DDB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86FA4" w:rsidRPr="003A15CE" w:rsidRDefault="00386FA4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2.7.Предоставление муниципальной услуги осуществляется в соответствии со следующими нормативными правовыми актами:</w:t>
      </w:r>
    </w:p>
    <w:p w:rsidR="000408D3" w:rsidRPr="003A15CE" w:rsidRDefault="000408D3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1993) (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Парламентская газета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№ 4, 23-29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2009); </w:t>
      </w:r>
    </w:p>
    <w:p w:rsidR="0072639B" w:rsidRPr="003A15CE" w:rsidRDefault="0072639B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Жилищным кодексом Росс</w:t>
      </w:r>
      <w:r w:rsidR="0078148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ийской Федерации от 29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="0078148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2004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№ 188-ФЗ (Собрание законодательства РФ, 03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2005, № 1 (часть 1), ст. 14);</w:t>
      </w:r>
    </w:p>
    <w:p w:rsidR="0072639B" w:rsidRPr="003A15CE" w:rsidRDefault="000B2FEE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06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2003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131-ФЗ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</w:t>
      </w:r>
      <w:r w:rsidR="0078148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78148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РФ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06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2003,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40, ст. 3822);</w:t>
      </w:r>
    </w:p>
    <w:p w:rsidR="000B2FEE" w:rsidRPr="003A15CE" w:rsidRDefault="000B2FEE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2010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210-ФЗ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168, 30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2010);</w:t>
      </w:r>
    </w:p>
    <w:p w:rsidR="000B2FEE" w:rsidRPr="003A15CE" w:rsidRDefault="007255DA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06 апреля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B2FE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2011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0B2FE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63-ФЗ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0B2FE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Об электронной подписи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B2FE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0B2FE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РФ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B2FE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11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апреля </w:t>
      </w:r>
      <w:r w:rsidR="000B2FE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2011,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0B2FE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15, ст. 2036);</w:t>
      </w:r>
    </w:p>
    <w:p w:rsidR="000758C7" w:rsidRPr="003A15CE" w:rsidRDefault="000758C7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2006 № 152-ФЗ «О персональных данных» (Российская газета, № 165, 29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2006);</w:t>
      </w:r>
    </w:p>
    <w:p w:rsidR="00EC2F2B" w:rsidRPr="003A15CE" w:rsidRDefault="00EC2F2B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CE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22</w:t>
      </w:r>
      <w:r w:rsidR="007255DA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3A15CE">
        <w:rPr>
          <w:rFonts w:ascii="Times New Roman" w:eastAsia="Times New Roman" w:hAnsi="Times New Roman" w:cs="Times New Roman"/>
          <w:sz w:val="24"/>
          <w:szCs w:val="24"/>
        </w:rPr>
        <w:t>2012 № 1376 «Об утверждении Правил организации деятельности многофункциональных центров предоставления государственных и муниципальных услуг» (Российская газета, № 303, 31</w:t>
      </w:r>
      <w:r w:rsidR="007255DA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3A15CE">
        <w:rPr>
          <w:rFonts w:ascii="Times New Roman" w:eastAsia="Times New Roman" w:hAnsi="Times New Roman" w:cs="Times New Roman"/>
          <w:sz w:val="24"/>
          <w:szCs w:val="24"/>
        </w:rPr>
        <w:t>2012);</w:t>
      </w:r>
    </w:p>
    <w:p w:rsidR="0078148A" w:rsidRPr="003A15CE" w:rsidRDefault="0078148A" w:rsidP="00781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CE">
        <w:rPr>
          <w:rFonts w:ascii="Times New Roman" w:hAnsi="Times New Roman" w:cs="Times New Roman"/>
          <w:sz w:val="24"/>
          <w:szCs w:val="24"/>
        </w:rPr>
        <w:t xml:space="preserve">Конституцией Республики Коми (Ведомости Верховного Совета Республики Коми, 1994, № 2, ст. 21); </w:t>
      </w:r>
    </w:p>
    <w:p w:rsidR="0078148A" w:rsidRPr="003A15CE" w:rsidRDefault="0078148A" w:rsidP="00781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CE">
        <w:rPr>
          <w:rFonts w:ascii="Times New Roman" w:hAnsi="Times New Roman" w:cs="Times New Roman"/>
          <w:sz w:val="24"/>
          <w:szCs w:val="24"/>
        </w:rPr>
        <w:t>Законом Республики Коми от 11</w:t>
      </w:r>
      <w:r w:rsidR="007255DA">
        <w:rPr>
          <w:rFonts w:ascii="Times New Roman" w:hAnsi="Times New Roman" w:cs="Times New Roman"/>
          <w:sz w:val="24"/>
          <w:szCs w:val="24"/>
        </w:rPr>
        <w:t xml:space="preserve"> мая </w:t>
      </w:r>
      <w:r w:rsidRPr="003A15CE">
        <w:rPr>
          <w:rFonts w:ascii="Times New Roman" w:hAnsi="Times New Roman" w:cs="Times New Roman"/>
          <w:sz w:val="24"/>
          <w:szCs w:val="24"/>
        </w:rPr>
        <w:t>2010 № 47-РЗ «О реализации права граждан на обращение в Республике Коми» («Республика» № 91-92 от 19</w:t>
      </w:r>
      <w:r w:rsidR="007255DA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3A15CE">
        <w:rPr>
          <w:rFonts w:ascii="Times New Roman" w:hAnsi="Times New Roman" w:cs="Times New Roman"/>
          <w:sz w:val="24"/>
          <w:szCs w:val="24"/>
        </w:rPr>
        <w:t>2010);</w:t>
      </w:r>
    </w:p>
    <w:p w:rsidR="0078148A" w:rsidRPr="003A15CE" w:rsidRDefault="0078148A" w:rsidP="00781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CE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городского </w:t>
      </w:r>
      <w:r w:rsidR="00BD3461" w:rsidRPr="003A15CE">
        <w:rPr>
          <w:rFonts w:ascii="Times New Roman" w:hAnsi="Times New Roman" w:cs="Times New Roman"/>
          <w:sz w:val="24"/>
          <w:szCs w:val="24"/>
        </w:rPr>
        <w:t>округа</w:t>
      </w:r>
      <w:r w:rsidRPr="003A15CE">
        <w:rPr>
          <w:rFonts w:ascii="Times New Roman" w:hAnsi="Times New Roman" w:cs="Times New Roman"/>
          <w:sz w:val="24"/>
          <w:szCs w:val="24"/>
        </w:rPr>
        <w:t xml:space="preserve"> «Вуктыл»;</w:t>
      </w:r>
    </w:p>
    <w:p w:rsidR="0078148A" w:rsidRPr="003A15CE" w:rsidRDefault="0078148A" w:rsidP="00781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CE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8B1052" w:rsidRPr="003A15CE">
        <w:rPr>
          <w:rFonts w:ascii="Times New Roman" w:hAnsi="Times New Roman" w:cs="Times New Roman"/>
          <w:sz w:val="24"/>
          <w:szCs w:val="24"/>
        </w:rPr>
        <w:t>МО</w:t>
      </w:r>
      <w:r w:rsidRPr="003A15CE">
        <w:rPr>
          <w:rFonts w:ascii="Times New Roman" w:hAnsi="Times New Roman" w:cs="Times New Roman"/>
          <w:sz w:val="24"/>
          <w:szCs w:val="24"/>
        </w:rPr>
        <w:t xml:space="preserve"> «</w:t>
      </w:r>
      <w:r w:rsidR="008B1052" w:rsidRPr="003A15CE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3A15CE">
        <w:rPr>
          <w:rFonts w:ascii="Times New Roman" w:hAnsi="Times New Roman" w:cs="Times New Roman"/>
          <w:sz w:val="24"/>
          <w:szCs w:val="24"/>
        </w:rPr>
        <w:t xml:space="preserve">Вуктыл» </w:t>
      </w:r>
      <w:r w:rsidR="008B1052" w:rsidRPr="003A15CE">
        <w:rPr>
          <w:rFonts w:ascii="Times New Roman" w:hAnsi="Times New Roman" w:cs="Times New Roman"/>
          <w:sz w:val="24"/>
          <w:szCs w:val="24"/>
        </w:rPr>
        <w:t>от 17</w:t>
      </w:r>
      <w:r w:rsidR="007255DA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8B1052" w:rsidRPr="003A15CE">
        <w:rPr>
          <w:rFonts w:ascii="Times New Roman" w:hAnsi="Times New Roman" w:cs="Times New Roman"/>
          <w:sz w:val="24"/>
          <w:szCs w:val="24"/>
        </w:rPr>
        <w:t>2005</w:t>
      </w:r>
      <w:r w:rsidRPr="003A15CE">
        <w:rPr>
          <w:rFonts w:ascii="Times New Roman" w:hAnsi="Times New Roman" w:cs="Times New Roman"/>
          <w:sz w:val="24"/>
          <w:szCs w:val="24"/>
        </w:rPr>
        <w:t xml:space="preserve"> № </w:t>
      </w:r>
      <w:r w:rsidR="008B1052" w:rsidRPr="003A15CE">
        <w:rPr>
          <w:rFonts w:ascii="Times New Roman" w:hAnsi="Times New Roman" w:cs="Times New Roman"/>
          <w:sz w:val="24"/>
          <w:szCs w:val="24"/>
        </w:rPr>
        <w:t>189</w:t>
      </w:r>
      <w:r w:rsidRPr="003A15CE">
        <w:rPr>
          <w:rFonts w:ascii="Times New Roman" w:hAnsi="Times New Roman" w:cs="Times New Roman"/>
          <w:sz w:val="24"/>
          <w:szCs w:val="24"/>
        </w:rPr>
        <w:t xml:space="preserve"> «Об </w:t>
      </w:r>
      <w:r w:rsidR="008B1052" w:rsidRPr="003A15CE">
        <w:rPr>
          <w:rFonts w:ascii="Times New Roman" w:hAnsi="Times New Roman" w:cs="Times New Roman"/>
          <w:sz w:val="24"/>
          <w:szCs w:val="24"/>
        </w:rPr>
        <w:t>установлении учетной нормы</w:t>
      </w:r>
      <w:r w:rsidRPr="003A15CE">
        <w:rPr>
          <w:rFonts w:ascii="Times New Roman" w:hAnsi="Times New Roman" w:cs="Times New Roman"/>
          <w:sz w:val="24"/>
          <w:szCs w:val="24"/>
        </w:rPr>
        <w:t xml:space="preserve"> площади жилого помещения</w:t>
      </w:r>
      <w:r w:rsidR="008B1052" w:rsidRPr="003A15CE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Вуктыл</w:t>
      </w:r>
      <w:r w:rsidRPr="003A15CE">
        <w:rPr>
          <w:rFonts w:ascii="Times New Roman" w:hAnsi="Times New Roman" w:cs="Times New Roman"/>
          <w:sz w:val="24"/>
          <w:szCs w:val="24"/>
        </w:rPr>
        <w:t>»</w:t>
      </w:r>
      <w:r w:rsidR="0057138D" w:rsidRPr="003A15CE">
        <w:rPr>
          <w:rFonts w:ascii="Times New Roman" w:hAnsi="Times New Roman" w:cs="Times New Roman"/>
          <w:sz w:val="24"/>
          <w:szCs w:val="24"/>
        </w:rPr>
        <w:t>;</w:t>
      </w:r>
    </w:p>
    <w:p w:rsidR="008B1052" w:rsidRPr="003A15CE" w:rsidRDefault="008B1052" w:rsidP="00781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CE">
        <w:rPr>
          <w:rFonts w:ascii="Times New Roman" w:hAnsi="Times New Roman" w:cs="Times New Roman"/>
          <w:sz w:val="24"/>
          <w:szCs w:val="24"/>
        </w:rPr>
        <w:t>Решением Совета МО «Город Вуктыл» от 17</w:t>
      </w:r>
      <w:r w:rsidR="007255DA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3A15CE">
        <w:rPr>
          <w:rFonts w:ascii="Times New Roman" w:hAnsi="Times New Roman" w:cs="Times New Roman"/>
          <w:sz w:val="24"/>
          <w:szCs w:val="24"/>
        </w:rPr>
        <w:t>2005 № 190 «Об установлении нормы предоставления площади жилого помещения по договору социального найма на территории муниципального образования «Город Вуктыл»;</w:t>
      </w:r>
    </w:p>
    <w:p w:rsidR="00E058A4" w:rsidRPr="00E058A4" w:rsidRDefault="003A15CE" w:rsidP="00E058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  </w:t>
      </w:r>
      <w:r w:rsidR="00E058A4" w:rsidRPr="00E058A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Постановлением администрации городского округа «Вуктыл» от 17 мая 2016  № 05/33 «О переименовании и внесении изменений в Устав муниципального автономного </w:t>
      </w:r>
      <w:r w:rsidR="00E058A4" w:rsidRPr="00E058A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lastRenderedPageBreak/>
        <w:t xml:space="preserve">учреждения «Многофункциональный центр предоставления государственных и муниципальных услуг» </w:t>
      </w:r>
      <w:r w:rsidR="00C81630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городского округа</w:t>
      </w:r>
      <w:r w:rsidR="00E058A4" w:rsidRPr="00E058A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«Вуктыл».</w:t>
      </w:r>
    </w:p>
    <w:p w:rsidR="0060076A" w:rsidRPr="003A15CE" w:rsidRDefault="0060076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8148A" w:rsidRPr="003A15CE" w:rsidRDefault="00386FA4" w:rsidP="0078148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2.8.</w:t>
      </w:r>
      <w:r w:rsidR="0078148A" w:rsidRPr="003A15CE">
        <w:rPr>
          <w:rFonts w:ascii="Times New Roman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8B1052" w:rsidRPr="003A15C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8148A" w:rsidRPr="003A15CE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дминистрацию, МФЦ заявление о предоставлении муниципальной услуги </w:t>
      </w:r>
      <w:r w:rsidR="0078148A" w:rsidRPr="003A15CE">
        <w:rPr>
          <w:rFonts w:ascii="Times New Roman" w:hAnsi="Times New Roman" w:cs="Times New Roman"/>
          <w:sz w:val="24"/>
          <w:szCs w:val="24"/>
        </w:rPr>
        <w:t xml:space="preserve">по рекомендуемой форме, приведенной в приложении 2 к настоящему административному регламенту, </w:t>
      </w:r>
      <w:r w:rsidR="0078148A" w:rsidRPr="003A15CE">
        <w:rPr>
          <w:rFonts w:ascii="Times New Roman" w:eastAsia="Calibri" w:hAnsi="Times New Roman" w:cs="Times New Roman"/>
          <w:sz w:val="24"/>
          <w:szCs w:val="24"/>
        </w:rPr>
        <w:t>а также следующие документы в 1 экземпляре:</w:t>
      </w:r>
    </w:p>
    <w:p w:rsidR="008B1052" w:rsidRPr="003A15CE" w:rsidRDefault="00CC1EE8" w:rsidP="008B10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1)</w:t>
      </w:r>
      <w:r w:rsidR="007E4C85" w:rsidRPr="003A15CE">
        <w:rPr>
          <w:rFonts w:ascii="Times New Roman" w:eastAsia="Calibri" w:hAnsi="Times New Roman" w:cs="Times New Roman"/>
          <w:sz w:val="24"/>
          <w:szCs w:val="24"/>
        </w:rPr>
        <w:t xml:space="preserve">копию </w:t>
      </w:r>
      <w:r w:rsidRPr="003A15CE">
        <w:rPr>
          <w:rFonts w:ascii="Times New Roman" w:eastAsia="Calibri" w:hAnsi="Times New Roman" w:cs="Times New Roman"/>
          <w:sz w:val="24"/>
          <w:szCs w:val="24"/>
        </w:rPr>
        <w:t>д</w:t>
      </w:r>
      <w:r w:rsidR="007F5F68" w:rsidRPr="003A15CE">
        <w:rPr>
          <w:rFonts w:ascii="Times New Roman" w:eastAsia="Calibri" w:hAnsi="Times New Roman" w:cs="Times New Roman"/>
          <w:sz w:val="24"/>
          <w:szCs w:val="24"/>
        </w:rPr>
        <w:t>окумент</w:t>
      </w:r>
      <w:r w:rsidR="007E4C85" w:rsidRPr="003A15CE">
        <w:rPr>
          <w:rFonts w:ascii="Times New Roman" w:eastAsia="Calibri" w:hAnsi="Times New Roman" w:cs="Times New Roman"/>
          <w:sz w:val="24"/>
          <w:szCs w:val="24"/>
        </w:rPr>
        <w:t>а</w:t>
      </w:r>
      <w:r w:rsidR="007F5F68" w:rsidRPr="003A15CE">
        <w:rPr>
          <w:rFonts w:ascii="Times New Roman" w:eastAsia="Calibri" w:hAnsi="Times New Roman" w:cs="Times New Roman"/>
          <w:sz w:val="24"/>
          <w:szCs w:val="24"/>
        </w:rPr>
        <w:t>, уд</w:t>
      </w:r>
      <w:r w:rsidRPr="003A15CE">
        <w:rPr>
          <w:rFonts w:ascii="Times New Roman" w:eastAsia="Calibri" w:hAnsi="Times New Roman" w:cs="Times New Roman"/>
          <w:sz w:val="24"/>
          <w:szCs w:val="24"/>
        </w:rPr>
        <w:t>остоверяющ</w:t>
      </w:r>
      <w:r w:rsidR="007E4C85" w:rsidRPr="003A15CE">
        <w:rPr>
          <w:rFonts w:ascii="Times New Roman" w:eastAsia="Calibri" w:hAnsi="Times New Roman" w:cs="Times New Roman"/>
          <w:sz w:val="24"/>
          <w:szCs w:val="24"/>
        </w:rPr>
        <w:t>его</w:t>
      </w:r>
      <w:r w:rsidRPr="003A15CE">
        <w:rPr>
          <w:rFonts w:ascii="Times New Roman" w:eastAsia="Calibri" w:hAnsi="Times New Roman" w:cs="Times New Roman"/>
          <w:sz w:val="24"/>
          <w:szCs w:val="24"/>
        </w:rPr>
        <w:t xml:space="preserve"> личность заявителя;</w:t>
      </w:r>
    </w:p>
    <w:p w:rsidR="007F5F68" w:rsidRPr="003A15CE" w:rsidRDefault="00CC1EE8" w:rsidP="008B10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</w:t>
      </w:r>
      <w:r w:rsidR="007F5F6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правку о составе семьи по месту жительства, выданную </w:t>
      </w:r>
      <w:r w:rsidR="007E4C85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управляющей компанией либо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F5F6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ыписку из домовой книги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5F68" w:rsidRPr="003A15CE" w:rsidRDefault="007E4C85" w:rsidP="007F5F6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1EE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</w:t>
      </w:r>
      <w:r w:rsidR="00CC1EE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F5F6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5F6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</w:t>
      </w:r>
      <w:r w:rsidR="00CC1EE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ребенка (при наличии детей);</w:t>
      </w:r>
    </w:p>
    <w:p w:rsidR="007F5F68" w:rsidRPr="003A15CE" w:rsidRDefault="007E4C85" w:rsidP="007F5F6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1EE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</w:t>
      </w:r>
      <w:r w:rsidR="00CC1EE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видетельства</w:t>
      </w:r>
      <w:r w:rsidR="007F5F6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бр</w:t>
      </w:r>
      <w:r w:rsidR="00CC1EE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 (в случае заключения брака);</w:t>
      </w:r>
    </w:p>
    <w:p w:rsidR="007F5F68" w:rsidRPr="003A15CE" w:rsidRDefault="007E4C85" w:rsidP="007F5F6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1EE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</w:t>
      </w:r>
      <w:r w:rsidR="00CC1EE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F5F6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5F6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расторжении брака (в случае расторжения брака)</w:t>
      </w:r>
      <w:r w:rsidR="006B4A5D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5F68" w:rsidRPr="003A15CE" w:rsidRDefault="007E4C85" w:rsidP="007F5F6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4A5D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r w:rsidR="007F5F6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огласие в письменной форме членов своей семьи, в том числе временно отсутствующих членов своей семьи, на вселение в занимаемое жилое помещение других граждан в качестве проживающ</w:t>
      </w:r>
      <w:r w:rsidR="00CB0010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совместно членов своей семьи;</w:t>
      </w:r>
    </w:p>
    <w:p w:rsidR="00BF3863" w:rsidRPr="003A15CE" w:rsidRDefault="007E4C85" w:rsidP="00FB74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B0010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)правоустанавливающие документы на жилое помещение</w:t>
      </w:r>
      <w:r w:rsidR="003C0845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право на такое жилое помещение не зарегистрировано в </w:t>
      </w:r>
      <w:r w:rsidR="000E1680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 государственном реестре</w:t>
      </w:r>
      <w:r w:rsidR="003C0845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недвижимое имущество и сделок с ним</w:t>
      </w:r>
      <w:r w:rsidR="00BF3863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C85" w:rsidRPr="003A15CE" w:rsidRDefault="007E4C85" w:rsidP="00FB74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386FA4" w:rsidRPr="003A15CE" w:rsidRDefault="00FB74D3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color w:val="000000"/>
          <w:sz w:val="24"/>
          <w:szCs w:val="24"/>
        </w:rPr>
        <w:t>2.8.1</w:t>
      </w:r>
      <w:r w:rsidR="00D37327" w:rsidRPr="003A15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86FA4" w:rsidRPr="003A15C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E4C85" w:rsidRPr="003A15CE" w:rsidRDefault="00386FA4" w:rsidP="007E4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2.8.</w:t>
      </w:r>
      <w:r w:rsidR="00FB74D3" w:rsidRPr="003A15CE">
        <w:rPr>
          <w:rFonts w:ascii="Times New Roman" w:eastAsia="Calibri" w:hAnsi="Times New Roman" w:cs="Times New Roman"/>
          <w:sz w:val="24"/>
          <w:szCs w:val="24"/>
        </w:rPr>
        <w:t>2</w:t>
      </w:r>
      <w:r w:rsidRPr="003A15CE">
        <w:rPr>
          <w:rFonts w:ascii="Times New Roman" w:eastAsia="Calibri" w:hAnsi="Times New Roman" w:cs="Times New Roman"/>
          <w:sz w:val="24"/>
          <w:szCs w:val="24"/>
        </w:rPr>
        <w:t>.</w:t>
      </w:r>
      <w:bookmarkStart w:id="1" w:name="Par45"/>
      <w:bookmarkEnd w:id="1"/>
      <w:r w:rsidR="007E4C85" w:rsidRPr="003A15CE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7E4C85" w:rsidRPr="003A15CE" w:rsidRDefault="007E4C85" w:rsidP="007E4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 xml:space="preserve">лично (в </w:t>
      </w:r>
      <w:r w:rsidR="008B1052" w:rsidRPr="003A15C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A15CE">
        <w:rPr>
          <w:rFonts w:ascii="Times New Roman" w:hAnsi="Times New Roman" w:cs="Times New Roman"/>
          <w:sz w:val="24"/>
          <w:szCs w:val="24"/>
          <w:lang w:eastAsia="ru-RU"/>
        </w:rPr>
        <w:t>дминистрацию, МФЦ);</w:t>
      </w:r>
    </w:p>
    <w:p w:rsidR="007E4C85" w:rsidRPr="003A15CE" w:rsidRDefault="007E4C85" w:rsidP="007E4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 почтового  отправления (в </w:t>
      </w:r>
      <w:r w:rsidR="008B1052" w:rsidRPr="003A15C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A15CE">
        <w:rPr>
          <w:rFonts w:ascii="Times New Roman" w:hAnsi="Times New Roman" w:cs="Times New Roman"/>
          <w:sz w:val="24"/>
          <w:szCs w:val="24"/>
          <w:lang w:eastAsia="ru-RU"/>
        </w:rPr>
        <w:t>дминистрацию);</w:t>
      </w:r>
    </w:p>
    <w:p w:rsidR="007E4C85" w:rsidRPr="003A15CE" w:rsidRDefault="007E4C85" w:rsidP="007E4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через порталы государственных и муниципальных услуг (функций)</w:t>
      </w:r>
    </w:p>
    <w:p w:rsidR="007E4C85" w:rsidRPr="003A15CE" w:rsidRDefault="007E4C85" w:rsidP="007E4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D37327" w:rsidRPr="003A15CE" w:rsidRDefault="00D37327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86FA4" w:rsidRPr="003A15CE" w:rsidRDefault="00386FA4" w:rsidP="00A231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2.9.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EA2732" w:rsidRPr="003A15CE" w:rsidRDefault="00A2316F" w:rsidP="00A231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социального найма жилого помещения</w:t>
      </w:r>
      <w:r w:rsidR="007D3B2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3B2C" w:rsidRPr="003A15CE" w:rsidRDefault="007D3B2C" w:rsidP="007D3B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 документы на жилое помещение, если право на такое жилое помещение зарегистрировано в Едином государственном реестре прав на недвижимое имущество и сделок с ним.</w:t>
      </w:r>
    </w:p>
    <w:p w:rsidR="00386FA4" w:rsidRPr="003A15CE" w:rsidRDefault="00386FA4" w:rsidP="00A231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Указание на запрет требовать от заявителя</w:t>
      </w:r>
    </w:p>
    <w:p w:rsidR="00DA61AA" w:rsidRPr="003A15CE" w:rsidRDefault="00DA61AA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2.10.Запрещается требовать от заявителя:</w:t>
      </w:r>
    </w:p>
    <w:p w:rsidR="00DA61AA" w:rsidRPr="003A15CE" w:rsidRDefault="00DA61AA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DA61AA" w:rsidRPr="003A15CE" w:rsidRDefault="00DA61AA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льного закона от 27 июля 2010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услуг».</w:t>
      </w:r>
    </w:p>
    <w:p w:rsidR="00386FA4" w:rsidRPr="003A15CE" w:rsidRDefault="00386FA4" w:rsidP="00736D7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6FA4" w:rsidRPr="003A15CE" w:rsidRDefault="00DA61AA" w:rsidP="00A231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2.11</w:t>
      </w:r>
      <w:r w:rsidR="00386FA4" w:rsidRPr="003A15CE">
        <w:rPr>
          <w:rFonts w:ascii="Times New Roman" w:eastAsia="Calibri" w:hAnsi="Times New Roman" w:cs="Times New Roman"/>
          <w:sz w:val="24"/>
          <w:szCs w:val="24"/>
        </w:rPr>
        <w:t>.В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86FA4" w:rsidRPr="003A15CE" w:rsidRDefault="00386FA4" w:rsidP="00736D7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7E4C85"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или отказа </w:t>
      </w:r>
      <w:r w:rsidR="007E4C85"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предоставлении муниципальной услуги</w:t>
      </w:r>
    </w:p>
    <w:p w:rsidR="00386FA4" w:rsidRPr="003A15CE" w:rsidRDefault="00DA61AA" w:rsidP="00A231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2.12</w:t>
      </w:r>
      <w:r w:rsidR="00386FA4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.Приостановление предоставления муниципальной услуги не предусмотрено.</w:t>
      </w:r>
    </w:p>
    <w:p w:rsidR="00386FA4" w:rsidRPr="003A15CE" w:rsidRDefault="00386FA4" w:rsidP="00041B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DA61A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EC3826" w:rsidRPr="003A15CE" w:rsidRDefault="00EC3826" w:rsidP="00EC382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в представленных документах недостоверной информации, порядок определения которой закреплен абзацем 2 пункта 2.6 настоящего административного регламента; </w:t>
      </w:r>
    </w:p>
    <w:p w:rsidR="00041BD3" w:rsidRPr="003A15CE" w:rsidRDefault="00041BD3" w:rsidP="00EC382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после вселения других граждан в качестве проживающих совместно с получателем услуги (нанимателем) членов его семьи общая площадь соответствующего жилого помещения на одного члена семьи составит менее учетной нормы.</w:t>
      </w:r>
    </w:p>
    <w:p w:rsidR="00386FA4" w:rsidRPr="003A15CE" w:rsidRDefault="00DA61AA" w:rsidP="00041B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386FA4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.1.После устранения оснований для отказа в предоставлении муниципальной услуги в случаях, предусмотренных пунктом 2.1</w:t>
      </w:r>
      <w:r w:rsidR="00866C1D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6FA4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A61AA" w:rsidRPr="003A15CE" w:rsidRDefault="00DA61AA" w:rsidP="00DA6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2.14.Услугой, необходимой и обязательной для предоставления муниципальной услуги, является </w:t>
      </w:r>
      <w:r w:rsidR="007E4C8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оформление и выдача </w:t>
      </w:r>
      <w:r w:rsidR="007E4C85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составе семьи по месту жительства, либо выписки из домовой книги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E4C8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Данная услуга предос</w:t>
      </w:r>
      <w:r w:rsidR="007E4C8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тавляется управляющей компанией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A61AA" w:rsidRPr="003A15CE" w:rsidRDefault="00DA61AA" w:rsidP="00DA6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DA61AA" w:rsidRPr="003A15CE" w:rsidRDefault="00DA61AA" w:rsidP="00DA6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предоставления данной услуги заявителю выдается </w:t>
      </w:r>
      <w:r w:rsidR="007E4C85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составе семьи по месту жительства, либо выписка из домовой книги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способы их получения заявителем, в том числе в электронной форме, порядок их представления</w:t>
      </w:r>
    </w:p>
    <w:p w:rsidR="00DA61AA" w:rsidRPr="003A15CE" w:rsidRDefault="00DA61AA" w:rsidP="00971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2.15.</w:t>
      </w:r>
      <w:r w:rsidR="00971618" w:rsidRPr="003A15CE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971618"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DA61AA" w:rsidRPr="003A15CE" w:rsidRDefault="00DA61AA" w:rsidP="00736D7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  <w:r w:rsidR="00971618"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DA61AA" w:rsidRPr="003A15CE" w:rsidRDefault="00DA61AA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2.16.Муниципальная услуга предоставляется бесплатно.</w:t>
      </w:r>
    </w:p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DA61AA" w:rsidRPr="003A15CE" w:rsidRDefault="00DA61AA" w:rsidP="00971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2.17.</w:t>
      </w:r>
      <w:r w:rsidR="00971618" w:rsidRPr="003A15CE">
        <w:rPr>
          <w:rFonts w:ascii="Times New Roman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  <w:r w:rsidR="00971618"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  <w:r w:rsidR="00971618"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DA61AA" w:rsidRPr="003A15CE" w:rsidRDefault="00DA61AA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2.18.Максимальный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A61AA" w:rsidRPr="003A15CE" w:rsidRDefault="00DA61AA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2.19.</w:t>
      </w:r>
      <w:r w:rsidR="00971618" w:rsidRPr="003A15CE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регистрируются в день их поступления.</w:t>
      </w:r>
    </w:p>
    <w:p w:rsidR="00D64486" w:rsidRPr="003A15CE" w:rsidRDefault="00D64486" w:rsidP="00D64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64486" w:rsidRPr="003A15CE" w:rsidRDefault="00D64486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15CE" w:rsidRPr="009A2C6B" w:rsidRDefault="003A15CE" w:rsidP="003A1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2.20</w:t>
      </w:r>
      <w:r w:rsidRPr="009A2C6B">
        <w:rPr>
          <w:rFonts w:ascii="Times New Roman" w:eastAsia="Calibri" w:hAnsi="Times New Roman"/>
          <w:sz w:val="24"/>
        </w:rPr>
        <w:t>.Здание (помещение) администрации оборудуется информационной табличкой (вывеской) с указанием полного наименования.</w:t>
      </w:r>
    </w:p>
    <w:p w:rsidR="003A15CE" w:rsidRPr="009A2C6B" w:rsidRDefault="003A15CE" w:rsidP="003A1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 xml:space="preserve">допуск </w:t>
      </w:r>
      <w:proofErr w:type="spellStart"/>
      <w:r w:rsidRPr="009A2C6B">
        <w:rPr>
          <w:rFonts w:ascii="Times New Roman" w:eastAsia="Calibri" w:hAnsi="Times New Roman"/>
          <w:sz w:val="24"/>
        </w:rPr>
        <w:t>сурдопереводчика</w:t>
      </w:r>
      <w:proofErr w:type="spellEnd"/>
      <w:r w:rsidRPr="009A2C6B">
        <w:rPr>
          <w:rFonts w:ascii="Times New Roman" w:eastAsia="Calibri" w:hAnsi="Times New Roman"/>
          <w:sz w:val="24"/>
        </w:rPr>
        <w:t xml:space="preserve"> и </w:t>
      </w:r>
      <w:proofErr w:type="spellStart"/>
      <w:r w:rsidRPr="009A2C6B">
        <w:rPr>
          <w:rFonts w:ascii="Times New Roman" w:eastAsia="Calibri" w:hAnsi="Times New Roman"/>
          <w:sz w:val="24"/>
        </w:rPr>
        <w:t>тифлосурдопереводчика</w:t>
      </w:r>
      <w:proofErr w:type="spellEnd"/>
      <w:r w:rsidRPr="009A2C6B">
        <w:rPr>
          <w:rFonts w:ascii="Times New Roman" w:eastAsia="Calibri" w:hAnsi="Times New Roman"/>
          <w:sz w:val="24"/>
        </w:rPr>
        <w:t>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допуск собаки-проводника на объекты (здания, помещения), в которых предоставляются услуги;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3A15CE" w:rsidRPr="009A2C6B" w:rsidRDefault="003A15CE" w:rsidP="003A1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A15CE" w:rsidRPr="009A2C6B" w:rsidRDefault="003A15CE" w:rsidP="003A1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A15CE" w:rsidRPr="009A2C6B" w:rsidRDefault="003A15CE" w:rsidP="003A1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A15CE" w:rsidRPr="009A2C6B" w:rsidRDefault="003A15CE" w:rsidP="003A1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A15CE" w:rsidRPr="009A2C6B" w:rsidRDefault="003A15CE" w:rsidP="003A15C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Информационные стенды должны содержать:</w:t>
      </w:r>
    </w:p>
    <w:p w:rsidR="003A15CE" w:rsidRPr="009A2C6B" w:rsidRDefault="003A15CE" w:rsidP="003A15CE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            </w:t>
      </w:r>
      <w:r w:rsidRPr="009A2C6B">
        <w:rPr>
          <w:rFonts w:ascii="Times New Roman" w:eastAsia="Calibri" w:hAnsi="Times New Roman"/>
          <w:sz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A15CE" w:rsidRPr="009A2C6B" w:rsidRDefault="003A15CE" w:rsidP="003A15CE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            </w:t>
      </w:r>
      <w:r w:rsidRPr="009A2C6B">
        <w:rPr>
          <w:rFonts w:ascii="Times New Roman" w:eastAsia="Calibri" w:hAnsi="Times New Roman"/>
          <w:sz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A15CE" w:rsidRPr="009A2C6B" w:rsidRDefault="003A15CE" w:rsidP="003A15C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3A15CE" w:rsidRPr="009A2C6B" w:rsidRDefault="003A15CE" w:rsidP="003A15CE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ab/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A15CE" w:rsidRPr="009A2C6B" w:rsidRDefault="003A15CE" w:rsidP="003A1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A15CE" w:rsidRPr="009A2C6B" w:rsidRDefault="003A15CE" w:rsidP="003A15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bCs/>
          <w:sz w:val="24"/>
        </w:rPr>
        <w:t>2.2</w:t>
      </w:r>
      <w:r>
        <w:rPr>
          <w:rFonts w:ascii="Times New Roman" w:eastAsia="Calibri" w:hAnsi="Times New Roman"/>
          <w:bCs/>
          <w:sz w:val="24"/>
        </w:rPr>
        <w:t>1</w:t>
      </w:r>
      <w:r w:rsidRPr="009A2C6B">
        <w:rPr>
          <w:rFonts w:ascii="Times New Roman" w:eastAsia="Calibri" w:hAnsi="Times New Roman"/>
          <w:bCs/>
          <w:sz w:val="24"/>
        </w:rPr>
        <w:t xml:space="preserve">.Требования к помещениям МФЦ, в которых предоставляются государственные и муниципальные услуги. 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а)сектор информирования и ожидания;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б)сектор приема заявителей.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Сектор информирования и ожидания включает в себя: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а)информационные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3A15CE" w:rsidRPr="009A2C6B" w:rsidRDefault="003A15CE" w:rsidP="003A15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</w:rPr>
      </w:pPr>
      <w:r w:rsidRPr="009A2C6B">
        <w:rPr>
          <w:rFonts w:ascii="Times New Roman" w:eastAsia="Times New Roman" w:hAnsi="Times New Roman"/>
          <w:sz w:val="24"/>
        </w:rPr>
        <w:lastRenderedPageBreak/>
        <w:t>перечень государственных и муниципальных услуг, предоставление которых организовано в МФЦ;</w:t>
      </w:r>
    </w:p>
    <w:p w:rsidR="003A15CE" w:rsidRPr="009A2C6B" w:rsidRDefault="003A15CE" w:rsidP="003A15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</w:rPr>
      </w:pPr>
      <w:r w:rsidRPr="009A2C6B">
        <w:rPr>
          <w:rFonts w:ascii="Times New Roman" w:eastAsia="Times New Roman" w:hAnsi="Times New Roman"/>
          <w:sz w:val="24"/>
        </w:rPr>
        <w:t>сроки предоставления государственных и муниципальных услуг;</w:t>
      </w:r>
    </w:p>
    <w:p w:rsidR="003A15CE" w:rsidRPr="009A2C6B" w:rsidRDefault="003A15CE" w:rsidP="003A15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</w:rPr>
      </w:pPr>
      <w:r w:rsidRPr="009A2C6B">
        <w:rPr>
          <w:rFonts w:ascii="Times New Roman" w:eastAsia="Times New Roman" w:hAnsi="Times New Roman"/>
          <w:sz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3A15CE" w:rsidRPr="009A2C6B" w:rsidRDefault="003A15CE" w:rsidP="003A15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</w:rPr>
      </w:pPr>
      <w:r w:rsidRPr="009A2C6B">
        <w:rPr>
          <w:rFonts w:ascii="Times New Roman" w:eastAsia="Times New Roman" w:hAnsi="Times New Roman"/>
          <w:sz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3A15CE" w:rsidRPr="009A2C6B" w:rsidRDefault="003A15CE" w:rsidP="003A15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</w:rPr>
      </w:pPr>
      <w:r w:rsidRPr="009A2C6B">
        <w:rPr>
          <w:rFonts w:ascii="Times New Roman" w:eastAsia="Times New Roman" w:hAnsi="Times New Roman"/>
          <w:sz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3A15CE" w:rsidRPr="009A2C6B" w:rsidRDefault="003A15CE" w:rsidP="003A15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lang w:bidi="en-US"/>
        </w:rPr>
      </w:pPr>
      <w:r>
        <w:rPr>
          <w:rFonts w:ascii="Times New Roman" w:eastAsia="Calibri" w:hAnsi="Times New Roman"/>
          <w:sz w:val="24"/>
          <w:lang w:bidi="en-US"/>
        </w:rPr>
        <w:t xml:space="preserve">            </w:t>
      </w:r>
      <w:r w:rsidRPr="009A2C6B">
        <w:rPr>
          <w:rFonts w:ascii="Times New Roman" w:eastAsia="Calibri" w:hAnsi="Times New Roman"/>
          <w:sz w:val="24"/>
          <w:lang w:bidi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</w:t>
      </w:r>
      <w:r>
        <w:rPr>
          <w:rFonts w:ascii="Times New Roman" w:eastAsia="Calibri" w:hAnsi="Times New Roman"/>
          <w:sz w:val="24"/>
          <w:lang w:bidi="en-US"/>
        </w:rPr>
        <w:t xml:space="preserve"> июля </w:t>
      </w:r>
      <w:r w:rsidRPr="009A2C6B">
        <w:rPr>
          <w:rFonts w:ascii="Times New Roman" w:eastAsia="Calibri" w:hAnsi="Times New Roman"/>
          <w:sz w:val="24"/>
          <w:lang w:bidi="en-US"/>
        </w:rPr>
        <w:t>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</w:t>
      </w:r>
      <w:r>
        <w:rPr>
          <w:rFonts w:ascii="Times New Roman" w:eastAsia="Calibri" w:hAnsi="Times New Roman"/>
          <w:sz w:val="24"/>
          <w:lang w:bidi="en-US"/>
        </w:rPr>
        <w:t xml:space="preserve"> декабря </w:t>
      </w:r>
      <w:r w:rsidRPr="009A2C6B">
        <w:rPr>
          <w:rFonts w:ascii="Times New Roman" w:eastAsia="Calibri" w:hAnsi="Times New Roman"/>
          <w:sz w:val="24"/>
          <w:lang w:bidi="en-US"/>
        </w:rPr>
        <w:t>2012 № 1376, за нарушение порядка предоставления государственных и муниципальных услуг;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bidi="en-US"/>
        </w:rPr>
      </w:pPr>
      <w:r w:rsidRPr="009A2C6B">
        <w:rPr>
          <w:rFonts w:ascii="Times New Roman" w:eastAsia="Calibri" w:hAnsi="Times New Roman"/>
          <w:sz w:val="24"/>
          <w:lang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bidi="en-US"/>
        </w:rPr>
      </w:pPr>
      <w:r w:rsidRPr="009A2C6B">
        <w:rPr>
          <w:rFonts w:ascii="Times New Roman" w:eastAsia="Calibri" w:hAnsi="Times New Roman"/>
          <w:sz w:val="24"/>
          <w:lang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bidi="en-US"/>
        </w:rPr>
      </w:pPr>
      <w:r w:rsidRPr="009A2C6B">
        <w:rPr>
          <w:rFonts w:ascii="Times New Roman" w:eastAsia="Calibri" w:hAnsi="Times New Roman"/>
          <w:sz w:val="24"/>
          <w:lang w:bidi="en-US"/>
        </w:rPr>
        <w:t>иную информацию, необходимую для получения государственной и муниципальной услуги;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9A2C6B">
        <w:rPr>
          <w:rFonts w:ascii="Times New Roman" w:eastAsia="Calibri" w:hAnsi="Times New Roman"/>
          <w:sz w:val="24"/>
          <w:lang w:bidi="en-US"/>
        </w:rPr>
        <w:t>б)не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9A2C6B">
        <w:rPr>
          <w:rFonts w:ascii="Times New Roman" w:eastAsia="Calibri" w:hAnsi="Times New Roman"/>
          <w:sz w:val="24"/>
        </w:rPr>
        <w:t>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в)программно-аппаратный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г)стулья, кресельные секции, скамьи (</w:t>
      </w:r>
      <w:proofErr w:type="spellStart"/>
      <w:r w:rsidRPr="009A2C6B">
        <w:rPr>
          <w:rFonts w:ascii="Times New Roman" w:eastAsia="Calibri" w:hAnsi="Times New Roman"/>
          <w:sz w:val="24"/>
        </w:rPr>
        <w:t>банкетки</w:t>
      </w:r>
      <w:proofErr w:type="spellEnd"/>
      <w:r w:rsidRPr="009A2C6B">
        <w:rPr>
          <w:rFonts w:ascii="Times New Roman" w:eastAsia="Calibri" w:hAnsi="Times New Roman"/>
          <w:sz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3A15CE" w:rsidRPr="009A2C6B" w:rsidRDefault="003A15CE" w:rsidP="003A15C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д)электронную систему управления очередью, предназначенную для:</w:t>
      </w:r>
    </w:p>
    <w:p w:rsidR="003A15CE" w:rsidRPr="009A2C6B" w:rsidRDefault="003A15CE" w:rsidP="003A15CE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</w:rPr>
      </w:pPr>
      <w:r w:rsidRPr="009A2C6B">
        <w:rPr>
          <w:rFonts w:ascii="Times New Roman" w:eastAsia="Times New Roman" w:hAnsi="Times New Roman"/>
          <w:sz w:val="24"/>
        </w:rPr>
        <w:t>регистрации заявителя в очереди;</w:t>
      </w:r>
    </w:p>
    <w:p w:rsidR="003A15CE" w:rsidRPr="009A2C6B" w:rsidRDefault="003A15CE" w:rsidP="003A15CE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</w:rPr>
      </w:pPr>
      <w:r w:rsidRPr="009A2C6B">
        <w:rPr>
          <w:rFonts w:ascii="Times New Roman" w:eastAsia="Times New Roman" w:hAnsi="Times New Roman"/>
          <w:sz w:val="24"/>
        </w:rPr>
        <w:t>учета заявителей в очереди, упра</w:t>
      </w:r>
      <w:r>
        <w:rPr>
          <w:rFonts w:ascii="Times New Roman" w:eastAsia="Times New Roman" w:hAnsi="Times New Roman"/>
          <w:sz w:val="24"/>
        </w:rPr>
        <w:t>вления отдельными очередями в з</w:t>
      </w:r>
      <w:r w:rsidRPr="009A2C6B">
        <w:rPr>
          <w:rFonts w:ascii="Times New Roman" w:eastAsia="Times New Roman" w:hAnsi="Times New Roman"/>
          <w:sz w:val="24"/>
        </w:rPr>
        <w:t>ависимости от видов услуг;</w:t>
      </w:r>
    </w:p>
    <w:p w:rsidR="003A15CE" w:rsidRPr="009A2C6B" w:rsidRDefault="003A15CE" w:rsidP="003A15CE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</w:rPr>
      </w:pPr>
      <w:r w:rsidRPr="009A2C6B">
        <w:rPr>
          <w:rFonts w:ascii="Times New Roman" w:eastAsia="Times New Roman" w:hAnsi="Times New Roman"/>
          <w:sz w:val="24"/>
        </w:rPr>
        <w:t>отображение статуса очереди;</w:t>
      </w:r>
    </w:p>
    <w:p w:rsidR="003A15CE" w:rsidRPr="009A2C6B" w:rsidRDefault="003A15CE" w:rsidP="003A15CE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</w:rPr>
      </w:pPr>
      <w:r w:rsidRPr="009A2C6B">
        <w:rPr>
          <w:rFonts w:ascii="Times New Roman" w:eastAsia="Times New Roman" w:hAnsi="Times New Roman"/>
          <w:sz w:val="24"/>
        </w:rPr>
        <w:t>автоматического перенаправления заявителя в очередь на обслуживание к следующему работнику МФЦ;</w:t>
      </w:r>
    </w:p>
    <w:p w:rsidR="003A15CE" w:rsidRPr="009A2C6B" w:rsidRDefault="003A15CE" w:rsidP="003A15CE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</w:rPr>
      </w:pPr>
      <w:r w:rsidRPr="009A2C6B">
        <w:rPr>
          <w:rFonts w:ascii="Times New Roman" w:eastAsia="Times New Roman" w:hAnsi="Times New Roman"/>
          <w:sz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lastRenderedPageBreak/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9A2C6B">
          <w:rPr>
            <w:rFonts w:ascii="Times New Roman" w:eastAsia="Calibri" w:hAnsi="Times New Roman"/>
            <w:sz w:val="24"/>
          </w:rPr>
          <w:t>закона</w:t>
        </w:r>
      </w:hyperlink>
      <w:r>
        <w:rPr>
          <w:rFonts w:ascii="Times New Roman" w:eastAsia="Calibri" w:hAnsi="Times New Roman"/>
          <w:sz w:val="24"/>
        </w:rPr>
        <w:t xml:space="preserve"> от 30 декабря </w:t>
      </w:r>
      <w:r w:rsidRPr="009A2C6B">
        <w:rPr>
          <w:rFonts w:ascii="Times New Roman" w:eastAsia="Calibri" w:hAnsi="Times New Roman"/>
          <w:sz w:val="24"/>
        </w:rPr>
        <w:t>2009 № 384-ФЗ «Технический регламент о безопасности зданий и сооружений».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DA61AA" w:rsidRPr="003A15CE" w:rsidRDefault="00DA61AA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DA61AA" w:rsidRPr="003A15CE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DA61AA" w:rsidRPr="003A15CE" w:rsidTr="00283C0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DA61AA" w:rsidRPr="003A15CE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A61AA" w:rsidRPr="003A15CE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A61AA" w:rsidRPr="003A15CE" w:rsidTr="00283C0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DA61AA" w:rsidRPr="003A15CE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</w:t>
            </w:r>
            <w:r w:rsidR="00971618"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естве обращений </w:t>
            </w:r>
            <w:r w:rsidR="00061A0A"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в а</w:t>
            </w:r>
            <w:r w:rsidR="00971618"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A61AA" w:rsidRPr="003A15CE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AA" w:rsidRPr="003A15CE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1AA" w:rsidRPr="003A15CE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A61AA" w:rsidRPr="003A15CE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061A0A"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1618"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61AA" w:rsidRPr="003A15CE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41788" w:rsidRPr="003A15CE" w:rsidRDefault="00641788" w:rsidP="0064178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CE">
        <w:rPr>
          <w:rFonts w:ascii="Times New Roman" w:hAnsi="Times New Roman" w:cs="Times New Roman"/>
          <w:sz w:val="24"/>
          <w:szCs w:val="24"/>
        </w:rPr>
        <w:lastRenderedPageBreak/>
        <w:t>2.23.Сведения о предоставлении муниципальной услуги и форма заявления для предоставления муниципальной  услуги находится на Интернет-</w:t>
      </w:r>
      <w:r w:rsidR="00061A0A" w:rsidRPr="003A15CE">
        <w:rPr>
          <w:rFonts w:ascii="Times New Roman" w:hAnsi="Times New Roman" w:cs="Times New Roman"/>
          <w:sz w:val="24"/>
          <w:szCs w:val="24"/>
        </w:rPr>
        <w:t>сайте а</w:t>
      </w:r>
      <w:r w:rsidRPr="003A15CE">
        <w:rPr>
          <w:rFonts w:ascii="Times New Roman" w:hAnsi="Times New Roman" w:cs="Times New Roman"/>
          <w:sz w:val="24"/>
          <w:szCs w:val="24"/>
        </w:rPr>
        <w:t>дминистрации (</w:t>
      </w:r>
      <w:hyperlink r:id="rId11" w:history="1">
        <w:r w:rsidRPr="000343D4">
          <w:rPr>
            <w:rStyle w:val="a3"/>
            <w:color w:val="auto"/>
            <w:sz w:val="24"/>
            <w:szCs w:val="24"/>
          </w:rPr>
          <w:t>http://admvuktyl.ru</w:t>
        </w:r>
      </w:hyperlink>
      <w:r w:rsidRPr="000343D4">
        <w:rPr>
          <w:rFonts w:ascii="Times New Roman" w:hAnsi="Times New Roman" w:cs="Times New Roman"/>
          <w:sz w:val="24"/>
          <w:szCs w:val="24"/>
        </w:rPr>
        <w:t>)</w:t>
      </w:r>
      <w:r w:rsidRPr="003A15CE">
        <w:rPr>
          <w:rFonts w:ascii="Times New Roman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641788" w:rsidRPr="003A15CE" w:rsidRDefault="00641788" w:rsidP="0064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</w:rPr>
        <w:t>2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.24.Предоставление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641788" w:rsidRPr="003A15CE" w:rsidRDefault="00641788" w:rsidP="0064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CE">
        <w:rPr>
          <w:rFonts w:ascii="Times New Roman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41788" w:rsidRPr="003A15CE" w:rsidRDefault="00641788" w:rsidP="006417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CE">
        <w:rPr>
          <w:rFonts w:ascii="Times New Roman" w:hAnsi="Times New Roman" w:cs="Times New Roman"/>
          <w:sz w:val="24"/>
          <w:szCs w:val="24"/>
        </w:rPr>
        <w:t>1)допустимыми расширениями прикрепляемых электронных образов являются: файлы архивов (*.</w:t>
      </w:r>
      <w:proofErr w:type="spellStart"/>
      <w:r w:rsidRPr="003A15CE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3A15CE">
        <w:rPr>
          <w:rFonts w:ascii="Times New Roman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3A15CE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3A15CE">
        <w:rPr>
          <w:rFonts w:ascii="Times New Roman" w:hAnsi="Times New Roman" w:cs="Times New Roman"/>
          <w:sz w:val="24"/>
          <w:szCs w:val="24"/>
        </w:rPr>
        <w:t>, *</w:t>
      </w:r>
      <w:proofErr w:type="spellStart"/>
      <w:r w:rsidRPr="003A15CE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3A15CE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3A15CE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3A15CE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3A15CE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3A15CE">
        <w:rPr>
          <w:rFonts w:ascii="Times New Roman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3A15CE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3A15CE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3A15CE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3A15CE">
        <w:rPr>
          <w:rFonts w:ascii="Times New Roman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3A15CE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3A15CE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3A15C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3A15CE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3A15CE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3A15CE">
        <w:rPr>
          <w:rFonts w:ascii="Times New Roman" w:hAnsi="Times New Roman" w:cs="Times New Roman"/>
          <w:sz w:val="24"/>
          <w:szCs w:val="24"/>
        </w:rPr>
        <w:t>);</w:t>
      </w:r>
    </w:p>
    <w:p w:rsidR="00641788" w:rsidRPr="003A15CE" w:rsidRDefault="00641788" w:rsidP="006417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CE">
        <w:rPr>
          <w:rFonts w:ascii="Times New Roman" w:hAnsi="Times New Roman" w:cs="Times New Roman"/>
          <w:sz w:val="24"/>
          <w:szCs w:val="24"/>
        </w:rPr>
        <w:t xml:space="preserve">2)электронные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3A15CE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3A15CE">
        <w:rPr>
          <w:rFonts w:ascii="Times New Roman" w:hAnsi="Times New Roman" w:cs="Times New Roman"/>
          <w:sz w:val="24"/>
          <w:szCs w:val="24"/>
        </w:rPr>
        <w:t xml:space="preserve"> (точек на дюйм) в масштабе 1:1;</w:t>
      </w:r>
    </w:p>
    <w:p w:rsidR="00641788" w:rsidRPr="003A15CE" w:rsidRDefault="003A15CE" w:rsidP="006417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41788" w:rsidRPr="003A15CE">
        <w:rPr>
          <w:rFonts w:ascii="Times New Roman" w:hAnsi="Times New Roman" w:cs="Times New Roman"/>
          <w:sz w:val="24"/>
          <w:szCs w:val="24"/>
        </w:rPr>
        <w:t>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41788" w:rsidRPr="003A15CE" w:rsidRDefault="003A15CE" w:rsidP="006417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41788" w:rsidRPr="003A15CE">
        <w:rPr>
          <w:rFonts w:ascii="Times New Roman" w:hAnsi="Times New Roman" w:cs="Times New Roman"/>
          <w:sz w:val="24"/>
          <w:szCs w:val="24"/>
        </w:rPr>
        <w:t>электронные образы не должны содержать вирусов и вредоносных программ.</w:t>
      </w:r>
    </w:p>
    <w:p w:rsidR="00641788" w:rsidRPr="003A15CE" w:rsidRDefault="00641788" w:rsidP="0064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2.25.Предоставление муниципальной у</w:t>
      </w:r>
      <w:r w:rsidRPr="003A15CE">
        <w:rPr>
          <w:rFonts w:ascii="Times New Roman" w:hAnsi="Times New Roman" w:cs="Times New Roman"/>
          <w:sz w:val="24"/>
          <w:szCs w:val="24"/>
        </w:rPr>
        <w:t>слуги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3A15CE">
        <w:rPr>
          <w:rFonts w:ascii="Times New Roman" w:hAnsi="Times New Roman" w:cs="Times New Roman"/>
          <w:sz w:val="24"/>
          <w:szCs w:val="24"/>
        </w:rPr>
        <w:t>слуги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</w:t>
      </w:r>
      <w:r w:rsidR="00061A0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лением, а взаимодействие МФЦ с 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осуществляется без участия заявителя в соответствии с нормативными правовыми актами, порядком и сроками, установленными соглашение</w:t>
      </w:r>
      <w:r w:rsidR="00061A0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м о взаимодействии между МФЦ и 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дминистрацией.</w:t>
      </w:r>
    </w:p>
    <w:p w:rsidR="00641788" w:rsidRPr="003A15CE" w:rsidRDefault="00641788" w:rsidP="0064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641788" w:rsidRPr="003A15CE" w:rsidRDefault="00641788" w:rsidP="0064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641788" w:rsidRPr="003A15CE" w:rsidRDefault="00641788" w:rsidP="0064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а)функционирование автоматизированной информационной системы МФЦ;</w:t>
      </w:r>
    </w:p>
    <w:p w:rsidR="00641788" w:rsidRPr="003A15CE" w:rsidRDefault="00641788" w:rsidP="0064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б)бесплатный доступ заявителей к порталам государственных и муниципальных услуг (функций).</w:t>
      </w:r>
    </w:p>
    <w:p w:rsidR="00641788" w:rsidRPr="003A15CE" w:rsidRDefault="00641788" w:rsidP="0064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в)возможность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641788" w:rsidRPr="003A15CE" w:rsidRDefault="00641788" w:rsidP="0064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г)по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44016" w:rsidRPr="003A15CE" w:rsidRDefault="00444016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A15CE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</w:rPr>
        <w:t>3.1.</w:t>
      </w:r>
      <w:r w:rsidRPr="003A15CE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2)осуществление межведомственного информационного взаимодействия в рамках предоставления муниципальной услуги;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3)принятие решения о предоставлении муниципальной услуги или решения об отказе в предоставлении муниципальной услуги;</w:t>
      </w:r>
    </w:p>
    <w:p w:rsidR="00444016" w:rsidRPr="003A15CE" w:rsidRDefault="003A15CE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</w:t>
      </w:r>
      <w:r w:rsidR="00444016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результата предоставления муниципальной услуги.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му</w:t>
      </w:r>
      <w:r w:rsid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услуги приведена в п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 № 3 к настоящему административному регламенту.</w:t>
      </w:r>
    </w:p>
    <w:p w:rsidR="00444016" w:rsidRPr="003A15CE" w:rsidRDefault="00444016" w:rsidP="00952CF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3.2.Основанием для начала исполнения административной процедуры является обращение заявителя в </w:t>
      </w:r>
      <w:r w:rsidR="00061A0A" w:rsidRPr="003A15CE">
        <w:rPr>
          <w:rFonts w:ascii="Times New Roman" w:hAnsi="Times New Roman" w:cs="Times New Roman"/>
          <w:sz w:val="24"/>
          <w:szCs w:val="24"/>
        </w:rPr>
        <w:t>а</w:t>
      </w:r>
      <w:r w:rsidR="00952CFA" w:rsidRPr="003A15CE">
        <w:rPr>
          <w:rFonts w:ascii="Times New Roman" w:hAnsi="Times New Roman" w:cs="Times New Roman"/>
          <w:sz w:val="24"/>
          <w:szCs w:val="24"/>
        </w:rPr>
        <w:t xml:space="preserve">дминистрацию или непосредственно в </w:t>
      </w:r>
      <w:r w:rsidR="00061A0A" w:rsidRPr="003A15CE">
        <w:rPr>
          <w:rFonts w:ascii="Times New Roman" w:hAnsi="Times New Roman" w:cs="Times New Roman"/>
          <w:sz w:val="24"/>
          <w:szCs w:val="24"/>
        </w:rPr>
        <w:t>о</w:t>
      </w:r>
      <w:r w:rsidR="00952CFA" w:rsidRPr="003A15CE">
        <w:rPr>
          <w:rFonts w:ascii="Times New Roman" w:hAnsi="Times New Roman" w:cs="Times New Roman"/>
          <w:sz w:val="24"/>
          <w:szCs w:val="24"/>
        </w:rPr>
        <w:t xml:space="preserve">тдел, МФЦ </w:t>
      </w:r>
      <w:r w:rsidR="00952CFA" w:rsidRPr="003A15CE">
        <w:rPr>
          <w:rFonts w:ascii="Times New Roman" w:hAnsi="Times New Roman" w:cs="Times New Roman"/>
          <w:sz w:val="24"/>
          <w:szCs w:val="24"/>
          <w:lang w:eastAsia="ru-RU"/>
        </w:rPr>
        <w:t>о предоставлении муниципальной услуги.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заявителя в </w:t>
      </w:r>
      <w:r w:rsidR="00061A0A" w:rsidRPr="003A15C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52CFA" w:rsidRPr="003A15CE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дминистрацию или </w:t>
      </w:r>
      <w:r w:rsidR="00061A0A" w:rsidRPr="003A15C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52CFA" w:rsidRPr="003A15CE">
        <w:rPr>
          <w:rFonts w:ascii="Times New Roman" w:hAnsi="Times New Roman" w:cs="Times New Roman"/>
          <w:sz w:val="24"/>
          <w:szCs w:val="24"/>
          <w:lang w:eastAsia="ru-RU"/>
        </w:rPr>
        <w:t>тдел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может осуществляться в очной и заочной форме путем подачи заявления и иных документов.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</w:t>
      </w:r>
      <w:r w:rsidR="006E04F5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пункте 2.8 – 2.8.1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</w:t>
      </w:r>
      <w:r w:rsidR="00186F85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пункте 2.8 – 2.8.1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заявления и документов</w:t>
      </w:r>
      <w:r w:rsidR="00186F85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пункте 2.8 – 2.8.1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2.9 (в случае, ес</w:t>
      </w:r>
      <w:r w:rsidR="00186F85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заявитель представляет данные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186F85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самостоятельно) административного регламента, в бумажном виде осуществляется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</w:t>
      </w:r>
      <w:r w:rsidR="00061A0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57138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тделом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44016" w:rsidRPr="003A15CE" w:rsidRDefault="00444016" w:rsidP="003A1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заявления и документов</w:t>
      </w:r>
      <w:r w:rsidR="0039617C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указанных в пунктах 2.8.-2.8.1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2.9 (в случае, если заявите</w:t>
      </w:r>
      <w:r w:rsidR="0039617C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ль представляет данные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</w:t>
      </w:r>
      <w:r w:rsidR="0039617C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(функций). 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очной форме подачи документов, заявление о предоставлении муниципальной услуги может быть оформл</w:t>
      </w:r>
      <w:r w:rsidR="00061A0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 заявителем в ходе приема в о</w:t>
      </w:r>
      <w:r w:rsidR="00952CF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либо оформлено заранее. 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обратившегося лица, заявление мож</w:t>
      </w:r>
      <w:r w:rsidR="00061A0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быть оформлено специалистом о</w:t>
      </w:r>
      <w:r w:rsidR="00952CF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44016" w:rsidRPr="003A15CE" w:rsidRDefault="00444016" w:rsidP="00444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444016" w:rsidRPr="003A15CE" w:rsidRDefault="00444016" w:rsidP="00444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3A15CE">
        <w:rPr>
          <w:rFonts w:ascii="Times New Roman" w:eastAsia="Calibri" w:hAnsi="Times New Roman" w:cs="Times New Roman"/>
          <w:sz w:val="24"/>
          <w:szCs w:val="24"/>
        </w:rPr>
        <w:t>может заверить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444016" w:rsidRPr="003A15CE" w:rsidRDefault="00061A0A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</w:t>
      </w:r>
      <w:r w:rsidR="00952CF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="00444016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прием документов, осуществляет следующие действия в ходе приема заявителя: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заявителя;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представить самостоятельно в со</w:t>
      </w:r>
      <w:r w:rsidR="0039617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пунктом 2.8 – 2.8.1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</w:t>
      </w:r>
      <w:r w:rsidR="00137CC2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регламента, а также документов, указанных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2.9 административного регламента (в случае, если заяви</w:t>
      </w:r>
      <w:r w:rsidR="00137CC2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представил данные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137CC2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самостоятельно);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исполнены карандашом;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у заявителя заполненного заявления или неправил</w:t>
      </w:r>
      <w:r w:rsidR="00061A0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 его заполнении специалист о</w:t>
      </w:r>
      <w:r w:rsidR="00952CF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прием документов, помогает заявителю заполнить заявление. 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заявитель обратился заочно, специалист </w:t>
      </w:r>
      <w:r w:rsidR="00061A0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138D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прием документов: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правильность оформления заявления и правильность оформления иных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документов, поступивших от заявителя;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44016" w:rsidRPr="003A15CE" w:rsidRDefault="00444016" w:rsidP="004440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 в соответствии с настоящим </w:t>
      </w:r>
      <w:r w:rsidR="00952CF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административным р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егламентом.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</w:t>
      </w:r>
      <w:r w:rsidR="00061A0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ативном регламенте, специалист о</w:t>
      </w:r>
      <w:r w:rsidR="00952CF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исполнения административной пр</w:t>
      </w:r>
      <w:r w:rsidR="00061A0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оцедуры по приему документов в о</w:t>
      </w:r>
      <w:r w:rsidR="00952CF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</w:t>
      </w:r>
      <w:r w:rsidR="00061A0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о</w:t>
      </w:r>
      <w:r w:rsidR="00952CF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прием документов, формирует документы (де</w:t>
      </w:r>
      <w:r w:rsidR="00061A0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ло) и передает его специалисту о</w:t>
      </w:r>
      <w:r w:rsidR="00952CF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принятие решения.</w:t>
      </w:r>
    </w:p>
    <w:p w:rsidR="00444016" w:rsidRPr="003A15CE" w:rsidRDefault="00061A0A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444016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амента, специалист о</w:t>
      </w:r>
      <w:r w:rsidR="00952CF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="00444016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прием документов, передае</w:t>
      </w:r>
      <w:r w:rsidR="00F7247E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документы (дело) специалисту о</w:t>
      </w:r>
      <w:r w:rsidR="00952CF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="00444016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межведомственное взаимодействие.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</w:t>
      </w:r>
      <w:r w:rsidR="00F7247E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52CF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4016" w:rsidRPr="003A15CE" w:rsidRDefault="00F7247E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r w:rsidR="00444016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3.2.1.Критерием принятия решения является наличие заявления и прилагаемых к нему документов.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3.2.2.Максимальный срок исполнения административной процедуры составляет </w:t>
      </w:r>
      <w:r w:rsidR="000B47DF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2 календарных дня</w:t>
      </w:r>
      <w:r w:rsidR="00AD0D4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обращения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о предоставлении муниципальной услуги. 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3.2.3.Результатом административной процедуры является: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(документов) и передача заяв</w:t>
      </w:r>
      <w:r w:rsidR="00F7247E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(документов) специалисту о</w:t>
      </w:r>
      <w:r w:rsidR="00952CF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ответственному за принятие решений.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 и регистрация документов, представленных заявителем в </w:t>
      </w:r>
      <w:r w:rsidR="00F7247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57138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тделе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и передача зарегистрированных документов специалисту 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7138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444016" w:rsidRPr="003A15CE" w:rsidRDefault="00444016" w:rsidP="003109B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</w:t>
      </w:r>
      <w:r w:rsidR="00F7247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7138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444016" w:rsidRPr="003A15CE" w:rsidRDefault="00B15630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F7247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7138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="00444016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заявления:</w:t>
      </w:r>
    </w:p>
    <w:p w:rsidR="00444016" w:rsidRPr="003A15CE" w:rsidRDefault="00444016" w:rsidP="00444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444016" w:rsidRPr="003A15CE" w:rsidRDefault="00444016" w:rsidP="00444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F7247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B15630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7138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директора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МФЦ;</w:t>
      </w:r>
    </w:p>
    <w:p w:rsidR="00444016" w:rsidRPr="003A15CE" w:rsidRDefault="00444016" w:rsidP="00444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444016" w:rsidRPr="003A15CE" w:rsidRDefault="00444016" w:rsidP="00444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1)наименование </w:t>
      </w:r>
      <w:r w:rsidR="00F7247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B15630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МФЦ, направляющ</w:t>
      </w:r>
      <w:r w:rsidR="00B15630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межведомственный запрос;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2)наименование органа или организации, в адрес которых направляется межведомственный запрос;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4)указание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5)сведения, необходимые для представления документа и (или) информации, изложенные заявителем в поданном заявлении; 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6)контактная информация для направления ответа на межведомственный запрос;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7)дата направления межведомственного запроса и срок ожидаемого ответа на межведомственный запрос;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8)фамилия,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9)информация о факте получения согласия, предусмотренного частью 5 статьи 7 Федерального закона</w:t>
      </w:r>
      <w:r w:rsidRPr="003A1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от 27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444016" w:rsidRPr="003A15CE" w:rsidRDefault="00444016" w:rsidP="00444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почтовым отправлением;</w:t>
      </w:r>
    </w:p>
    <w:p w:rsidR="00444016" w:rsidRPr="003A15CE" w:rsidRDefault="00444016" w:rsidP="00444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курьером, под расписку;</w:t>
      </w:r>
    </w:p>
    <w:p w:rsidR="00444016" w:rsidRPr="003A15CE" w:rsidRDefault="00444016" w:rsidP="00444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через СМЭВ (систему межведомственного электронного взаимодействия).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Межведомственный запрос, направляемый с использованием СМЭВ, подписывается электронной подписью специалиста </w:t>
      </w:r>
      <w:r w:rsidR="00F7247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7138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ответственного за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межведомственное взаимодействие.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</w:t>
      </w:r>
      <w:r w:rsidR="00F7247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B15630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дминистрацию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осуществляет специалист </w:t>
      </w:r>
      <w:r w:rsidR="00F7247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7138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F7247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7138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 зарегистрированные ответы и заявление вместе с представленными заявителе</w:t>
      </w:r>
      <w:r w:rsidR="00F7247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м документами специалисту о</w:t>
      </w:r>
      <w:r w:rsidR="00B15630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 ответственному за принятие решения о предоставлении услуги.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3.3.1.Критерием принятия решения является отсутствие документов, необходимых для предоставления муниципальной услуги, ука</w:t>
      </w:r>
      <w:r w:rsidR="00B15630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занных в пункте 2.9 настоящего а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3.3.2.Максимальный срок исполнения административной процедуры составляет </w:t>
      </w:r>
      <w:r w:rsidR="008327C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8 календарных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дней с момента получения специалистом </w:t>
      </w:r>
      <w:r w:rsidR="00F7247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7138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3.3.3.Результатом исполнения административной процедуры является получение документов</w:t>
      </w:r>
      <w:r w:rsidR="00F7247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и их направление специалисту о</w:t>
      </w:r>
      <w:r w:rsidR="00B15630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57138D" w:rsidRPr="003A15CE" w:rsidRDefault="0057138D" w:rsidP="0057138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Способом фиксации результата выполнения административной процедуры в МФЦ является регистрация направления межведомственных запросов о сведениях, необходимых для предоставления муниципальной услуги, в информационной системе МФЦ.</w:t>
      </w:r>
    </w:p>
    <w:p w:rsidR="0057138D" w:rsidRPr="003A15CE" w:rsidRDefault="0057138D" w:rsidP="0057138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</w:t>
      </w:r>
      <w:r w:rsidR="00F7247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ственных запросов специалистом а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дминистрации, ответственным за межведомственное взаимодействие, в органы и организации, участвующие в предоставлении государственных и муниципальных услуг, фиксируется в Журнале регистрации заявлений на предоставление муниципальной услуги.</w:t>
      </w:r>
    </w:p>
    <w:p w:rsidR="00386FA4" w:rsidRPr="003A15CE" w:rsidRDefault="00866C1D" w:rsidP="003109B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3.4.Основанием для начала исполнения административной</w:t>
      </w:r>
      <w:r w:rsidR="00F7247E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является передача в о</w:t>
      </w:r>
      <w:r w:rsidR="00B15630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принятия решения.</w:t>
      </w:r>
    </w:p>
    <w:p w:rsidR="0046061B" w:rsidRPr="003A15CE" w:rsidRDefault="00F7247E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B15630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46061B" w:rsidRPr="003A15CE" w:rsidRDefault="00F7247E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B15630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</w:t>
      </w:r>
      <w:r w:rsidR="0046061B" w:rsidRPr="003A15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</w:t>
      </w:r>
      <w:r w:rsidR="00F7247E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услуги, специалист о</w:t>
      </w:r>
      <w:r w:rsidR="00B15630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841415" w:rsidRPr="003A15CE" w:rsidRDefault="00841415" w:rsidP="008414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наличии противоречивых сведений в представленных документах </w:t>
      </w:r>
      <w:r w:rsidR="00B15630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F7247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 о</w:t>
      </w:r>
      <w:r w:rsidR="00B15630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="00A6500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проверку на предмет соответствия указанных сведений действительности посредством направления</w:t>
      </w:r>
      <w:r w:rsidR="00A6500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5630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5 календарных дней со дня получения комплекта документов,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запросов в органы и организации, располагающие необходимой информацией.</w:t>
      </w:r>
    </w:p>
    <w:p w:rsidR="0046061B" w:rsidRPr="003A15CE" w:rsidRDefault="00F7247E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</w:t>
      </w:r>
      <w:r w:rsidR="0027371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="0046061B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</w:t>
      </w:r>
      <w:r w:rsidR="0046061B" w:rsidRPr="003A15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46061B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46061B" w:rsidRPr="003A15CE" w:rsidRDefault="0046061B" w:rsidP="00F7247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услуги;</w:t>
      </w:r>
    </w:p>
    <w:p w:rsidR="0046061B" w:rsidRPr="003A15CE" w:rsidRDefault="0046061B" w:rsidP="00F7247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46061B" w:rsidRPr="003A15CE" w:rsidRDefault="00F7247E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Специалист о</w:t>
      </w:r>
      <w:r w:rsidR="0027371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в течени</w:t>
      </w:r>
      <w:r w:rsidR="0027371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е 10 календарных дней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="0046061B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документ, являющийся результатом предоставления услуги),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передает данный документ на подпись руководителю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27371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6061B" w:rsidRPr="003A15CE" w:rsidRDefault="00F7247E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а</w:t>
      </w:r>
      <w:r w:rsidR="0027371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дминистрации не позднее </w:t>
      </w:r>
      <w:r w:rsidR="00273718" w:rsidRPr="003A15CE">
        <w:rPr>
          <w:rFonts w:ascii="Times New Roman" w:hAnsi="Times New Roman" w:cs="Times New Roman"/>
          <w:sz w:val="24"/>
          <w:szCs w:val="24"/>
          <w:lang w:eastAsia="ru-RU"/>
        </w:rPr>
        <w:t xml:space="preserve">3 календарных дней подписывает </w:t>
      </w:r>
      <w:r w:rsidR="0046061B" w:rsidRPr="003A15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данный документ.</w:t>
      </w:r>
    </w:p>
    <w:p w:rsidR="00273718" w:rsidRPr="003A15CE" w:rsidRDefault="0046061B" w:rsidP="002737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</w:t>
      </w:r>
      <w:r w:rsidR="00F7247E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ги в о</w:t>
      </w:r>
      <w:r w:rsidR="0027371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="00F7247E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 о</w:t>
      </w:r>
      <w:r w:rsidR="0027371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муниципальной услуги, </w:t>
      </w:r>
      <w:r w:rsidR="00273718" w:rsidRPr="003A15CE">
        <w:rPr>
          <w:rFonts w:ascii="Times New Roman" w:hAnsi="Times New Roman" w:cs="Times New Roman"/>
          <w:sz w:val="24"/>
          <w:szCs w:val="24"/>
          <w:lang w:eastAsia="ru-RU"/>
        </w:rPr>
        <w:t>в течение следующего дня за</w:t>
      </w:r>
      <w:r w:rsidR="00F7247E" w:rsidRPr="003A15CE">
        <w:rPr>
          <w:rFonts w:ascii="Times New Roman" w:hAnsi="Times New Roman" w:cs="Times New Roman"/>
          <w:sz w:val="24"/>
          <w:szCs w:val="24"/>
          <w:lang w:eastAsia="ru-RU"/>
        </w:rPr>
        <w:t xml:space="preserve"> днем подписания руководителем а</w:t>
      </w:r>
      <w:r w:rsidR="00273718" w:rsidRPr="003A15CE">
        <w:rPr>
          <w:rFonts w:ascii="Times New Roman" w:hAnsi="Times New Roman" w:cs="Times New Roman"/>
          <w:sz w:val="24"/>
          <w:szCs w:val="24"/>
          <w:lang w:eastAsia="ru-RU"/>
        </w:rPr>
        <w:t>дминистрации документов,  направляет один экземпляр документа, являющегося результатом предоставления мун</w:t>
      </w:r>
      <w:r w:rsidR="00F7247E" w:rsidRPr="003A15CE">
        <w:rPr>
          <w:rFonts w:ascii="Times New Roman" w:hAnsi="Times New Roman" w:cs="Times New Roman"/>
          <w:sz w:val="24"/>
          <w:szCs w:val="24"/>
          <w:lang w:eastAsia="ru-RU"/>
        </w:rPr>
        <w:t>иципальной услуги, специалисту о</w:t>
      </w:r>
      <w:r w:rsidR="00273718" w:rsidRPr="003A15CE">
        <w:rPr>
          <w:rFonts w:ascii="Times New Roman" w:hAnsi="Times New Roman" w:cs="Times New Roman"/>
          <w:sz w:val="24"/>
          <w:szCs w:val="24"/>
          <w:lang w:eastAsia="ru-RU"/>
        </w:rPr>
        <w:t>тдела ответственному за выдачу результата предоставления муниципальной услуги, для выдачи его заявителю.</w:t>
      </w:r>
    </w:p>
    <w:p w:rsidR="0046061B" w:rsidRPr="003A15CE" w:rsidRDefault="00273718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061B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</w:t>
      </w:r>
      <w:r w:rsidR="00F7247E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 услуги в МФЦ, специалист о</w:t>
      </w:r>
      <w:r w:rsidR="0029649D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="0046061B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муниципальной услуги,</w:t>
      </w:r>
      <w:r w:rsidRPr="003A15CE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следующего дня за</w:t>
      </w:r>
      <w:r w:rsidR="00F7247E" w:rsidRPr="003A15CE">
        <w:rPr>
          <w:rFonts w:ascii="Times New Roman" w:hAnsi="Times New Roman" w:cs="Times New Roman"/>
          <w:sz w:val="24"/>
          <w:szCs w:val="24"/>
          <w:lang w:eastAsia="ru-RU"/>
        </w:rPr>
        <w:t xml:space="preserve"> днем подписания руководителем а</w:t>
      </w:r>
      <w:r w:rsidRPr="003A15CE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документов, </w:t>
      </w:r>
      <w:r w:rsidR="0046061B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</w:t>
      </w:r>
      <w:r w:rsidR="00F7247E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 принятие решения, в архив о</w:t>
      </w:r>
      <w:r w:rsidR="0027371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3.4.1.Критерием принятия решения является соответствие заявления и прилагаемых к нему документов требованиям настоящего </w:t>
      </w:r>
      <w:r w:rsidR="0027371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3.4.2.Максимальный срок исполнения административной процедуры составляет не более </w:t>
      </w:r>
      <w:r w:rsidR="00E56EE3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063B7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из </w:t>
      </w:r>
      <w:r w:rsidR="00F7247E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371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 полного комплекта документов, необходимых для принятия решения.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="00F7247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27371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Pr="003A15C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386FA4" w:rsidRPr="003A15CE" w:rsidRDefault="00386FA4" w:rsidP="003109B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3.5.Основанием начала исполнения административной процедуры яв</w:t>
      </w:r>
      <w:r w:rsidR="004C0CCC" w:rsidRPr="003A15CE">
        <w:rPr>
          <w:rFonts w:ascii="Times New Roman" w:eastAsia="Calibri" w:hAnsi="Times New Roman" w:cs="Times New Roman"/>
          <w:sz w:val="24"/>
          <w:szCs w:val="24"/>
        </w:rPr>
        <w:t>ляется поступление специалисту о</w:t>
      </w:r>
      <w:r w:rsidR="00273718" w:rsidRPr="003A15C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A15CE">
        <w:rPr>
          <w:rFonts w:ascii="Times New Roman" w:eastAsia="Calibri" w:hAnsi="Times New Roman" w:cs="Times New Roman"/>
          <w:sz w:val="24"/>
          <w:szCs w:val="24"/>
        </w:rPr>
        <w:t>, ответственному за выдачу результата предоставления услуги, или специалисту МФЦ,</w:t>
      </w:r>
      <w:r w:rsidRPr="003A15C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3A15CE">
        <w:rPr>
          <w:rFonts w:ascii="Times New Roman" w:eastAsia="Calibri" w:hAnsi="Times New Roman" w:cs="Times New Roman"/>
          <w:sz w:val="24"/>
          <w:szCs w:val="24"/>
        </w:rPr>
        <w:t xml:space="preserve">ответственному за межведомственное взаимодействие,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3A1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</w:t>
      </w:r>
      <w:r w:rsidR="004C0CC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получить результат услуги в о</w:t>
      </w:r>
      <w:r w:rsidR="0027371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поступлении документа, являющегося результатом предоставления услуги с</w:t>
      </w:r>
      <w:r w:rsidR="004C0CC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о</w:t>
      </w:r>
      <w:r w:rsidR="0027371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уведомления о предоставлении услуги (об отказе в предоставлении услуги) осуществляет с</w:t>
      </w:r>
      <w:r w:rsidR="004C0CC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о</w:t>
      </w:r>
      <w:r w:rsidR="00273718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услуги: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являющийся результатом предоставления муниципальной услуги,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направляется по почте заказным письмом с уведомлением.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46061B" w:rsidRPr="003A15CE" w:rsidRDefault="0046061B" w:rsidP="004606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</w:t>
      </w:r>
      <w:r w:rsidR="0034083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27371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27371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</w:t>
      </w:r>
      <w:r w:rsidRPr="003A15C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46061B" w:rsidRPr="003A15CE" w:rsidRDefault="0046061B" w:rsidP="00732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3.5.2.Максимальный срок исполнения административной процедуры составляет </w:t>
      </w:r>
      <w:r w:rsidR="00CA1635" w:rsidRPr="003A15CE">
        <w:rPr>
          <w:rFonts w:ascii="Times New Roman" w:eastAsia="Calibri" w:hAnsi="Times New Roman" w:cs="Times New Roman"/>
          <w:sz w:val="24"/>
          <w:szCs w:val="24"/>
        </w:rPr>
        <w:t>2 календарных дня</w:t>
      </w:r>
      <w:r w:rsidRPr="003A15CE">
        <w:rPr>
          <w:rFonts w:ascii="Times New Roman" w:eastAsia="Calibri" w:hAnsi="Times New Roman" w:cs="Times New Roman"/>
          <w:sz w:val="24"/>
          <w:szCs w:val="24"/>
        </w:rPr>
        <w:t xml:space="preserve"> с м</w:t>
      </w:r>
      <w:r w:rsidR="004C0CCC" w:rsidRPr="003A15CE">
        <w:rPr>
          <w:rFonts w:ascii="Times New Roman" w:eastAsia="Calibri" w:hAnsi="Times New Roman" w:cs="Times New Roman"/>
          <w:sz w:val="24"/>
          <w:szCs w:val="24"/>
        </w:rPr>
        <w:t>омента поступления специалисту о</w:t>
      </w:r>
      <w:r w:rsidR="00273718" w:rsidRPr="003A15C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A15CE">
        <w:rPr>
          <w:rFonts w:ascii="Times New Roman" w:eastAsia="Calibri" w:hAnsi="Times New Roman" w:cs="Times New Roman"/>
          <w:sz w:val="24"/>
          <w:szCs w:val="24"/>
        </w:rPr>
        <w:t>, ответственному за выдачу результата предоставления услуги, сотруднику МФЦ,</w:t>
      </w:r>
      <w:r w:rsidRPr="003A15C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3A15CE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</w:t>
      </w:r>
      <w:r w:rsidR="00732F15" w:rsidRPr="003A15CE">
        <w:rPr>
          <w:rFonts w:ascii="Times New Roman" w:eastAsia="Calibri" w:hAnsi="Times New Roman" w:cs="Times New Roman"/>
          <w:sz w:val="24"/>
          <w:szCs w:val="24"/>
        </w:rPr>
        <w:t>ставления муниципальной услуги.</w:t>
      </w:r>
    </w:p>
    <w:p w:rsidR="00DF7D07" w:rsidRPr="003A15CE" w:rsidRDefault="00386FA4" w:rsidP="00D53CCA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3A15CE">
        <w:rPr>
          <w:rFonts w:ascii="Times New Roman" w:eastAsia="Times New Roman" w:hAnsi="Times New Roman"/>
          <w:sz w:val="24"/>
          <w:szCs w:val="24"/>
        </w:rPr>
        <w:t xml:space="preserve">Результатом исполнения административной процедуры является </w:t>
      </w:r>
      <w:r w:rsidR="00D53CCA" w:rsidRPr="003A15CE">
        <w:rPr>
          <w:rFonts w:ascii="Times New Roman" w:eastAsia="Times New Roman" w:hAnsi="Times New Roman"/>
          <w:sz w:val="24"/>
          <w:szCs w:val="24"/>
        </w:rPr>
        <w:t xml:space="preserve">уведомление заявителя о принятом решении,  выдача заявителю </w:t>
      </w:r>
      <w:r w:rsidR="005B659A" w:rsidRPr="003A15CE">
        <w:rPr>
          <w:rFonts w:ascii="Times New Roman" w:hAnsi="Times New Roman"/>
          <w:sz w:val="24"/>
          <w:szCs w:val="24"/>
        </w:rPr>
        <w:t>разрешения на вселение в жилые помещения</w:t>
      </w:r>
      <w:r w:rsidR="00251443" w:rsidRPr="003A15CE">
        <w:rPr>
          <w:rFonts w:ascii="Times New Roman" w:hAnsi="Times New Roman"/>
          <w:sz w:val="24"/>
          <w:szCs w:val="24"/>
        </w:rPr>
        <w:t xml:space="preserve"> муниципального жилищного фонда</w:t>
      </w:r>
      <w:r w:rsidR="00251443" w:rsidRPr="003A15C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51443" w:rsidRPr="003A15CE">
        <w:rPr>
          <w:rFonts w:ascii="Times New Roman" w:hAnsi="Times New Roman"/>
          <w:bCs/>
          <w:sz w:val="24"/>
          <w:szCs w:val="24"/>
        </w:rPr>
        <w:t>или решения об отказе в предоставлении муниципальной услуги</w:t>
      </w:r>
      <w:r w:rsidR="00251443" w:rsidRPr="003A15CE">
        <w:rPr>
          <w:rFonts w:ascii="Times New Roman" w:hAnsi="Times New Roman"/>
          <w:sz w:val="24"/>
          <w:szCs w:val="24"/>
        </w:rPr>
        <w:t>.</w:t>
      </w:r>
    </w:p>
    <w:p w:rsidR="0057138D" w:rsidRPr="003A15CE" w:rsidRDefault="0057138D" w:rsidP="005713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Результат выполнения административной проц</w:t>
      </w:r>
      <w:r w:rsidR="004C0CCC" w:rsidRPr="003A15CE">
        <w:rPr>
          <w:rFonts w:ascii="Times New Roman" w:eastAsia="Calibri" w:hAnsi="Times New Roman" w:cs="Times New Roman"/>
          <w:sz w:val="24"/>
          <w:szCs w:val="24"/>
        </w:rPr>
        <w:t>едуры фиксируется специалистом а</w:t>
      </w:r>
      <w:r w:rsidRPr="003A15CE">
        <w:rPr>
          <w:rFonts w:ascii="Times New Roman" w:eastAsia="Calibri" w:hAnsi="Times New Roman" w:cs="Times New Roman"/>
          <w:sz w:val="24"/>
          <w:szCs w:val="24"/>
        </w:rPr>
        <w:t>дминистрации, ответственным за выдачу документов в пр</w:t>
      </w:r>
      <w:r w:rsidR="004C0CCC" w:rsidRPr="003A15CE">
        <w:rPr>
          <w:rFonts w:ascii="Times New Roman" w:eastAsia="Calibri" w:hAnsi="Times New Roman" w:cs="Times New Roman"/>
          <w:sz w:val="24"/>
          <w:szCs w:val="24"/>
        </w:rPr>
        <w:t>ограмме регистрации документов а</w:t>
      </w:r>
      <w:r w:rsidRPr="003A15CE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57138D" w:rsidRPr="003A15CE" w:rsidRDefault="0057138D" w:rsidP="00571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Результат выполнения административной процедуры в МФЦ фиксируется специалистом МФЦ, ответственным за выдачу документов  в информационной системе МФЦ.</w:t>
      </w:r>
    </w:p>
    <w:p w:rsidR="0057138D" w:rsidRPr="003A15CE" w:rsidRDefault="0057138D" w:rsidP="00571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 случае если заявление подано заявителем в форме электронного документа через Единый портал государственных и муниципальных услуг, а также при использовании универсальной электронной карты фиксация результата выполнения административных процедур осуществляется в электронном виде.</w:t>
      </w:r>
    </w:p>
    <w:p w:rsidR="00285D0C" w:rsidRPr="003A15CE" w:rsidRDefault="00285D0C" w:rsidP="00285D0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3A1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285D0C" w:rsidRPr="003A15CE" w:rsidRDefault="00285D0C" w:rsidP="00285D0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3A1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4.1.Текущий контроль за соблюдением исполнения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</w:t>
      </w:r>
      <w:r w:rsidR="004C0CC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уги, осуществляется заведующим о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тдела.</w:t>
      </w:r>
    </w:p>
    <w:p w:rsidR="00285D0C" w:rsidRPr="003A15CE" w:rsidRDefault="004C0CCC" w:rsidP="00285D0C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деятельностью о</w:t>
      </w:r>
      <w:r w:rsidR="00285D0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по предоставлению муниципальной услуг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осуществляется руководителем а</w:t>
      </w:r>
      <w:r w:rsidR="00285D0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дминистрации.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за исполнением настоящего административного регламента с</w:t>
      </w:r>
      <w:r w:rsidR="0057138D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пециалистами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осуществляется директором МФЦ.</w:t>
      </w:r>
    </w:p>
    <w:p w:rsidR="00285D0C" w:rsidRPr="003A15CE" w:rsidRDefault="00285D0C" w:rsidP="00285D0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4.2.Проверка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</w:t>
      </w:r>
      <w:r w:rsidR="004C0CC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но не реже 1 раза в 3 года.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</w:t>
      </w:r>
      <w:r w:rsidR="004C0CC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водятся в случае поступления в 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обращений физических и юридических лиц с жалобами на нарушения их прав и законных интересов.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285D0C" w:rsidRPr="003A15CE" w:rsidRDefault="00285D0C" w:rsidP="00285D0C">
      <w:pPr>
        <w:autoSpaceDE w:val="0"/>
        <w:autoSpaceDN w:val="0"/>
        <w:adjustRightInd w:val="0"/>
        <w:spacing w:before="120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285D0C" w:rsidRPr="003A15CE" w:rsidRDefault="004C0CCC" w:rsidP="00285D0C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4.3.Специалист о</w:t>
      </w:r>
      <w:r w:rsidR="00285D0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несет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285D0C" w:rsidRPr="003A15CE" w:rsidRDefault="004C0CCC" w:rsidP="00285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1)за полноту передаваемых а</w:t>
      </w:r>
      <w:r w:rsidR="00285D0C" w:rsidRPr="003A15CE">
        <w:rPr>
          <w:rFonts w:ascii="Times New Roman" w:hAnsi="Times New Roman" w:cs="Times New Roman"/>
          <w:sz w:val="24"/>
          <w:szCs w:val="24"/>
          <w:lang w:eastAsia="ru-RU"/>
        </w:rPr>
        <w:t>дминистрации запросов, иных документов, принятых от заявителя в МФЦ;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2)за своев</w:t>
      </w:r>
      <w:r w:rsidR="004C0CCC" w:rsidRPr="003A15CE">
        <w:rPr>
          <w:rFonts w:ascii="Times New Roman" w:hAnsi="Times New Roman" w:cs="Times New Roman"/>
          <w:sz w:val="24"/>
          <w:szCs w:val="24"/>
          <w:lang w:eastAsia="ru-RU"/>
        </w:rPr>
        <w:t>ременную передачу а</w:t>
      </w:r>
      <w:r w:rsidRPr="003A15CE">
        <w:rPr>
          <w:rFonts w:ascii="Times New Roman" w:hAnsi="Times New Roman" w:cs="Times New Roman"/>
          <w:sz w:val="24"/>
          <w:szCs w:val="24"/>
          <w:lang w:eastAsia="ru-RU"/>
        </w:rPr>
        <w:t>дминистрации запросов, иных документов, принятых от заявителя, а также за своевременную выдачу заявителю документо</w:t>
      </w:r>
      <w:r w:rsidR="004C0CCC" w:rsidRPr="003A15CE">
        <w:rPr>
          <w:rFonts w:ascii="Times New Roman" w:hAnsi="Times New Roman" w:cs="Times New Roman"/>
          <w:sz w:val="24"/>
          <w:szCs w:val="24"/>
          <w:lang w:eastAsia="ru-RU"/>
        </w:rPr>
        <w:t>в, переданных в этих целях МФЦ о</w:t>
      </w:r>
      <w:r w:rsidRPr="003A15CE">
        <w:rPr>
          <w:rFonts w:ascii="Times New Roman" w:hAnsi="Times New Roman" w:cs="Times New Roman"/>
          <w:sz w:val="24"/>
          <w:szCs w:val="24"/>
          <w:lang w:eastAsia="ru-RU"/>
        </w:rPr>
        <w:t>тделом;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3)за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</w:t>
      </w:r>
      <w:r w:rsidR="004C0CC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МФЦ рассматривается 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дминистрацией. При этом срок рассмотрения жалобы исчисляет</w:t>
      </w:r>
      <w:r w:rsidR="004C0CC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со дня регистрации жалобы в 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дминистрации.</w:t>
      </w:r>
    </w:p>
    <w:p w:rsidR="00285D0C" w:rsidRPr="003A15CE" w:rsidRDefault="00285D0C" w:rsidP="00285D0C">
      <w:pPr>
        <w:autoSpaceDE w:val="0"/>
        <w:autoSpaceDN w:val="0"/>
        <w:adjustRightInd w:val="0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</w:t>
      </w:r>
    </w:p>
    <w:p w:rsidR="00285D0C" w:rsidRPr="003A15CE" w:rsidRDefault="00285D0C" w:rsidP="00285D0C">
      <w:pPr>
        <w:tabs>
          <w:tab w:val="center" w:pos="4677"/>
          <w:tab w:val="left" w:pos="7515"/>
        </w:tabs>
        <w:autoSpaceDE w:val="0"/>
        <w:autoSpaceDN w:val="0"/>
        <w:adjustRightInd w:val="0"/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их объединений и организаций</w:t>
      </w:r>
      <w:r w:rsidRPr="003A1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85D0C" w:rsidRPr="003A15CE" w:rsidRDefault="00285D0C" w:rsidP="00285D0C">
      <w:pPr>
        <w:pStyle w:val="ConsPlusNormal0"/>
        <w:ind w:firstLine="696"/>
        <w:jc w:val="both"/>
        <w:rPr>
          <w:rFonts w:ascii="Times New Roman" w:hAnsi="Times New Roman"/>
          <w:sz w:val="24"/>
          <w:szCs w:val="24"/>
        </w:rPr>
      </w:pPr>
      <w:r w:rsidRPr="003A15CE">
        <w:rPr>
          <w:rFonts w:ascii="Times New Roman" w:hAnsi="Times New Roman"/>
          <w:sz w:val="24"/>
          <w:szCs w:val="24"/>
        </w:rPr>
        <w:t>4.4.Граждане, юридические лица, их объединения и организации,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</w:t>
      </w:r>
      <w:r w:rsidR="00D47412" w:rsidRPr="003A15CE">
        <w:rPr>
          <w:rFonts w:ascii="Times New Roman" w:hAnsi="Times New Roman"/>
          <w:sz w:val="24"/>
          <w:szCs w:val="24"/>
        </w:rPr>
        <w:t xml:space="preserve"> вправе обратиться с жалобой в а</w:t>
      </w:r>
      <w:r w:rsidRPr="003A15CE">
        <w:rPr>
          <w:rFonts w:ascii="Times New Roman" w:hAnsi="Times New Roman"/>
          <w:sz w:val="24"/>
          <w:szCs w:val="24"/>
        </w:rPr>
        <w:t>дминистрацию, правоохранительные и органы государственной власти.</w:t>
      </w:r>
    </w:p>
    <w:p w:rsidR="00285D0C" w:rsidRPr="003A15CE" w:rsidRDefault="00285D0C" w:rsidP="00285D0C">
      <w:pPr>
        <w:pStyle w:val="ConsPlusNormal0"/>
        <w:ind w:firstLine="696"/>
        <w:jc w:val="both"/>
        <w:rPr>
          <w:rFonts w:ascii="Times New Roman" w:hAnsi="Times New Roman"/>
          <w:sz w:val="24"/>
          <w:szCs w:val="24"/>
        </w:rPr>
      </w:pPr>
      <w:r w:rsidRPr="003A15CE">
        <w:rPr>
          <w:rFonts w:ascii="Times New Roman" w:hAnsi="Times New Roman"/>
          <w:sz w:val="24"/>
          <w:szCs w:val="24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</w:t>
      </w:r>
      <w:r w:rsidR="00D47412" w:rsidRPr="003A15CE">
        <w:rPr>
          <w:rFonts w:ascii="Times New Roman" w:hAnsi="Times New Roman"/>
          <w:sz w:val="24"/>
          <w:szCs w:val="24"/>
        </w:rPr>
        <w:t>таких мероприятий, учитываются а</w:t>
      </w:r>
      <w:r w:rsidRPr="003A15CE">
        <w:rPr>
          <w:rFonts w:ascii="Times New Roman" w:hAnsi="Times New Roman"/>
          <w:sz w:val="24"/>
          <w:szCs w:val="24"/>
        </w:rPr>
        <w:t xml:space="preserve">дминистрацией, органами исполнительной </w:t>
      </w:r>
      <w:r w:rsidRPr="003A15CE">
        <w:rPr>
          <w:rFonts w:ascii="Times New Roman" w:hAnsi="Times New Roman"/>
          <w:sz w:val="24"/>
          <w:szCs w:val="24"/>
        </w:rPr>
        <w:lastRenderedPageBreak/>
        <w:t>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285D0C" w:rsidRPr="003A15CE" w:rsidRDefault="00285D0C" w:rsidP="00285D0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3A1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A1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85D0C" w:rsidRPr="003A15CE" w:rsidRDefault="00285D0C" w:rsidP="00285D0C">
      <w:pPr>
        <w:autoSpaceDE w:val="0"/>
        <w:autoSpaceDN w:val="0"/>
        <w:adjustRightInd w:val="0"/>
        <w:spacing w:after="12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5CE">
        <w:rPr>
          <w:rFonts w:ascii="Times New Roman" w:hAnsi="Times New Roman" w:cs="Times New Roman"/>
          <w:sz w:val="24"/>
          <w:szCs w:val="24"/>
        </w:rPr>
        <w:t>5.1.Заявители имеют право на обжалование решений, принятых в ходе предоставления муниципальной услуги, действий</w:t>
      </w:r>
      <w:r w:rsidR="00D47412" w:rsidRPr="003A15CE">
        <w:rPr>
          <w:rFonts w:ascii="Times New Roman" w:hAnsi="Times New Roman" w:cs="Times New Roman"/>
          <w:sz w:val="24"/>
          <w:szCs w:val="24"/>
        </w:rPr>
        <w:t xml:space="preserve"> (бездействия) должностных лиц администрации, о</w:t>
      </w:r>
      <w:r w:rsidRPr="003A15CE">
        <w:rPr>
          <w:rFonts w:ascii="Times New Roman" w:hAnsi="Times New Roman" w:cs="Times New Roman"/>
          <w:sz w:val="24"/>
          <w:szCs w:val="24"/>
        </w:rPr>
        <w:t>тдела в досудебном порядке.</w:t>
      </w:r>
    </w:p>
    <w:p w:rsidR="00285D0C" w:rsidRPr="003A15CE" w:rsidRDefault="00285D0C" w:rsidP="00285D0C">
      <w:pPr>
        <w:autoSpaceDE w:val="0"/>
        <w:autoSpaceDN w:val="0"/>
        <w:adjustRightInd w:val="0"/>
        <w:spacing w:before="120" w:after="12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A15CE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5.2.Заявитель может обратиться с жалобой, в том числе в следующих случаях: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1)нарушение срока регистрации запроса заявителя о предоставлении муниципальной услуги;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2)нарушение срока предоставления муниципальной услуги;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7)отказ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85D0C" w:rsidRPr="003A15CE" w:rsidRDefault="00285D0C" w:rsidP="00285D0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5.3.</w:t>
      </w:r>
      <w:r w:rsidR="0057138D" w:rsidRPr="003A15CE">
        <w:rPr>
          <w:rFonts w:ascii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</w:t>
      </w:r>
      <w:r w:rsidR="00D47412" w:rsidRPr="003A15CE">
        <w:rPr>
          <w:rFonts w:ascii="Times New Roman" w:hAnsi="Times New Roman" w:cs="Times New Roman"/>
          <w:sz w:val="24"/>
          <w:szCs w:val="24"/>
          <w:lang w:eastAsia="ru-RU"/>
        </w:rPr>
        <w:t>осителе, в электронной форме в а</w:t>
      </w:r>
      <w:r w:rsidR="0057138D" w:rsidRPr="003A15CE">
        <w:rPr>
          <w:rFonts w:ascii="Times New Roman" w:hAnsi="Times New Roman" w:cs="Times New Roman"/>
          <w:sz w:val="24"/>
          <w:szCs w:val="24"/>
          <w:lang w:eastAsia="ru-RU"/>
        </w:rPr>
        <w:t>дминистрацию. Жалобы на р</w:t>
      </w:r>
      <w:r w:rsidR="00D47412" w:rsidRPr="003A15CE">
        <w:rPr>
          <w:rFonts w:ascii="Times New Roman" w:hAnsi="Times New Roman" w:cs="Times New Roman"/>
          <w:sz w:val="24"/>
          <w:szCs w:val="24"/>
          <w:lang w:eastAsia="ru-RU"/>
        </w:rPr>
        <w:t>ешения, принятые руководителем а</w:t>
      </w:r>
      <w:r w:rsidR="0057138D" w:rsidRPr="003A15CE">
        <w:rPr>
          <w:rFonts w:ascii="Times New Roman" w:hAnsi="Times New Roman" w:cs="Times New Roman"/>
          <w:sz w:val="24"/>
          <w:szCs w:val="24"/>
          <w:lang w:eastAsia="ru-RU"/>
        </w:rPr>
        <w:t>дминистрации рассматриваются</w:t>
      </w:r>
      <w:r w:rsidR="00D47412" w:rsidRPr="003A15CE"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 руководителем а</w:t>
      </w:r>
      <w:r w:rsidR="0057138D" w:rsidRPr="003A15CE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Pr="003A15C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5D0C" w:rsidRPr="003A15CE" w:rsidRDefault="00285D0C" w:rsidP="00285D0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5.4.Жалоба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</w:t>
      </w:r>
      <w:r w:rsidRPr="003A15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законодательством Российской Федерации, при этом документ, удостоверяющий личность заявителя, не требуется. 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5.5.Жалоба должна содержать: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1)наименование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3)сведения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4)доводы,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5.6.В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а)оформленная в соответствии с законодательством Российской Федерации доверенность (для физических лиц);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б)оформленная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в)копия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5.7.При поступлении жалобы через МФЦ, обеспечивается ее передача по защищенной информационной системе или ку</w:t>
      </w:r>
      <w:r w:rsidR="00FC4736">
        <w:rPr>
          <w:rFonts w:ascii="Times New Roman" w:hAnsi="Times New Roman" w:cs="Times New Roman"/>
          <w:sz w:val="24"/>
          <w:szCs w:val="24"/>
          <w:lang w:eastAsia="ru-RU"/>
        </w:rPr>
        <w:t>рьерской доставкой в а</w:t>
      </w:r>
      <w:r w:rsidRPr="003A15CE">
        <w:rPr>
          <w:rFonts w:ascii="Times New Roman" w:hAnsi="Times New Roman" w:cs="Times New Roman"/>
          <w:sz w:val="24"/>
          <w:szCs w:val="24"/>
          <w:lang w:eastAsia="ru-RU"/>
        </w:rPr>
        <w:t>дминистрацию в порядке и сроки, которые установлены соглашение</w:t>
      </w:r>
      <w:r w:rsidR="00FC4736">
        <w:rPr>
          <w:rFonts w:ascii="Times New Roman" w:hAnsi="Times New Roman" w:cs="Times New Roman"/>
          <w:sz w:val="24"/>
          <w:szCs w:val="24"/>
          <w:lang w:eastAsia="ru-RU"/>
        </w:rPr>
        <w:t>м о взаимодействии между МФЦ и а</w:t>
      </w:r>
      <w:r w:rsidRPr="003A15CE">
        <w:rPr>
          <w:rFonts w:ascii="Times New Roman" w:hAnsi="Times New Roman" w:cs="Times New Roman"/>
          <w:sz w:val="24"/>
          <w:szCs w:val="24"/>
          <w:lang w:eastAsia="ru-RU"/>
        </w:rPr>
        <w:t>дминистрацией, но не позднее следующего рабочего дня со дня поступления жалобы.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5.8.В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5.9.В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285D0C" w:rsidRPr="003A15CE" w:rsidRDefault="00285D0C" w:rsidP="00285D0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Сроки рассмотрения жалоб</w:t>
      </w:r>
    </w:p>
    <w:p w:rsidR="00285D0C" w:rsidRPr="003A15CE" w:rsidRDefault="00D47412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5.10.Жалоба, поступившая в а</w:t>
      </w:r>
      <w:r w:rsidR="00285D0C" w:rsidRPr="003A15CE">
        <w:rPr>
          <w:rFonts w:ascii="Times New Roman" w:hAnsi="Times New Roman" w:cs="Times New Roman"/>
          <w:sz w:val="24"/>
          <w:szCs w:val="24"/>
          <w:lang w:eastAsia="ru-RU"/>
        </w:rPr>
        <w:t>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</w:t>
      </w:r>
      <w:r w:rsidRPr="003A15CE">
        <w:rPr>
          <w:rFonts w:ascii="Times New Roman" w:hAnsi="Times New Roman" w:cs="Times New Roman"/>
          <w:sz w:val="24"/>
          <w:szCs w:val="24"/>
          <w:lang w:eastAsia="ru-RU"/>
        </w:rPr>
        <w:t xml:space="preserve"> а в случае обжалования отказа отдела, должностного лица о</w:t>
      </w:r>
      <w:r w:rsidR="00285D0C" w:rsidRPr="003A15CE">
        <w:rPr>
          <w:rFonts w:ascii="Times New Roman" w:hAnsi="Times New Roman" w:cs="Times New Roman"/>
          <w:sz w:val="24"/>
          <w:szCs w:val="24"/>
          <w:lang w:eastAsia="ru-RU"/>
        </w:rPr>
        <w:t>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85D0C" w:rsidRPr="003A15CE" w:rsidRDefault="00285D0C" w:rsidP="00285D0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5.11.Основания для приостановления рассмотрения жалобы не предусмотрены.</w:t>
      </w:r>
    </w:p>
    <w:p w:rsidR="00285D0C" w:rsidRPr="003A15CE" w:rsidRDefault="00285D0C" w:rsidP="00285D0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5.12.По р</w:t>
      </w:r>
      <w:r w:rsidR="00D47412" w:rsidRPr="003A15CE">
        <w:rPr>
          <w:rFonts w:ascii="Times New Roman" w:hAnsi="Times New Roman" w:cs="Times New Roman"/>
          <w:sz w:val="24"/>
          <w:szCs w:val="24"/>
          <w:lang w:eastAsia="ru-RU"/>
        </w:rPr>
        <w:t>езультатам рассмотрения жалобы а</w:t>
      </w:r>
      <w:r w:rsidRPr="003A15CE">
        <w:rPr>
          <w:rFonts w:ascii="Times New Roman" w:hAnsi="Times New Roman" w:cs="Times New Roman"/>
          <w:sz w:val="24"/>
          <w:szCs w:val="24"/>
          <w:lang w:eastAsia="ru-RU"/>
        </w:rPr>
        <w:t>дминистрацией прин</w:t>
      </w:r>
      <w:r w:rsidR="00D5152E" w:rsidRPr="003A15CE">
        <w:rPr>
          <w:rFonts w:ascii="Times New Roman" w:hAnsi="Times New Roman" w:cs="Times New Roman"/>
          <w:sz w:val="24"/>
          <w:szCs w:val="24"/>
          <w:lang w:eastAsia="ru-RU"/>
        </w:rPr>
        <w:t>имается</w:t>
      </w:r>
      <w:r w:rsidRPr="003A15CE">
        <w:rPr>
          <w:rFonts w:ascii="Times New Roman" w:hAnsi="Times New Roman" w:cs="Times New Roman"/>
          <w:sz w:val="24"/>
          <w:szCs w:val="24"/>
          <w:lang w:eastAsia="ru-RU"/>
        </w:rPr>
        <w:t xml:space="preserve"> одно из следующих решений: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1)удовлетворить жалобу, в том числе в форме отмены принятого р</w:t>
      </w:r>
      <w:r w:rsidR="00D47412" w:rsidRPr="003A15CE">
        <w:rPr>
          <w:rFonts w:ascii="Times New Roman" w:hAnsi="Times New Roman" w:cs="Times New Roman"/>
          <w:sz w:val="24"/>
          <w:szCs w:val="24"/>
          <w:lang w:eastAsia="ru-RU"/>
        </w:rPr>
        <w:t>ешения, исправления допущенных о</w:t>
      </w:r>
      <w:r w:rsidRPr="003A15CE">
        <w:rPr>
          <w:rFonts w:ascii="Times New Roman" w:hAnsi="Times New Roman" w:cs="Times New Roman"/>
          <w:sz w:val="24"/>
          <w:szCs w:val="24"/>
          <w:lang w:eastAsia="ru-RU"/>
        </w:rPr>
        <w:t>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2)отказать в удовлетворении жалобы.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5.13.Администрация отказывает в удовлетворении жалобы в следующих случаях: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а)наличие вступившего в законную силу решения суда, арбитражного суда по жалобе о том же предмете и по тем же основаниям;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б)подача жалобы лицом, полномочия которого не подтверждены в порядке, установленном законодательством Российской Федерации;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в)наличие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5.14.Администрация вправе оставить жалобу без ответа в следующих случаях: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а)наличие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б)отсутствие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85D0C" w:rsidRPr="003A15CE" w:rsidRDefault="00285D0C" w:rsidP="00285D0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5.15.Не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5D0C" w:rsidRPr="003A15CE" w:rsidRDefault="00285D0C" w:rsidP="00285D0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5.16.В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85D0C" w:rsidRPr="003A15CE" w:rsidRDefault="00285D0C" w:rsidP="00285D0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5.17.Заявитель вправе запрашивать и получать информацию и документы, необходимые для обоснования и рассмотрения жалобы.</w:t>
      </w:r>
    </w:p>
    <w:p w:rsidR="00285D0C" w:rsidRPr="003A15CE" w:rsidRDefault="00285D0C" w:rsidP="00285D0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5.18.Информация о порядке подачи и рассмотрения жалобы размещается: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 xml:space="preserve">на информационных стендах, расположенных </w:t>
      </w:r>
      <w:r w:rsidR="00D47412" w:rsidRPr="003A15CE">
        <w:rPr>
          <w:rFonts w:ascii="Times New Roman" w:hAnsi="Times New Roman" w:cs="Times New Roman"/>
          <w:sz w:val="24"/>
          <w:szCs w:val="24"/>
          <w:lang w:eastAsia="ru-RU"/>
        </w:rPr>
        <w:t>в а</w:t>
      </w:r>
      <w:r w:rsidRPr="003A15CE">
        <w:rPr>
          <w:rFonts w:ascii="Times New Roman" w:hAnsi="Times New Roman" w:cs="Times New Roman"/>
          <w:sz w:val="24"/>
          <w:szCs w:val="24"/>
          <w:lang w:eastAsia="ru-RU"/>
        </w:rPr>
        <w:t>дминистрации, в МФЦ;</w:t>
      </w:r>
    </w:p>
    <w:p w:rsidR="00285D0C" w:rsidRPr="003A15CE" w:rsidRDefault="00D47412" w:rsidP="00285D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на официальных сайтах а</w:t>
      </w:r>
      <w:r w:rsidR="00285D0C" w:rsidRPr="003A15CE">
        <w:rPr>
          <w:rFonts w:ascii="Times New Roman" w:hAnsi="Times New Roman" w:cs="Times New Roman"/>
          <w:sz w:val="24"/>
          <w:szCs w:val="24"/>
          <w:lang w:eastAsia="ru-RU"/>
        </w:rPr>
        <w:t>дминистрации, МФЦ;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5.19.Информацию о порядке подачи и рассмотрения жалобы можно получить: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посредст</w:t>
      </w:r>
      <w:r w:rsidR="00D47412" w:rsidRPr="003A15CE">
        <w:rPr>
          <w:rFonts w:ascii="Times New Roman" w:hAnsi="Times New Roman" w:cs="Times New Roman"/>
          <w:sz w:val="24"/>
          <w:szCs w:val="24"/>
          <w:lang w:eastAsia="ru-RU"/>
        </w:rPr>
        <w:t>вом телефонной связи по номеру а</w:t>
      </w:r>
      <w:r w:rsidRPr="003A15CE">
        <w:rPr>
          <w:rFonts w:ascii="Times New Roman" w:hAnsi="Times New Roman" w:cs="Times New Roman"/>
          <w:sz w:val="24"/>
          <w:szCs w:val="24"/>
          <w:lang w:eastAsia="ru-RU"/>
        </w:rPr>
        <w:t>дминистрации, МФЦ;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285D0C" w:rsidRPr="003A15CE" w:rsidRDefault="00D47412" w:rsidP="00285D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а</w:t>
      </w:r>
      <w:r w:rsidR="00285D0C" w:rsidRPr="003A15CE">
        <w:rPr>
          <w:rFonts w:ascii="Times New Roman" w:hAnsi="Times New Roman" w:cs="Times New Roman"/>
          <w:sz w:val="24"/>
          <w:szCs w:val="24"/>
          <w:lang w:eastAsia="ru-RU"/>
        </w:rPr>
        <w:t>дминистрацию, МФЦ, в том числе по электронной почте;</w:t>
      </w:r>
    </w:p>
    <w:p w:rsidR="00285D0C" w:rsidRPr="003A15CE" w:rsidRDefault="00D47412" w:rsidP="00285D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а</w:t>
      </w:r>
      <w:r w:rsidR="00285D0C" w:rsidRPr="003A15CE">
        <w:rPr>
          <w:rFonts w:ascii="Times New Roman" w:hAnsi="Times New Roman" w:cs="Times New Roman"/>
          <w:sz w:val="24"/>
          <w:szCs w:val="24"/>
          <w:lang w:eastAsia="ru-RU"/>
        </w:rPr>
        <w:t>дминистрацию, МФЦ;</w:t>
      </w:r>
    </w:p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285D0C" w:rsidRPr="003A15CE" w:rsidRDefault="00285D0C" w:rsidP="00285D0C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C3F" w:rsidRPr="003A15CE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7C3F" w:rsidRPr="003A15CE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7C3F" w:rsidRPr="003A15CE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7C3F" w:rsidRPr="003A15CE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B2C" w:rsidRPr="003A15CE" w:rsidRDefault="007D3B2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B2C" w:rsidRPr="003A15CE" w:rsidRDefault="007D3B2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B2C" w:rsidRPr="003A15CE" w:rsidRDefault="007D3B2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38D" w:rsidRPr="003A15CE" w:rsidRDefault="0057138D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38D" w:rsidRPr="003A15CE" w:rsidRDefault="0057138D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38D" w:rsidRPr="003A15CE" w:rsidRDefault="0057138D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0D63" w:rsidRPr="003A15CE" w:rsidRDefault="00B40D63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0D63" w:rsidRPr="003A15CE" w:rsidRDefault="00B40D63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0D63" w:rsidRPr="003A15CE" w:rsidRDefault="00B40D63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0D63" w:rsidRPr="003A15CE" w:rsidRDefault="00B40D63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0D63" w:rsidRPr="003A15CE" w:rsidRDefault="00B40D63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0D63" w:rsidRPr="003A15CE" w:rsidRDefault="00B40D63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B2C" w:rsidRPr="003A15CE" w:rsidRDefault="007D3B2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B2C" w:rsidRPr="003A15CE" w:rsidRDefault="007D3B2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B2C" w:rsidRDefault="007D3B2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4736" w:rsidRPr="003A15CE" w:rsidRDefault="00FC4736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B2C" w:rsidRPr="003A15CE" w:rsidRDefault="007D3B2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3A15CE" w:rsidRDefault="00386FA4" w:rsidP="008E6A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386FA4" w:rsidRPr="003A15CE" w:rsidRDefault="00386FA4" w:rsidP="008E6A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386FA4" w:rsidRPr="003A15CE" w:rsidRDefault="00386FA4" w:rsidP="008E6A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285D0C" w:rsidRPr="003A15CE" w:rsidRDefault="00CE0E45" w:rsidP="008E6A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F76652" w:rsidRPr="003A15CE">
        <w:rPr>
          <w:rFonts w:ascii="Times New Roman" w:eastAsia="Calibri" w:hAnsi="Times New Roman" w:cs="Times New Roman"/>
          <w:sz w:val="24"/>
          <w:szCs w:val="24"/>
        </w:rPr>
        <w:t>Выдача разрешения на вселение в жилые</w:t>
      </w:r>
    </w:p>
    <w:p w:rsidR="00386FA4" w:rsidRPr="003A15CE" w:rsidRDefault="00F76652" w:rsidP="008E6A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помещения муниципального жилищного фонда</w:t>
      </w:r>
      <w:r w:rsidR="00CE0E45" w:rsidRPr="003A15CE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285D0C" w:rsidRPr="003A15CE" w:rsidRDefault="00285D0C" w:rsidP="00285D0C">
      <w:pPr>
        <w:pStyle w:val="a6"/>
        <w:widowControl w:val="0"/>
        <w:spacing w:after="0"/>
        <w:ind w:left="1" w:firstLine="708"/>
        <w:jc w:val="center"/>
        <w:rPr>
          <w:b/>
          <w:sz w:val="24"/>
          <w:szCs w:val="24"/>
        </w:rPr>
      </w:pPr>
    </w:p>
    <w:p w:rsidR="00D47412" w:rsidRPr="003A15CE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администрации городского округа «Вуктыл»</w:t>
      </w:r>
    </w:p>
    <w:p w:rsidR="00D47412" w:rsidRPr="003A15CE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7412" w:rsidRPr="003A15CE" w:rsidTr="00D64486">
        <w:tc>
          <w:tcPr>
            <w:tcW w:w="478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D47412" w:rsidRPr="003A15CE" w:rsidTr="00D64486">
        <w:tc>
          <w:tcPr>
            <w:tcW w:w="478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D47412" w:rsidRPr="003A15CE" w:rsidTr="00D64486">
        <w:tc>
          <w:tcPr>
            <w:tcW w:w="478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D47412" w:rsidRPr="003A15CE" w:rsidRDefault="00246A0C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D47412" w:rsidRPr="003A15CE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412" w:rsidRPr="003A15CE" w:rsidTr="00D64486">
        <w:tc>
          <w:tcPr>
            <w:tcW w:w="478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(882146) 2-22-62, 2-12-72</w:t>
            </w:r>
          </w:p>
        </w:tc>
      </w:tr>
      <w:tr w:rsidR="00D47412" w:rsidRPr="003A15CE" w:rsidTr="00D64486">
        <w:tc>
          <w:tcPr>
            <w:tcW w:w="478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(882146) 2-22-62 (доп.26,29)</w:t>
            </w:r>
          </w:p>
        </w:tc>
      </w:tr>
      <w:tr w:rsidR="00D47412" w:rsidRPr="003A15CE" w:rsidTr="00D64486">
        <w:tc>
          <w:tcPr>
            <w:tcW w:w="478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www.vuktyl.со</w:t>
            </w:r>
            <w:r w:rsidRPr="003A15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  <w:tr w:rsidR="00D47412" w:rsidRPr="003A15CE" w:rsidTr="00D64486">
        <w:tc>
          <w:tcPr>
            <w:tcW w:w="478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Ф.И.О. и.о. руководителя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D47412" w:rsidRPr="003A15CE" w:rsidRDefault="00FC4736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Идрисова Гульнара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</w:tr>
    </w:tbl>
    <w:p w:rsidR="00D47412" w:rsidRPr="003A15CE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412" w:rsidRPr="003A15CE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</w:rPr>
        <w:t>График работы администрации городского округа «Вуктыл»</w:t>
      </w:r>
    </w:p>
    <w:p w:rsidR="00D47412" w:rsidRPr="003A15CE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8:30 до 15:45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9:00 до 15:30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D47412" w:rsidRPr="003A15CE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412" w:rsidRPr="003A15CE" w:rsidRDefault="00D47412" w:rsidP="00D47412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отделе по социальной политике администрации городского округа «Вуктыл»</w:t>
      </w:r>
    </w:p>
    <w:p w:rsidR="00D47412" w:rsidRPr="003A15CE" w:rsidRDefault="00D47412" w:rsidP="00D47412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4123"/>
      </w:tblGrid>
      <w:tr w:rsidR="00D47412" w:rsidRPr="003A15CE" w:rsidTr="00D64486">
        <w:tc>
          <w:tcPr>
            <w:tcW w:w="2871" w:type="pct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D47412" w:rsidRPr="003A15CE" w:rsidTr="00D64486">
        <w:tc>
          <w:tcPr>
            <w:tcW w:w="2871" w:type="pct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D47412" w:rsidRPr="003A15CE" w:rsidTr="00D64486">
        <w:tc>
          <w:tcPr>
            <w:tcW w:w="2871" w:type="pct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D47412" w:rsidRPr="003A15CE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D47412" w:rsidRPr="003A15CE" w:rsidRDefault="00D47412" w:rsidP="00D4741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412" w:rsidRPr="003A15CE" w:rsidTr="00D64486">
        <w:tc>
          <w:tcPr>
            <w:tcW w:w="2871" w:type="pct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Телефон для справок</w:t>
            </w:r>
          </w:p>
        </w:tc>
        <w:tc>
          <w:tcPr>
            <w:tcW w:w="2129" w:type="pct"/>
          </w:tcPr>
          <w:p w:rsidR="00D47412" w:rsidRPr="003A15CE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(882146) 2-21-75</w:t>
            </w:r>
          </w:p>
        </w:tc>
      </w:tr>
      <w:tr w:rsidR="00D47412" w:rsidRPr="003A15CE" w:rsidTr="00D64486">
        <w:tc>
          <w:tcPr>
            <w:tcW w:w="2871" w:type="pct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D47412" w:rsidRPr="003A15CE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(882146) 22262 (доб.26,29)</w:t>
            </w:r>
          </w:p>
        </w:tc>
      </w:tr>
      <w:tr w:rsidR="00D47412" w:rsidRPr="003A15CE" w:rsidTr="00D64486">
        <w:tc>
          <w:tcPr>
            <w:tcW w:w="2871" w:type="pct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D47412" w:rsidRPr="003A15CE" w:rsidRDefault="00D47412" w:rsidP="00D4741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A15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A15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D47412" w:rsidRPr="003A15CE" w:rsidTr="00D64486">
        <w:tc>
          <w:tcPr>
            <w:tcW w:w="2871" w:type="pct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Ф.И.О. начальника отдела по социальной политике  администрации городского округа «Вуктыл» </w:t>
            </w:r>
          </w:p>
        </w:tc>
        <w:tc>
          <w:tcPr>
            <w:tcW w:w="2129" w:type="pct"/>
          </w:tcPr>
          <w:p w:rsidR="00D47412" w:rsidRPr="003A15CE" w:rsidRDefault="00D47412" w:rsidP="00D4741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Козлова </w:t>
            </w: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Каролина Сергеевна</w:t>
            </w:r>
          </w:p>
        </w:tc>
      </w:tr>
    </w:tbl>
    <w:p w:rsidR="00D47412" w:rsidRPr="003A15CE" w:rsidRDefault="00D47412" w:rsidP="00D4741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ru-RU"/>
        </w:rPr>
      </w:pPr>
    </w:p>
    <w:p w:rsidR="00D47412" w:rsidRPr="003A15CE" w:rsidRDefault="00D47412" w:rsidP="00D4741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График работы отдела по социальной политике администрации городского округа «Вуктыл»</w:t>
      </w:r>
    </w:p>
    <w:p w:rsidR="00D47412" w:rsidRPr="003A15CE" w:rsidRDefault="00D47412" w:rsidP="00D4741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42"/>
        <w:gridCol w:w="3180"/>
      </w:tblGrid>
      <w:tr w:rsidR="00D47412" w:rsidRPr="003A15CE" w:rsidTr="00D64486">
        <w:tc>
          <w:tcPr>
            <w:tcW w:w="1684" w:type="pct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D47412" w:rsidRPr="003A15CE" w:rsidTr="00D64486">
        <w:tc>
          <w:tcPr>
            <w:tcW w:w="1684" w:type="pct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D47412" w:rsidRPr="003A15CE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8-30 до 12-45</w:t>
            </w:r>
          </w:p>
          <w:p w:rsidR="00D47412" w:rsidRPr="003A15CE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14-00 до 17-15</w:t>
            </w:r>
          </w:p>
        </w:tc>
        <w:tc>
          <w:tcPr>
            <w:tcW w:w="1642" w:type="pct"/>
            <w:shd w:val="clear" w:color="auto" w:fill="auto"/>
          </w:tcPr>
          <w:p w:rsidR="00D47412" w:rsidRPr="003A15CE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9-00 до 12-45</w:t>
            </w:r>
          </w:p>
          <w:p w:rsidR="00D47412" w:rsidRPr="003A15CE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14-00 до 17-00</w:t>
            </w:r>
          </w:p>
        </w:tc>
      </w:tr>
      <w:tr w:rsidR="00D47412" w:rsidRPr="003A15CE" w:rsidTr="00D64486">
        <w:tc>
          <w:tcPr>
            <w:tcW w:w="1684" w:type="pct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D47412" w:rsidRPr="003A15CE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8-30 до 12-45</w:t>
            </w:r>
          </w:p>
          <w:p w:rsidR="00D47412" w:rsidRPr="003A15CE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14-00 до 17-15</w:t>
            </w:r>
          </w:p>
        </w:tc>
        <w:tc>
          <w:tcPr>
            <w:tcW w:w="1642" w:type="pct"/>
            <w:shd w:val="clear" w:color="auto" w:fill="auto"/>
          </w:tcPr>
          <w:p w:rsidR="00D47412" w:rsidRPr="003A15CE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9-00 до 12-45</w:t>
            </w:r>
          </w:p>
          <w:p w:rsidR="00D47412" w:rsidRPr="003A15CE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14-00 до 17-00</w:t>
            </w:r>
          </w:p>
        </w:tc>
      </w:tr>
      <w:tr w:rsidR="00D47412" w:rsidRPr="003A15CE" w:rsidTr="00D64486">
        <w:tc>
          <w:tcPr>
            <w:tcW w:w="1684" w:type="pct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D47412" w:rsidRPr="003A15CE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8-30 до 12-45</w:t>
            </w:r>
          </w:p>
          <w:p w:rsidR="00D47412" w:rsidRPr="003A15CE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14-00 до 17-15</w:t>
            </w:r>
          </w:p>
        </w:tc>
        <w:tc>
          <w:tcPr>
            <w:tcW w:w="1642" w:type="pct"/>
            <w:shd w:val="clear" w:color="auto" w:fill="auto"/>
          </w:tcPr>
          <w:p w:rsidR="00D47412" w:rsidRPr="003A15CE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47412" w:rsidRPr="003A15CE" w:rsidTr="00D64486">
        <w:tc>
          <w:tcPr>
            <w:tcW w:w="1684" w:type="pct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D47412" w:rsidRPr="003A15CE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8-30 до 12-45</w:t>
            </w:r>
          </w:p>
          <w:p w:rsidR="00D47412" w:rsidRPr="003A15CE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14-00 до 17-15</w:t>
            </w:r>
          </w:p>
        </w:tc>
        <w:tc>
          <w:tcPr>
            <w:tcW w:w="1642" w:type="pct"/>
            <w:shd w:val="clear" w:color="auto" w:fill="auto"/>
          </w:tcPr>
          <w:p w:rsidR="00D47412" w:rsidRPr="003A15CE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47412" w:rsidRPr="003A15CE" w:rsidTr="00D64486">
        <w:tc>
          <w:tcPr>
            <w:tcW w:w="1684" w:type="pct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47412" w:rsidRPr="003A15CE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8-30 до 12-45</w:t>
            </w:r>
          </w:p>
          <w:p w:rsidR="00D47412" w:rsidRPr="003A15CE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14-00 до 15-45</w:t>
            </w:r>
          </w:p>
        </w:tc>
        <w:tc>
          <w:tcPr>
            <w:tcW w:w="1642" w:type="pct"/>
            <w:shd w:val="clear" w:color="auto" w:fill="auto"/>
          </w:tcPr>
          <w:p w:rsidR="00D47412" w:rsidRPr="003A15CE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47412" w:rsidRPr="003A15CE" w:rsidTr="00D64486">
        <w:tc>
          <w:tcPr>
            <w:tcW w:w="1684" w:type="pct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D47412" w:rsidRPr="003A15CE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D47412" w:rsidRPr="003A15CE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47412" w:rsidRPr="003A15CE" w:rsidTr="00D64486">
        <w:tc>
          <w:tcPr>
            <w:tcW w:w="1684" w:type="pct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D47412" w:rsidRPr="003A15CE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D47412" w:rsidRPr="003A15CE" w:rsidRDefault="00D47412" w:rsidP="00D4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285D0C" w:rsidRPr="003A15CE" w:rsidRDefault="00285D0C" w:rsidP="00285D0C">
      <w:pPr>
        <w:pStyle w:val="a6"/>
        <w:widowControl w:val="0"/>
        <w:spacing w:after="0" w:line="240" w:lineRule="auto"/>
        <w:ind w:left="1" w:firstLine="708"/>
        <w:jc w:val="center"/>
        <w:rPr>
          <w:b/>
          <w:sz w:val="24"/>
          <w:szCs w:val="24"/>
        </w:rPr>
      </w:pPr>
    </w:p>
    <w:p w:rsidR="00285D0C" w:rsidRPr="003A15CE" w:rsidRDefault="00285D0C" w:rsidP="00285D0C">
      <w:pPr>
        <w:pStyle w:val="a6"/>
        <w:widowControl w:val="0"/>
        <w:spacing w:after="0" w:line="240" w:lineRule="auto"/>
        <w:ind w:left="1" w:firstLine="708"/>
        <w:jc w:val="center"/>
        <w:rPr>
          <w:b/>
          <w:sz w:val="24"/>
          <w:szCs w:val="24"/>
        </w:rPr>
      </w:pPr>
      <w:r w:rsidRPr="003A15CE">
        <w:rPr>
          <w:b/>
          <w:sz w:val="24"/>
          <w:szCs w:val="24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4632"/>
      </w:tblGrid>
      <w:tr w:rsidR="00285D0C" w:rsidRPr="003A15CE" w:rsidTr="0057138D">
        <w:tc>
          <w:tcPr>
            <w:tcW w:w="2608" w:type="pct"/>
            <w:shd w:val="clear" w:color="auto" w:fill="auto"/>
          </w:tcPr>
          <w:p w:rsidR="00285D0C" w:rsidRPr="003A15CE" w:rsidRDefault="00285D0C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2392" w:type="pct"/>
            <w:shd w:val="clear" w:color="auto" w:fill="auto"/>
          </w:tcPr>
          <w:p w:rsidR="00285D0C" w:rsidRPr="003A15CE" w:rsidRDefault="00285D0C" w:rsidP="0057138D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A15CE">
              <w:rPr>
                <w:sz w:val="24"/>
                <w:szCs w:val="24"/>
              </w:rPr>
              <w:t>169570,  Республика Коми,</w:t>
            </w:r>
          </w:p>
          <w:p w:rsidR="00285D0C" w:rsidRPr="003A15CE" w:rsidRDefault="00285D0C" w:rsidP="005F50A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hAnsi="Times New Roman" w:cs="Times New Roman"/>
                <w:sz w:val="24"/>
                <w:szCs w:val="24"/>
              </w:rPr>
              <w:t xml:space="preserve">г. Вуктыл, ул. Пионерская, д. 5 </w:t>
            </w:r>
            <w:r w:rsidR="005F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85D0C" w:rsidRPr="003A15CE" w:rsidTr="0057138D">
        <w:tc>
          <w:tcPr>
            <w:tcW w:w="2608" w:type="pct"/>
            <w:shd w:val="clear" w:color="auto" w:fill="auto"/>
          </w:tcPr>
          <w:p w:rsidR="00285D0C" w:rsidRPr="003A15CE" w:rsidRDefault="00285D0C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2392" w:type="pct"/>
            <w:shd w:val="clear" w:color="auto" w:fill="auto"/>
          </w:tcPr>
          <w:p w:rsidR="00285D0C" w:rsidRPr="003A15CE" w:rsidRDefault="0057138D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(82146) 22914</w:t>
            </w:r>
          </w:p>
        </w:tc>
      </w:tr>
      <w:tr w:rsidR="00285D0C" w:rsidRPr="003A15CE" w:rsidTr="0057138D">
        <w:tc>
          <w:tcPr>
            <w:tcW w:w="2608" w:type="pct"/>
            <w:shd w:val="clear" w:color="auto" w:fill="auto"/>
          </w:tcPr>
          <w:p w:rsidR="00285D0C" w:rsidRPr="003A15CE" w:rsidRDefault="00285D0C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285D0C" w:rsidRPr="005F50A9" w:rsidRDefault="00246A0C" w:rsidP="005713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85D0C" w:rsidRPr="005F50A9">
                <w:rPr>
                  <w:rStyle w:val="a3"/>
                  <w:color w:val="auto"/>
                  <w:sz w:val="24"/>
                  <w:szCs w:val="24"/>
                  <w:lang w:val="en-US"/>
                </w:rPr>
                <w:t>www</w:t>
              </w:r>
              <w:r w:rsidR="00285D0C" w:rsidRPr="005F50A9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85D0C" w:rsidRPr="005F50A9">
                <w:rPr>
                  <w:rStyle w:val="a3"/>
                  <w:color w:val="auto"/>
                  <w:sz w:val="24"/>
                  <w:szCs w:val="24"/>
                  <w:lang w:val="en-US"/>
                </w:rPr>
                <w:t>vuktyl@mydocuments</w:t>
              </w:r>
              <w:r w:rsidR="00285D0C" w:rsidRPr="005F50A9">
                <w:rPr>
                  <w:rStyle w:val="a3"/>
                  <w:color w:val="auto"/>
                  <w:sz w:val="24"/>
                  <w:szCs w:val="24"/>
                </w:rPr>
                <w:t>11.</w:t>
              </w:r>
              <w:r w:rsidR="00285D0C" w:rsidRPr="005F50A9">
                <w:rPr>
                  <w:rStyle w:val="a3"/>
                  <w:color w:val="auto"/>
                  <w:sz w:val="24"/>
                  <w:szCs w:val="24"/>
                  <w:lang w:val="en-US"/>
                </w:rPr>
                <w:t>r</w:t>
              </w:r>
              <w:r w:rsidR="00285D0C" w:rsidRPr="005F50A9">
                <w:rPr>
                  <w:rStyle w:val="a3"/>
                  <w:color w:val="auto"/>
                  <w:sz w:val="24"/>
                  <w:szCs w:val="24"/>
                </w:rPr>
                <w:t>u</w:t>
              </w:r>
            </w:hyperlink>
          </w:p>
        </w:tc>
      </w:tr>
      <w:tr w:rsidR="00285D0C" w:rsidRPr="003A15CE" w:rsidTr="0057138D">
        <w:tc>
          <w:tcPr>
            <w:tcW w:w="2608" w:type="pct"/>
            <w:shd w:val="clear" w:color="auto" w:fill="auto"/>
          </w:tcPr>
          <w:p w:rsidR="00285D0C" w:rsidRPr="003A15CE" w:rsidRDefault="00285D0C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</w:tc>
        <w:tc>
          <w:tcPr>
            <w:tcW w:w="2392" w:type="pct"/>
            <w:shd w:val="clear" w:color="auto" w:fill="auto"/>
          </w:tcPr>
          <w:p w:rsidR="00285D0C" w:rsidRPr="005F50A9" w:rsidRDefault="00246A0C" w:rsidP="005713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85D0C" w:rsidRPr="005F50A9">
                <w:rPr>
                  <w:rStyle w:val="a3"/>
                  <w:color w:val="auto"/>
                  <w:sz w:val="24"/>
                  <w:szCs w:val="24"/>
                  <w:lang w:val="en-US"/>
                </w:rPr>
                <w:t>www</w:t>
              </w:r>
              <w:r w:rsidR="00285D0C" w:rsidRPr="005F50A9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85D0C" w:rsidRPr="005F50A9">
                <w:rPr>
                  <w:rStyle w:val="a3"/>
                  <w:color w:val="auto"/>
                  <w:sz w:val="24"/>
                  <w:szCs w:val="24"/>
                  <w:lang w:val="en-US"/>
                </w:rPr>
                <w:t>vuktyl</w:t>
              </w:r>
              <w:proofErr w:type="spellEnd"/>
              <w:r w:rsidR="00285D0C" w:rsidRPr="005F50A9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85D0C" w:rsidRPr="005F50A9">
                <w:rPr>
                  <w:rStyle w:val="a3"/>
                  <w:color w:val="auto"/>
                  <w:sz w:val="24"/>
                  <w:szCs w:val="24"/>
                  <w:lang w:val="en-US"/>
                </w:rPr>
                <w:t>mydocuments</w:t>
              </w:r>
              <w:proofErr w:type="spellEnd"/>
              <w:r w:rsidR="00285D0C" w:rsidRPr="005F50A9">
                <w:rPr>
                  <w:rStyle w:val="a3"/>
                  <w:color w:val="auto"/>
                  <w:sz w:val="24"/>
                  <w:szCs w:val="24"/>
                </w:rPr>
                <w:t>11.</w:t>
              </w:r>
              <w:r w:rsidR="00285D0C" w:rsidRPr="005F50A9">
                <w:rPr>
                  <w:rStyle w:val="a3"/>
                  <w:color w:val="auto"/>
                  <w:sz w:val="24"/>
                  <w:szCs w:val="24"/>
                  <w:lang w:val="en-US"/>
                </w:rPr>
                <w:t>r</w:t>
              </w:r>
              <w:r w:rsidR="00285D0C" w:rsidRPr="005F50A9">
                <w:rPr>
                  <w:rStyle w:val="a3"/>
                  <w:color w:val="auto"/>
                  <w:sz w:val="24"/>
                  <w:szCs w:val="24"/>
                </w:rPr>
                <w:t>u</w:t>
              </w:r>
            </w:hyperlink>
          </w:p>
        </w:tc>
      </w:tr>
    </w:tbl>
    <w:p w:rsidR="005F50A9" w:rsidRDefault="005F50A9" w:rsidP="00285D0C">
      <w:pPr>
        <w:pStyle w:val="a6"/>
        <w:widowControl w:val="0"/>
        <w:spacing w:after="0" w:line="240" w:lineRule="auto"/>
        <w:ind w:left="1" w:firstLine="708"/>
        <w:jc w:val="center"/>
        <w:rPr>
          <w:b/>
          <w:sz w:val="24"/>
          <w:szCs w:val="24"/>
        </w:rPr>
      </w:pPr>
    </w:p>
    <w:p w:rsidR="00285D0C" w:rsidRPr="003A15CE" w:rsidRDefault="00285D0C" w:rsidP="00285D0C">
      <w:pPr>
        <w:pStyle w:val="a6"/>
        <w:widowControl w:val="0"/>
        <w:spacing w:after="0" w:line="240" w:lineRule="auto"/>
        <w:ind w:left="1" w:firstLine="708"/>
        <w:jc w:val="center"/>
        <w:rPr>
          <w:b/>
          <w:sz w:val="24"/>
          <w:szCs w:val="24"/>
        </w:rPr>
      </w:pPr>
      <w:r w:rsidRPr="003A15CE">
        <w:rPr>
          <w:b/>
          <w:sz w:val="24"/>
          <w:szCs w:val="24"/>
        </w:rPr>
        <w:t>Режим работы Муниципально</w:t>
      </w:r>
      <w:r w:rsidR="005F50A9">
        <w:rPr>
          <w:b/>
          <w:sz w:val="24"/>
          <w:szCs w:val="24"/>
        </w:rPr>
        <w:t>го</w:t>
      </w:r>
      <w:r w:rsidRPr="003A15CE">
        <w:rPr>
          <w:b/>
          <w:sz w:val="24"/>
          <w:szCs w:val="24"/>
        </w:rPr>
        <w:t xml:space="preserve"> автономно</w:t>
      </w:r>
      <w:r w:rsidR="005F50A9">
        <w:rPr>
          <w:b/>
          <w:sz w:val="24"/>
          <w:szCs w:val="24"/>
        </w:rPr>
        <w:t>го</w:t>
      </w:r>
      <w:r w:rsidRPr="003A15CE">
        <w:rPr>
          <w:b/>
          <w:sz w:val="24"/>
          <w:szCs w:val="24"/>
        </w:rPr>
        <w:t xml:space="preserve"> учреждени</w:t>
      </w:r>
      <w:r w:rsidR="005F50A9">
        <w:rPr>
          <w:b/>
          <w:sz w:val="24"/>
          <w:szCs w:val="24"/>
        </w:rPr>
        <w:t>я</w:t>
      </w:r>
      <w:r w:rsidRPr="003A15CE">
        <w:rPr>
          <w:b/>
          <w:sz w:val="24"/>
          <w:szCs w:val="24"/>
        </w:rPr>
        <w:t xml:space="preserve"> «Многофункциональный центр предоставления государственных и муниципальных услуг»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4158"/>
        <w:gridCol w:w="3406"/>
      </w:tblGrid>
      <w:tr w:rsidR="0057138D" w:rsidRPr="003A15CE" w:rsidTr="0057138D">
        <w:tc>
          <w:tcPr>
            <w:tcW w:w="1036" w:type="pct"/>
            <w:shd w:val="clear" w:color="auto" w:fill="auto"/>
          </w:tcPr>
          <w:p w:rsidR="0057138D" w:rsidRPr="003A15CE" w:rsidRDefault="0057138D" w:rsidP="0057138D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79" w:type="pct"/>
            <w:shd w:val="clear" w:color="auto" w:fill="auto"/>
          </w:tcPr>
          <w:p w:rsidR="0057138D" w:rsidRPr="003A15CE" w:rsidRDefault="0057138D" w:rsidP="005713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</w:t>
            </w:r>
          </w:p>
          <w:p w:rsidR="0057138D" w:rsidRPr="003A15CE" w:rsidRDefault="0057138D" w:rsidP="005713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(обеденный перерыв)</w:t>
            </w:r>
          </w:p>
        </w:tc>
        <w:tc>
          <w:tcPr>
            <w:tcW w:w="1785" w:type="pct"/>
            <w:shd w:val="clear" w:color="auto" w:fill="auto"/>
          </w:tcPr>
          <w:p w:rsidR="0057138D" w:rsidRPr="003A15CE" w:rsidRDefault="0057138D" w:rsidP="005713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57138D" w:rsidRPr="003A15CE" w:rsidTr="0057138D">
        <w:tc>
          <w:tcPr>
            <w:tcW w:w="1036" w:type="pct"/>
            <w:shd w:val="clear" w:color="auto" w:fill="auto"/>
          </w:tcPr>
          <w:p w:rsidR="0057138D" w:rsidRPr="003A15CE" w:rsidRDefault="0057138D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79" w:type="pct"/>
            <w:shd w:val="clear" w:color="auto" w:fill="auto"/>
          </w:tcPr>
          <w:p w:rsidR="0057138D" w:rsidRPr="003A15CE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3A15CE">
              <w:rPr>
                <w:sz w:val="24"/>
                <w:szCs w:val="24"/>
              </w:rPr>
              <w:t>с 10 ч. 00 мин.  до 16 ч. 00 мин.</w:t>
            </w:r>
          </w:p>
          <w:p w:rsidR="0057138D" w:rsidRPr="003A15CE" w:rsidRDefault="0057138D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обеда)</w:t>
            </w:r>
          </w:p>
        </w:tc>
        <w:tc>
          <w:tcPr>
            <w:tcW w:w="1785" w:type="pct"/>
            <w:shd w:val="clear" w:color="auto" w:fill="auto"/>
          </w:tcPr>
          <w:p w:rsidR="0057138D" w:rsidRPr="003A15CE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3A15CE">
              <w:rPr>
                <w:sz w:val="24"/>
                <w:szCs w:val="24"/>
              </w:rPr>
              <w:t>с 10 ч. 00 мин.  до 16 ч. 00 мин.</w:t>
            </w:r>
          </w:p>
          <w:p w:rsidR="0057138D" w:rsidRPr="003A15CE" w:rsidRDefault="0057138D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обеда)</w:t>
            </w:r>
          </w:p>
        </w:tc>
      </w:tr>
      <w:tr w:rsidR="0057138D" w:rsidRPr="003A15CE" w:rsidTr="0057138D">
        <w:tc>
          <w:tcPr>
            <w:tcW w:w="1036" w:type="pct"/>
            <w:shd w:val="clear" w:color="auto" w:fill="auto"/>
          </w:tcPr>
          <w:p w:rsidR="0057138D" w:rsidRPr="003A15CE" w:rsidRDefault="0057138D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79" w:type="pct"/>
            <w:shd w:val="clear" w:color="auto" w:fill="auto"/>
          </w:tcPr>
          <w:p w:rsidR="0057138D" w:rsidRPr="003A15CE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3A15CE">
              <w:rPr>
                <w:sz w:val="24"/>
                <w:szCs w:val="24"/>
              </w:rPr>
              <w:t>с 12 ч. 00 мин. до 19 ч. 00 мин.</w:t>
            </w:r>
          </w:p>
          <w:p w:rsidR="0057138D" w:rsidRPr="003A15CE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3A15CE">
              <w:rPr>
                <w:sz w:val="24"/>
                <w:szCs w:val="24"/>
              </w:rPr>
              <w:t>(без обеда)</w:t>
            </w:r>
          </w:p>
        </w:tc>
        <w:tc>
          <w:tcPr>
            <w:tcW w:w="1785" w:type="pct"/>
            <w:shd w:val="clear" w:color="auto" w:fill="auto"/>
          </w:tcPr>
          <w:p w:rsidR="0057138D" w:rsidRPr="003A15CE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3A15CE">
              <w:rPr>
                <w:sz w:val="24"/>
                <w:szCs w:val="24"/>
              </w:rPr>
              <w:t>с 12 ч. 00 мин. до 19 ч. 00 мин.</w:t>
            </w:r>
          </w:p>
          <w:p w:rsidR="0057138D" w:rsidRPr="003A15CE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3A15CE">
              <w:rPr>
                <w:sz w:val="24"/>
                <w:szCs w:val="24"/>
              </w:rPr>
              <w:t>(без обеда)</w:t>
            </w:r>
          </w:p>
        </w:tc>
      </w:tr>
      <w:tr w:rsidR="0057138D" w:rsidRPr="003A15CE" w:rsidTr="0057138D">
        <w:tc>
          <w:tcPr>
            <w:tcW w:w="1036" w:type="pct"/>
            <w:shd w:val="clear" w:color="auto" w:fill="auto"/>
          </w:tcPr>
          <w:p w:rsidR="0057138D" w:rsidRPr="003A15CE" w:rsidRDefault="0057138D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79" w:type="pct"/>
            <w:shd w:val="clear" w:color="auto" w:fill="auto"/>
          </w:tcPr>
          <w:p w:rsidR="0057138D" w:rsidRPr="003A15CE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3A15CE">
              <w:rPr>
                <w:sz w:val="24"/>
                <w:szCs w:val="24"/>
              </w:rPr>
              <w:t>с 10 ч. 00 мин. до 16 ч. 00 мин.</w:t>
            </w:r>
          </w:p>
          <w:p w:rsidR="0057138D" w:rsidRPr="003A15CE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3A15CE">
              <w:rPr>
                <w:sz w:val="24"/>
                <w:szCs w:val="24"/>
              </w:rPr>
              <w:t>(без обеда)</w:t>
            </w:r>
          </w:p>
        </w:tc>
        <w:tc>
          <w:tcPr>
            <w:tcW w:w="1785" w:type="pct"/>
            <w:shd w:val="clear" w:color="auto" w:fill="auto"/>
          </w:tcPr>
          <w:p w:rsidR="0057138D" w:rsidRPr="003A15CE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3A15CE">
              <w:rPr>
                <w:sz w:val="24"/>
                <w:szCs w:val="24"/>
              </w:rPr>
              <w:t>с 10 ч. 00 мин. до 16 ч. 00 мин.</w:t>
            </w:r>
          </w:p>
          <w:p w:rsidR="0057138D" w:rsidRPr="003A15CE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3A15CE">
              <w:rPr>
                <w:sz w:val="24"/>
                <w:szCs w:val="24"/>
              </w:rPr>
              <w:t>(без обеда)</w:t>
            </w:r>
          </w:p>
        </w:tc>
      </w:tr>
      <w:tr w:rsidR="0057138D" w:rsidRPr="003A15CE" w:rsidTr="0057138D">
        <w:tc>
          <w:tcPr>
            <w:tcW w:w="1036" w:type="pct"/>
            <w:shd w:val="clear" w:color="auto" w:fill="auto"/>
          </w:tcPr>
          <w:p w:rsidR="0057138D" w:rsidRPr="003A15CE" w:rsidRDefault="0057138D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79" w:type="pct"/>
            <w:shd w:val="clear" w:color="auto" w:fill="auto"/>
          </w:tcPr>
          <w:p w:rsidR="0057138D" w:rsidRPr="003A15CE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3A15CE">
              <w:rPr>
                <w:sz w:val="24"/>
                <w:szCs w:val="24"/>
              </w:rPr>
              <w:t>с 12 ч. 00 мин. до 19 ч. 00 мин.</w:t>
            </w:r>
          </w:p>
          <w:p w:rsidR="0057138D" w:rsidRPr="003A15CE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3A15CE">
              <w:rPr>
                <w:sz w:val="24"/>
                <w:szCs w:val="24"/>
              </w:rPr>
              <w:t>(без обеда)</w:t>
            </w:r>
          </w:p>
        </w:tc>
        <w:tc>
          <w:tcPr>
            <w:tcW w:w="1785" w:type="pct"/>
            <w:shd w:val="clear" w:color="auto" w:fill="auto"/>
          </w:tcPr>
          <w:p w:rsidR="0057138D" w:rsidRPr="003A15CE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3A15CE">
              <w:rPr>
                <w:sz w:val="24"/>
                <w:szCs w:val="24"/>
              </w:rPr>
              <w:t>с 12 ч. 00 мин. до 19 ч. 00 мин.</w:t>
            </w:r>
          </w:p>
          <w:p w:rsidR="0057138D" w:rsidRPr="003A15CE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3A15CE">
              <w:rPr>
                <w:sz w:val="24"/>
                <w:szCs w:val="24"/>
              </w:rPr>
              <w:t>(без обеда)</w:t>
            </w:r>
          </w:p>
        </w:tc>
      </w:tr>
      <w:tr w:rsidR="0057138D" w:rsidRPr="003A15CE" w:rsidTr="0057138D">
        <w:tc>
          <w:tcPr>
            <w:tcW w:w="1036" w:type="pct"/>
            <w:shd w:val="clear" w:color="auto" w:fill="auto"/>
          </w:tcPr>
          <w:p w:rsidR="0057138D" w:rsidRPr="003A15CE" w:rsidRDefault="0057138D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79" w:type="pct"/>
            <w:shd w:val="clear" w:color="auto" w:fill="auto"/>
          </w:tcPr>
          <w:p w:rsidR="0057138D" w:rsidRPr="003A15CE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3A15CE">
              <w:rPr>
                <w:sz w:val="24"/>
                <w:szCs w:val="24"/>
              </w:rPr>
              <w:t>с 10 ч. 00 мин. до 16 ч. 00 мин.</w:t>
            </w:r>
          </w:p>
          <w:p w:rsidR="0057138D" w:rsidRPr="003A15CE" w:rsidRDefault="0057138D" w:rsidP="0057138D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A15CE">
              <w:rPr>
                <w:sz w:val="24"/>
                <w:szCs w:val="24"/>
              </w:rPr>
              <w:lastRenderedPageBreak/>
              <w:t>(без обеда)</w:t>
            </w:r>
          </w:p>
        </w:tc>
        <w:tc>
          <w:tcPr>
            <w:tcW w:w="1785" w:type="pct"/>
            <w:shd w:val="clear" w:color="auto" w:fill="auto"/>
          </w:tcPr>
          <w:p w:rsidR="0057138D" w:rsidRPr="003A15CE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3A15CE">
              <w:rPr>
                <w:sz w:val="24"/>
                <w:szCs w:val="24"/>
              </w:rPr>
              <w:lastRenderedPageBreak/>
              <w:t>с 10 ч. 00 мин. до 16 ч. 00 мин.</w:t>
            </w:r>
          </w:p>
          <w:p w:rsidR="0057138D" w:rsidRPr="003A15CE" w:rsidRDefault="0057138D" w:rsidP="004F3FF7">
            <w:pPr>
              <w:pStyle w:val="a6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3A15CE">
              <w:rPr>
                <w:sz w:val="24"/>
                <w:szCs w:val="24"/>
              </w:rPr>
              <w:lastRenderedPageBreak/>
              <w:t>(без обеда)</w:t>
            </w:r>
          </w:p>
        </w:tc>
      </w:tr>
      <w:tr w:rsidR="0057138D" w:rsidRPr="003A15CE" w:rsidTr="0057138D">
        <w:tc>
          <w:tcPr>
            <w:tcW w:w="1036" w:type="pct"/>
            <w:shd w:val="clear" w:color="auto" w:fill="auto"/>
          </w:tcPr>
          <w:p w:rsidR="0057138D" w:rsidRPr="003A15CE" w:rsidRDefault="0057138D" w:rsidP="00571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Суббота</w:t>
            </w:r>
          </w:p>
        </w:tc>
        <w:tc>
          <w:tcPr>
            <w:tcW w:w="2179" w:type="pct"/>
            <w:shd w:val="clear" w:color="auto" w:fill="auto"/>
          </w:tcPr>
          <w:p w:rsidR="0057138D" w:rsidRPr="003A15CE" w:rsidRDefault="0057138D" w:rsidP="005713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785" w:type="pct"/>
            <w:shd w:val="clear" w:color="auto" w:fill="auto"/>
          </w:tcPr>
          <w:p w:rsidR="0057138D" w:rsidRPr="003A15CE" w:rsidRDefault="0057138D" w:rsidP="005713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285D0C" w:rsidRPr="003A15CE" w:rsidRDefault="00285D0C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F3FF7" w:rsidRPr="003A15CE" w:rsidRDefault="004F3FF7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F3FF7" w:rsidRDefault="004F3FF7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5F50A9">
      <w:pPr>
        <w:autoSpaceDE w:val="0"/>
        <w:autoSpaceDN w:val="0"/>
        <w:adjustRightInd w:val="0"/>
        <w:spacing w:after="0" w:line="240" w:lineRule="auto"/>
        <w:ind w:left="411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5F50A9">
      <w:pPr>
        <w:autoSpaceDE w:val="0"/>
        <w:autoSpaceDN w:val="0"/>
        <w:adjustRightInd w:val="0"/>
        <w:spacing w:after="0" w:line="240" w:lineRule="auto"/>
        <w:ind w:left="411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5F50A9">
      <w:pPr>
        <w:autoSpaceDE w:val="0"/>
        <w:autoSpaceDN w:val="0"/>
        <w:adjustRightInd w:val="0"/>
        <w:spacing w:after="0" w:line="240" w:lineRule="auto"/>
        <w:ind w:left="411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5F50A9">
      <w:pPr>
        <w:autoSpaceDE w:val="0"/>
        <w:autoSpaceDN w:val="0"/>
        <w:adjustRightInd w:val="0"/>
        <w:spacing w:after="0" w:line="240" w:lineRule="auto"/>
        <w:ind w:left="411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5F50A9">
      <w:pPr>
        <w:autoSpaceDE w:val="0"/>
        <w:autoSpaceDN w:val="0"/>
        <w:adjustRightInd w:val="0"/>
        <w:spacing w:after="0" w:line="240" w:lineRule="auto"/>
        <w:ind w:left="411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5F50A9">
      <w:pPr>
        <w:autoSpaceDE w:val="0"/>
        <w:autoSpaceDN w:val="0"/>
        <w:adjustRightInd w:val="0"/>
        <w:spacing w:after="0" w:line="240" w:lineRule="auto"/>
        <w:ind w:left="411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5F50A9">
      <w:pPr>
        <w:autoSpaceDE w:val="0"/>
        <w:autoSpaceDN w:val="0"/>
        <w:adjustRightInd w:val="0"/>
        <w:spacing w:after="0" w:line="240" w:lineRule="auto"/>
        <w:ind w:left="411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5F50A9">
      <w:pPr>
        <w:autoSpaceDE w:val="0"/>
        <w:autoSpaceDN w:val="0"/>
        <w:adjustRightInd w:val="0"/>
        <w:spacing w:after="0" w:line="240" w:lineRule="auto"/>
        <w:ind w:left="411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5F50A9">
      <w:pPr>
        <w:autoSpaceDE w:val="0"/>
        <w:autoSpaceDN w:val="0"/>
        <w:adjustRightInd w:val="0"/>
        <w:spacing w:after="0" w:line="240" w:lineRule="auto"/>
        <w:ind w:left="411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Pr="003A15CE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5F50A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285D0C" w:rsidRPr="003A15CE" w:rsidRDefault="00285D0C" w:rsidP="005F50A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285D0C" w:rsidRPr="003A15CE" w:rsidRDefault="00285D0C" w:rsidP="005F50A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285D0C" w:rsidRPr="003A15CE" w:rsidRDefault="00285D0C" w:rsidP="005F50A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«Выдача разрешения на вселение в жилые</w:t>
      </w:r>
    </w:p>
    <w:p w:rsidR="00386FA4" w:rsidRPr="003A15CE" w:rsidRDefault="00285D0C" w:rsidP="005F50A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помещения муниципального жилищного фонда»</w:t>
      </w:r>
    </w:p>
    <w:p w:rsidR="002552F3" w:rsidRPr="003A15CE" w:rsidRDefault="005F50A9" w:rsidP="005F50A9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Style w:val="6"/>
        <w:tblpPr w:leftFromText="180" w:rightFromText="180" w:vertAnchor="page" w:horzAnchor="margin" w:tblpY="29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1865"/>
        <w:gridCol w:w="1003"/>
        <w:gridCol w:w="4842"/>
      </w:tblGrid>
      <w:tr w:rsidR="00285D0C" w:rsidRPr="003A15CE" w:rsidTr="005F50A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0C" w:rsidRPr="003A15CE" w:rsidRDefault="00285D0C" w:rsidP="005F50A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0C" w:rsidRPr="003A15CE" w:rsidRDefault="00285D0C" w:rsidP="005F50A9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85D0C" w:rsidRPr="003A15CE" w:rsidRDefault="00285D0C" w:rsidP="005F50A9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85D0C" w:rsidRPr="003A15CE" w:rsidRDefault="00285D0C" w:rsidP="005F50A9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285D0C" w:rsidRPr="003A15CE" w:rsidTr="005F50A9">
        <w:tc>
          <w:tcPr>
            <w:tcW w:w="1019" w:type="pct"/>
            <w:tcBorders>
              <w:top w:val="single" w:sz="4" w:space="0" w:color="auto"/>
            </w:tcBorders>
          </w:tcPr>
          <w:p w:rsidR="00285D0C" w:rsidRPr="003A15CE" w:rsidRDefault="00285D0C" w:rsidP="005F50A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85D0C" w:rsidRPr="003A15CE" w:rsidRDefault="00285D0C" w:rsidP="005F50A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285D0C" w:rsidRPr="003A15CE" w:rsidRDefault="00285D0C" w:rsidP="005F50A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85D0C" w:rsidRPr="003A15CE" w:rsidRDefault="00285D0C" w:rsidP="005F50A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D848D4" w:rsidRPr="003A15CE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75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871"/>
        <w:gridCol w:w="300"/>
        <w:gridCol w:w="1533"/>
        <w:gridCol w:w="1044"/>
        <w:gridCol w:w="1191"/>
        <w:gridCol w:w="1514"/>
        <w:gridCol w:w="2072"/>
      </w:tblGrid>
      <w:tr w:rsidR="00285D0C" w:rsidRPr="003A15CE" w:rsidTr="00285D0C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285D0C" w:rsidRPr="003A15CE" w:rsidTr="00285D0C">
        <w:trPr>
          <w:trHeight w:val="20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3A15CE" w:rsidRDefault="002552F3" w:rsidP="00104FEE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C82FB2" w:rsidRPr="003A15CE" w:rsidRDefault="00C82FB2" w:rsidP="00C82FB2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Прошу выдать разрешение на вселение в жилое помещение следующих граждан: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66C1D" w:rsidRPr="003A15CE" w:rsidTr="00866C1D">
        <w:tc>
          <w:tcPr>
            <w:tcW w:w="9571" w:type="dxa"/>
          </w:tcPr>
          <w:p w:rsidR="00866C1D" w:rsidRPr="003A15CE" w:rsidRDefault="00866C1D" w:rsidP="00C82F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66C1D" w:rsidRPr="003A15CE" w:rsidTr="00866C1D">
        <w:tc>
          <w:tcPr>
            <w:tcW w:w="9571" w:type="dxa"/>
          </w:tcPr>
          <w:p w:rsidR="00866C1D" w:rsidRPr="003A15CE" w:rsidRDefault="00866C1D" w:rsidP="00C82F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66C1D" w:rsidRPr="003A15CE" w:rsidTr="00866C1D">
        <w:tc>
          <w:tcPr>
            <w:tcW w:w="9571" w:type="dxa"/>
          </w:tcPr>
          <w:p w:rsidR="00866C1D" w:rsidRPr="003A15CE" w:rsidRDefault="00866C1D" w:rsidP="00C82F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66C1D" w:rsidRPr="003A15CE" w:rsidTr="00866C1D">
        <w:tc>
          <w:tcPr>
            <w:tcW w:w="9571" w:type="dxa"/>
          </w:tcPr>
          <w:p w:rsidR="00866C1D" w:rsidRPr="003A15CE" w:rsidRDefault="00866C1D" w:rsidP="00C82F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66C1D" w:rsidRPr="003A15CE" w:rsidTr="00866C1D">
        <w:tc>
          <w:tcPr>
            <w:tcW w:w="9571" w:type="dxa"/>
          </w:tcPr>
          <w:p w:rsidR="00866C1D" w:rsidRPr="003A15CE" w:rsidRDefault="00866C1D" w:rsidP="00866C1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82FB2" w:rsidRPr="003A15CE" w:rsidRDefault="00866C1D" w:rsidP="00C82FB2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2FB2" w:rsidRPr="003A15CE">
        <w:rPr>
          <w:rFonts w:ascii="Times New Roman" w:eastAsia="Calibri" w:hAnsi="Times New Roman" w:cs="Times New Roman"/>
          <w:sz w:val="24"/>
          <w:szCs w:val="24"/>
        </w:rPr>
        <w:t>(следует указать также родство и свойство)</w:t>
      </w:r>
    </w:p>
    <w:p w:rsidR="002552F3" w:rsidRPr="003A15CE" w:rsidRDefault="002552F3" w:rsidP="00104FEE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620"/>
        <w:gridCol w:w="860"/>
        <w:gridCol w:w="319"/>
        <w:gridCol w:w="1354"/>
        <w:gridCol w:w="175"/>
        <w:gridCol w:w="6"/>
        <w:gridCol w:w="1044"/>
        <w:gridCol w:w="1194"/>
        <w:gridCol w:w="1521"/>
        <w:gridCol w:w="2073"/>
      </w:tblGrid>
      <w:tr w:rsidR="002552F3" w:rsidRPr="003A15CE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104F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2552F3" w:rsidRPr="003A15CE" w:rsidTr="006441D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104F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104FEE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3A15CE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104F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104FEE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3A15CE" w:rsidTr="006441D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104F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104FEE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3A15CE" w:rsidTr="00285D0C">
        <w:trPr>
          <w:trHeight w:val="20"/>
          <w:jc w:val="center"/>
        </w:trPr>
        <w:tc>
          <w:tcPr>
            <w:tcW w:w="187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3A15CE" w:rsidTr="00285D0C">
        <w:trPr>
          <w:trHeight w:val="20"/>
          <w:jc w:val="center"/>
        </w:trPr>
        <w:tc>
          <w:tcPr>
            <w:tcW w:w="1873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3A15CE" w:rsidTr="00285D0C">
        <w:trPr>
          <w:trHeight w:val="20"/>
          <w:jc w:val="center"/>
        </w:trPr>
        <w:tc>
          <w:tcPr>
            <w:tcW w:w="1873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3A15CE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552F3" w:rsidRPr="003A15CE" w:rsidTr="00285D0C">
        <w:trPr>
          <w:trHeight w:val="20"/>
          <w:jc w:val="center"/>
        </w:trPr>
        <w:tc>
          <w:tcPr>
            <w:tcW w:w="1003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7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3A15CE" w:rsidTr="00285D0C">
        <w:trPr>
          <w:trHeight w:val="20"/>
          <w:jc w:val="center"/>
        </w:trPr>
        <w:tc>
          <w:tcPr>
            <w:tcW w:w="100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3A15CE" w:rsidTr="00285D0C">
        <w:trPr>
          <w:trHeight w:val="20"/>
          <w:jc w:val="center"/>
        </w:trPr>
        <w:tc>
          <w:tcPr>
            <w:tcW w:w="100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7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3A15CE" w:rsidTr="00285D0C">
        <w:trPr>
          <w:trHeight w:val="20"/>
          <w:jc w:val="center"/>
        </w:trPr>
        <w:tc>
          <w:tcPr>
            <w:tcW w:w="100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7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3A15CE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552F3" w:rsidRPr="003A15CE" w:rsidTr="00285D0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3A15CE" w:rsidTr="00285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3A15CE" w:rsidTr="00285D0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3A15CE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552F3" w:rsidRPr="003A15CE" w:rsidTr="00285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285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285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285D0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552F3" w:rsidRPr="003A15CE" w:rsidTr="00285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285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285D0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285D0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285D0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285D0C">
        <w:trPr>
          <w:trHeight w:val="20"/>
          <w:jc w:val="center"/>
        </w:trPr>
        <w:tc>
          <w:tcPr>
            <w:tcW w:w="1169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1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3A15CE" w:rsidTr="00285D0C">
        <w:trPr>
          <w:trHeight w:val="20"/>
          <w:jc w:val="center"/>
        </w:trPr>
        <w:tc>
          <w:tcPr>
            <w:tcW w:w="1169" w:type="pct"/>
            <w:gridSpan w:val="4"/>
            <w:vMerge/>
            <w:vAlign w:val="center"/>
            <w:hideMark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3A15CE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3A15CE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3A15CE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552F3" w:rsidRPr="003A15CE" w:rsidTr="006441D2">
        <w:tc>
          <w:tcPr>
            <w:tcW w:w="3190" w:type="dxa"/>
          </w:tcPr>
          <w:p w:rsidR="002552F3" w:rsidRPr="003A15CE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3A15CE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2F3" w:rsidRPr="003A15CE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52F3" w:rsidRPr="003A15CE" w:rsidTr="006441D2">
        <w:tc>
          <w:tcPr>
            <w:tcW w:w="3190" w:type="dxa"/>
          </w:tcPr>
          <w:p w:rsidR="002552F3" w:rsidRPr="003A15CE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3A15CE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2F3" w:rsidRPr="003A15CE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2552F3" w:rsidRPr="003A15CE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3A15CE" w:rsidRDefault="00386FA4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4736" w:rsidRPr="003A15CE" w:rsidRDefault="00FC4736" w:rsidP="005F50A9">
      <w:pPr>
        <w:tabs>
          <w:tab w:val="left" w:pos="709"/>
          <w:tab w:val="left" w:pos="311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3A15CE" w:rsidRDefault="00063A2D" w:rsidP="005F50A9">
      <w:pPr>
        <w:spacing w:after="0" w:line="240" w:lineRule="auto"/>
        <w:ind w:firstLine="43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386FA4" w:rsidRPr="003A15CE" w:rsidRDefault="00386FA4" w:rsidP="005F50A9">
      <w:pPr>
        <w:autoSpaceDE w:val="0"/>
        <w:autoSpaceDN w:val="0"/>
        <w:adjustRightInd w:val="0"/>
        <w:spacing w:after="0" w:line="240" w:lineRule="auto"/>
        <w:ind w:firstLine="4395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386FA4" w:rsidRPr="003A15CE" w:rsidRDefault="00386FA4" w:rsidP="005F50A9">
      <w:pPr>
        <w:autoSpaceDE w:val="0"/>
        <w:autoSpaceDN w:val="0"/>
        <w:adjustRightInd w:val="0"/>
        <w:spacing w:after="0" w:line="240" w:lineRule="auto"/>
        <w:ind w:firstLine="4395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86FA4" w:rsidRPr="003A15CE" w:rsidRDefault="00CE0E45" w:rsidP="005F50A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«</w:t>
      </w:r>
      <w:r w:rsidR="00F76652" w:rsidRPr="003A15CE">
        <w:rPr>
          <w:rFonts w:ascii="Times New Roman" w:eastAsia="Calibri" w:hAnsi="Times New Roman" w:cs="Times New Roman"/>
          <w:sz w:val="24"/>
          <w:szCs w:val="24"/>
        </w:rPr>
        <w:t>Выдача разрешения на вселение в жилые помещения</w:t>
      </w:r>
      <w:r w:rsidR="005F5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6652" w:rsidRPr="003A15CE">
        <w:rPr>
          <w:rFonts w:ascii="Times New Roman" w:eastAsia="Calibri" w:hAnsi="Times New Roman" w:cs="Times New Roman"/>
          <w:sz w:val="24"/>
          <w:szCs w:val="24"/>
        </w:rPr>
        <w:t>муниципального жилищного фонда</w:t>
      </w:r>
      <w:r w:rsidRPr="003A15C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66C1D" w:rsidRPr="003A15CE" w:rsidRDefault="00866C1D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6C1D" w:rsidRPr="00243A0D" w:rsidRDefault="00866C1D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6C1D" w:rsidRPr="00243A0D" w:rsidRDefault="00866C1D" w:rsidP="00866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866C1D" w:rsidRPr="00243A0D" w:rsidRDefault="00866C1D" w:rsidP="00866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866C1D" w:rsidRPr="00243A0D" w:rsidRDefault="00866C1D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6C1D" w:rsidRPr="00243A0D" w:rsidRDefault="00866C1D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243A0D" w:rsidRDefault="00B929B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43A0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14975" cy="5419725"/>
            <wp:effectExtent l="0" t="0" r="9525" b="9525"/>
            <wp:docPr id="2" name="Рисунок 2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904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FA4" w:rsidRPr="00243A0D" w:rsidSect="008E6AED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0C" w:rsidRDefault="00246A0C" w:rsidP="00386FA4">
      <w:pPr>
        <w:spacing w:after="0" w:line="240" w:lineRule="auto"/>
      </w:pPr>
      <w:r>
        <w:separator/>
      </w:r>
    </w:p>
  </w:endnote>
  <w:endnote w:type="continuationSeparator" w:id="0">
    <w:p w:rsidR="00246A0C" w:rsidRDefault="00246A0C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0C" w:rsidRDefault="00246A0C" w:rsidP="00386FA4">
      <w:pPr>
        <w:spacing w:after="0" w:line="240" w:lineRule="auto"/>
      </w:pPr>
      <w:r>
        <w:separator/>
      </w:r>
    </w:p>
  </w:footnote>
  <w:footnote w:type="continuationSeparator" w:id="0">
    <w:p w:rsidR="00246A0C" w:rsidRDefault="00246A0C" w:rsidP="0038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01652B0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">
    <w:nsid w:val="18081E8E"/>
    <w:multiLevelType w:val="multilevel"/>
    <w:tmpl w:val="B1AC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7"/>
  </w:num>
  <w:num w:numId="10">
    <w:abstractNumId w:val="7"/>
  </w:num>
  <w:num w:numId="11">
    <w:abstractNumId w:val="15"/>
  </w:num>
  <w:num w:numId="12">
    <w:abstractNumId w:val="15"/>
  </w:num>
  <w:num w:numId="13">
    <w:abstractNumId w:val="6"/>
  </w:num>
  <w:num w:numId="14">
    <w:abstractNumId w:val="6"/>
  </w:num>
  <w:num w:numId="15">
    <w:abstractNumId w:val="12"/>
  </w:num>
  <w:num w:numId="16">
    <w:abstractNumId w:val="12"/>
  </w:num>
  <w:num w:numId="17">
    <w:abstractNumId w:val="8"/>
  </w:num>
  <w:num w:numId="18">
    <w:abstractNumId w:val="14"/>
  </w:num>
  <w:num w:numId="19">
    <w:abstractNumId w:val="13"/>
  </w:num>
  <w:num w:numId="20">
    <w:abstractNumId w:val="0"/>
  </w:num>
  <w:num w:numId="21">
    <w:abstractNumId w:val="5"/>
  </w:num>
  <w:num w:numId="22">
    <w:abstractNumId w:val="9"/>
  </w:num>
  <w:num w:numId="23">
    <w:abstractNumId w:val="16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41D5"/>
    <w:rsid w:val="00015000"/>
    <w:rsid w:val="00015627"/>
    <w:rsid w:val="000160A5"/>
    <w:rsid w:val="000166B8"/>
    <w:rsid w:val="00016A86"/>
    <w:rsid w:val="00016E35"/>
    <w:rsid w:val="000171AB"/>
    <w:rsid w:val="00017AE2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3D4"/>
    <w:rsid w:val="000344B6"/>
    <w:rsid w:val="00035699"/>
    <w:rsid w:val="00036941"/>
    <w:rsid w:val="00036E44"/>
    <w:rsid w:val="000408D3"/>
    <w:rsid w:val="000408E0"/>
    <w:rsid w:val="00040D6B"/>
    <w:rsid w:val="00041BD3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1A0A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2B9"/>
    <w:rsid w:val="000B12D4"/>
    <w:rsid w:val="000B1E47"/>
    <w:rsid w:val="000B2FEE"/>
    <w:rsid w:val="000B2FF8"/>
    <w:rsid w:val="000B4313"/>
    <w:rsid w:val="000B47DF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244"/>
    <w:rsid w:val="000D7649"/>
    <w:rsid w:val="000E04FB"/>
    <w:rsid w:val="000E1595"/>
    <w:rsid w:val="000E1680"/>
    <w:rsid w:val="000E19A6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2FA4"/>
    <w:rsid w:val="00103420"/>
    <w:rsid w:val="0010362D"/>
    <w:rsid w:val="0010399E"/>
    <w:rsid w:val="00103DDF"/>
    <w:rsid w:val="00104906"/>
    <w:rsid w:val="00104FEE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3221"/>
    <w:rsid w:val="00123BF8"/>
    <w:rsid w:val="00125214"/>
    <w:rsid w:val="001257C7"/>
    <w:rsid w:val="00126440"/>
    <w:rsid w:val="00131A41"/>
    <w:rsid w:val="001353AF"/>
    <w:rsid w:val="001366F1"/>
    <w:rsid w:val="00136D09"/>
    <w:rsid w:val="00137959"/>
    <w:rsid w:val="0013795C"/>
    <w:rsid w:val="00137CC2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6F85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464E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565A"/>
    <w:rsid w:val="001D68B5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1487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F95"/>
    <w:rsid w:val="00225580"/>
    <w:rsid w:val="00225D86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03"/>
    <w:rsid w:val="00240C7D"/>
    <w:rsid w:val="00241B93"/>
    <w:rsid w:val="00243A0D"/>
    <w:rsid w:val="00244B52"/>
    <w:rsid w:val="002450CC"/>
    <w:rsid w:val="002453D8"/>
    <w:rsid w:val="00246094"/>
    <w:rsid w:val="002461B3"/>
    <w:rsid w:val="002463C6"/>
    <w:rsid w:val="00246A0C"/>
    <w:rsid w:val="00247FC7"/>
    <w:rsid w:val="00251153"/>
    <w:rsid w:val="00251443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57E1E"/>
    <w:rsid w:val="002606D8"/>
    <w:rsid w:val="00261BF2"/>
    <w:rsid w:val="00262EEF"/>
    <w:rsid w:val="0026378A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3718"/>
    <w:rsid w:val="002763B6"/>
    <w:rsid w:val="0027657E"/>
    <w:rsid w:val="00276FB6"/>
    <w:rsid w:val="00277D51"/>
    <w:rsid w:val="0028001A"/>
    <w:rsid w:val="00281BB4"/>
    <w:rsid w:val="00283C06"/>
    <w:rsid w:val="002845A5"/>
    <w:rsid w:val="0028481B"/>
    <w:rsid w:val="00285D0C"/>
    <w:rsid w:val="00287848"/>
    <w:rsid w:val="00287A59"/>
    <w:rsid w:val="00290C51"/>
    <w:rsid w:val="00290E15"/>
    <w:rsid w:val="0029310A"/>
    <w:rsid w:val="002953A7"/>
    <w:rsid w:val="002954E8"/>
    <w:rsid w:val="00295F8A"/>
    <w:rsid w:val="0029649D"/>
    <w:rsid w:val="0029728C"/>
    <w:rsid w:val="00297B0B"/>
    <w:rsid w:val="00297DEF"/>
    <w:rsid w:val="002A1A73"/>
    <w:rsid w:val="002A1DC0"/>
    <w:rsid w:val="002A25E9"/>
    <w:rsid w:val="002A5032"/>
    <w:rsid w:val="002A517D"/>
    <w:rsid w:val="002A712A"/>
    <w:rsid w:val="002B0154"/>
    <w:rsid w:val="002B18D6"/>
    <w:rsid w:val="002B1DA0"/>
    <w:rsid w:val="002B44F1"/>
    <w:rsid w:val="002B4974"/>
    <w:rsid w:val="002B5168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2F5"/>
    <w:rsid w:val="002C65FF"/>
    <w:rsid w:val="002C7D6B"/>
    <w:rsid w:val="002D0E19"/>
    <w:rsid w:val="002D179A"/>
    <w:rsid w:val="002D21DF"/>
    <w:rsid w:val="002D2238"/>
    <w:rsid w:val="002D44CD"/>
    <w:rsid w:val="002D5170"/>
    <w:rsid w:val="002D5831"/>
    <w:rsid w:val="002D5924"/>
    <w:rsid w:val="002E0551"/>
    <w:rsid w:val="002E1EC8"/>
    <w:rsid w:val="002E2B1E"/>
    <w:rsid w:val="002E2C03"/>
    <w:rsid w:val="002E35BA"/>
    <w:rsid w:val="002E475D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2F5F96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9B1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0837"/>
    <w:rsid w:val="003429DF"/>
    <w:rsid w:val="0034347A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4FA0"/>
    <w:rsid w:val="00357A51"/>
    <w:rsid w:val="00360566"/>
    <w:rsid w:val="00363CD3"/>
    <w:rsid w:val="003641C6"/>
    <w:rsid w:val="0036557E"/>
    <w:rsid w:val="00366D4C"/>
    <w:rsid w:val="003700AC"/>
    <w:rsid w:val="003704E7"/>
    <w:rsid w:val="00370D03"/>
    <w:rsid w:val="003714D4"/>
    <w:rsid w:val="003716DE"/>
    <w:rsid w:val="00372EC2"/>
    <w:rsid w:val="00373BA0"/>
    <w:rsid w:val="0037593C"/>
    <w:rsid w:val="00375D21"/>
    <w:rsid w:val="00376A9F"/>
    <w:rsid w:val="00377F72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370D"/>
    <w:rsid w:val="0039617C"/>
    <w:rsid w:val="0039734B"/>
    <w:rsid w:val="003A15CE"/>
    <w:rsid w:val="003A492C"/>
    <w:rsid w:val="003A4F0C"/>
    <w:rsid w:val="003A5668"/>
    <w:rsid w:val="003A56CD"/>
    <w:rsid w:val="003A6278"/>
    <w:rsid w:val="003B0194"/>
    <w:rsid w:val="003B0FFF"/>
    <w:rsid w:val="003B13BB"/>
    <w:rsid w:val="003B15B5"/>
    <w:rsid w:val="003B2F9E"/>
    <w:rsid w:val="003B3240"/>
    <w:rsid w:val="003B509E"/>
    <w:rsid w:val="003B670A"/>
    <w:rsid w:val="003B6DD8"/>
    <w:rsid w:val="003B7C42"/>
    <w:rsid w:val="003C0845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69D"/>
    <w:rsid w:val="00401C62"/>
    <w:rsid w:val="00401E2B"/>
    <w:rsid w:val="00401FBC"/>
    <w:rsid w:val="004047FC"/>
    <w:rsid w:val="004055FF"/>
    <w:rsid w:val="00406420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C14"/>
    <w:rsid w:val="00424F64"/>
    <w:rsid w:val="0042505D"/>
    <w:rsid w:val="00426A80"/>
    <w:rsid w:val="0043087E"/>
    <w:rsid w:val="00430909"/>
    <w:rsid w:val="00431413"/>
    <w:rsid w:val="0043229C"/>
    <w:rsid w:val="004338EF"/>
    <w:rsid w:val="00433AE9"/>
    <w:rsid w:val="00433B9C"/>
    <w:rsid w:val="004347E3"/>
    <w:rsid w:val="0043489B"/>
    <w:rsid w:val="00442990"/>
    <w:rsid w:val="00442E85"/>
    <w:rsid w:val="00443D52"/>
    <w:rsid w:val="00444016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061B"/>
    <w:rsid w:val="0046180F"/>
    <w:rsid w:val="00462BF8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063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0CCC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3FF7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5784"/>
    <w:rsid w:val="00507C3F"/>
    <w:rsid w:val="00507DAF"/>
    <w:rsid w:val="00511974"/>
    <w:rsid w:val="00513B85"/>
    <w:rsid w:val="0051463E"/>
    <w:rsid w:val="00515978"/>
    <w:rsid w:val="005159D1"/>
    <w:rsid w:val="005164A4"/>
    <w:rsid w:val="00516E10"/>
    <w:rsid w:val="00520379"/>
    <w:rsid w:val="00520BAD"/>
    <w:rsid w:val="00520CD4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62C"/>
    <w:rsid w:val="00541DDF"/>
    <w:rsid w:val="005447CE"/>
    <w:rsid w:val="00546838"/>
    <w:rsid w:val="005500E9"/>
    <w:rsid w:val="00551E03"/>
    <w:rsid w:val="00552DA0"/>
    <w:rsid w:val="00553861"/>
    <w:rsid w:val="00554360"/>
    <w:rsid w:val="00554BBB"/>
    <w:rsid w:val="005564E7"/>
    <w:rsid w:val="00557F65"/>
    <w:rsid w:val="005600B5"/>
    <w:rsid w:val="00562793"/>
    <w:rsid w:val="00562F5E"/>
    <w:rsid w:val="0056310C"/>
    <w:rsid w:val="0056422C"/>
    <w:rsid w:val="00564353"/>
    <w:rsid w:val="00567826"/>
    <w:rsid w:val="0057138D"/>
    <w:rsid w:val="00571EAE"/>
    <w:rsid w:val="005724A9"/>
    <w:rsid w:val="00572594"/>
    <w:rsid w:val="00574AC8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659A"/>
    <w:rsid w:val="005B7646"/>
    <w:rsid w:val="005C0FEB"/>
    <w:rsid w:val="005C2797"/>
    <w:rsid w:val="005C2F03"/>
    <w:rsid w:val="005C7715"/>
    <w:rsid w:val="005C78C5"/>
    <w:rsid w:val="005C7B0E"/>
    <w:rsid w:val="005C7B56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04A"/>
    <w:rsid w:val="005D541A"/>
    <w:rsid w:val="005D7339"/>
    <w:rsid w:val="005E26FF"/>
    <w:rsid w:val="005E3A35"/>
    <w:rsid w:val="005E4287"/>
    <w:rsid w:val="005E49A9"/>
    <w:rsid w:val="005E5349"/>
    <w:rsid w:val="005E53BB"/>
    <w:rsid w:val="005E57E4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0A9"/>
    <w:rsid w:val="005F5FF0"/>
    <w:rsid w:val="005F651A"/>
    <w:rsid w:val="0060076A"/>
    <w:rsid w:val="00601793"/>
    <w:rsid w:val="0060408D"/>
    <w:rsid w:val="0060411B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85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118"/>
    <w:rsid w:val="0063427A"/>
    <w:rsid w:val="00636CE1"/>
    <w:rsid w:val="00640956"/>
    <w:rsid w:val="00641788"/>
    <w:rsid w:val="006417EA"/>
    <w:rsid w:val="00641AC9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B8E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6FCD"/>
    <w:rsid w:val="006977BB"/>
    <w:rsid w:val="00697924"/>
    <w:rsid w:val="00697E12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6CF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A5D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4F5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55DA"/>
    <w:rsid w:val="0072639B"/>
    <w:rsid w:val="00726525"/>
    <w:rsid w:val="00727A16"/>
    <w:rsid w:val="00727F85"/>
    <w:rsid w:val="007300C3"/>
    <w:rsid w:val="00730CB9"/>
    <w:rsid w:val="00732F15"/>
    <w:rsid w:val="007336CE"/>
    <w:rsid w:val="00733CD0"/>
    <w:rsid w:val="00733D67"/>
    <w:rsid w:val="00734CE6"/>
    <w:rsid w:val="00735D53"/>
    <w:rsid w:val="00736D77"/>
    <w:rsid w:val="00741979"/>
    <w:rsid w:val="0074225B"/>
    <w:rsid w:val="007437BD"/>
    <w:rsid w:val="007449F7"/>
    <w:rsid w:val="00744AF1"/>
    <w:rsid w:val="00744D60"/>
    <w:rsid w:val="00745347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64B5F"/>
    <w:rsid w:val="00770873"/>
    <w:rsid w:val="0077352C"/>
    <w:rsid w:val="007747CA"/>
    <w:rsid w:val="00775530"/>
    <w:rsid w:val="00775EB4"/>
    <w:rsid w:val="00780BE8"/>
    <w:rsid w:val="00781080"/>
    <w:rsid w:val="0078148A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3A62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3B2C"/>
    <w:rsid w:val="007D41B2"/>
    <w:rsid w:val="007D6C99"/>
    <w:rsid w:val="007D78D9"/>
    <w:rsid w:val="007D7F76"/>
    <w:rsid w:val="007E3033"/>
    <w:rsid w:val="007E4C85"/>
    <w:rsid w:val="007E7720"/>
    <w:rsid w:val="007E7D18"/>
    <w:rsid w:val="007F18E6"/>
    <w:rsid w:val="007F3652"/>
    <w:rsid w:val="007F5F68"/>
    <w:rsid w:val="007F7409"/>
    <w:rsid w:val="007F7E30"/>
    <w:rsid w:val="00800373"/>
    <w:rsid w:val="00800E65"/>
    <w:rsid w:val="008018BE"/>
    <w:rsid w:val="008020EA"/>
    <w:rsid w:val="00802817"/>
    <w:rsid w:val="00805791"/>
    <w:rsid w:val="008062E6"/>
    <w:rsid w:val="00806BAD"/>
    <w:rsid w:val="0080733C"/>
    <w:rsid w:val="00807D6A"/>
    <w:rsid w:val="0081277C"/>
    <w:rsid w:val="00812EDA"/>
    <w:rsid w:val="0081428A"/>
    <w:rsid w:val="008151FD"/>
    <w:rsid w:val="0081572D"/>
    <w:rsid w:val="00816355"/>
    <w:rsid w:val="008209A3"/>
    <w:rsid w:val="00821623"/>
    <w:rsid w:val="008229A1"/>
    <w:rsid w:val="00822C63"/>
    <w:rsid w:val="008238A3"/>
    <w:rsid w:val="00825014"/>
    <w:rsid w:val="008253BE"/>
    <w:rsid w:val="008267B4"/>
    <w:rsid w:val="00826ACE"/>
    <w:rsid w:val="0083092B"/>
    <w:rsid w:val="00831511"/>
    <w:rsid w:val="00832213"/>
    <w:rsid w:val="008327CD"/>
    <w:rsid w:val="00832B69"/>
    <w:rsid w:val="0083627A"/>
    <w:rsid w:val="00837BD7"/>
    <w:rsid w:val="00841415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56DDB"/>
    <w:rsid w:val="00857943"/>
    <w:rsid w:val="00861225"/>
    <w:rsid w:val="00861906"/>
    <w:rsid w:val="00864E84"/>
    <w:rsid w:val="00864F9E"/>
    <w:rsid w:val="00865F76"/>
    <w:rsid w:val="008664BC"/>
    <w:rsid w:val="00866872"/>
    <w:rsid w:val="00866C1D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402"/>
    <w:rsid w:val="008A2640"/>
    <w:rsid w:val="008A2E13"/>
    <w:rsid w:val="008A379E"/>
    <w:rsid w:val="008A630C"/>
    <w:rsid w:val="008B077F"/>
    <w:rsid w:val="008B1052"/>
    <w:rsid w:val="008B115C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45FA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E6AED"/>
    <w:rsid w:val="008F05C2"/>
    <w:rsid w:val="008F0608"/>
    <w:rsid w:val="008F0A0C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6823"/>
    <w:rsid w:val="00917098"/>
    <w:rsid w:val="00917AC8"/>
    <w:rsid w:val="0092146A"/>
    <w:rsid w:val="00921AEF"/>
    <w:rsid w:val="00922103"/>
    <w:rsid w:val="00923E34"/>
    <w:rsid w:val="009247BF"/>
    <w:rsid w:val="0092528A"/>
    <w:rsid w:val="00926D94"/>
    <w:rsid w:val="00927105"/>
    <w:rsid w:val="009301C4"/>
    <w:rsid w:val="00931395"/>
    <w:rsid w:val="009321C0"/>
    <w:rsid w:val="00932DDE"/>
    <w:rsid w:val="009407B6"/>
    <w:rsid w:val="00941792"/>
    <w:rsid w:val="00941C11"/>
    <w:rsid w:val="00942071"/>
    <w:rsid w:val="00942177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2CFA"/>
    <w:rsid w:val="00954415"/>
    <w:rsid w:val="0095478C"/>
    <w:rsid w:val="00956BB2"/>
    <w:rsid w:val="00960592"/>
    <w:rsid w:val="00961C6F"/>
    <w:rsid w:val="00961F64"/>
    <w:rsid w:val="00964FD7"/>
    <w:rsid w:val="00965941"/>
    <w:rsid w:val="00967A3C"/>
    <w:rsid w:val="00970525"/>
    <w:rsid w:val="00971618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1EC2"/>
    <w:rsid w:val="009E5509"/>
    <w:rsid w:val="009E6672"/>
    <w:rsid w:val="009F01B5"/>
    <w:rsid w:val="009F06B8"/>
    <w:rsid w:val="009F0EC3"/>
    <w:rsid w:val="009F0F01"/>
    <w:rsid w:val="009F1731"/>
    <w:rsid w:val="009F1A95"/>
    <w:rsid w:val="009F1EF8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05899"/>
    <w:rsid w:val="00A063B7"/>
    <w:rsid w:val="00A10224"/>
    <w:rsid w:val="00A10C3E"/>
    <w:rsid w:val="00A12790"/>
    <w:rsid w:val="00A133CE"/>
    <w:rsid w:val="00A165C9"/>
    <w:rsid w:val="00A16DB4"/>
    <w:rsid w:val="00A16FC6"/>
    <w:rsid w:val="00A17FC7"/>
    <w:rsid w:val="00A20396"/>
    <w:rsid w:val="00A21097"/>
    <w:rsid w:val="00A22463"/>
    <w:rsid w:val="00A2316F"/>
    <w:rsid w:val="00A23670"/>
    <w:rsid w:val="00A240F7"/>
    <w:rsid w:val="00A2433A"/>
    <w:rsid w:val="00A24432"/>
    <w:rsid w:val="00A26E41"/>
    <w:rsid w:val="00A27233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3721"/>
    <w:rsid w:val="00A537A1"/>
    <w:rsid w:val="00A555B7"/>
    <w:rsid w:val="00A567D7"/>
    <w:rsid w:val="00A57527"/>
    <w:rsid w:val="00A57548"/>
    <w:rsid w:val="00A61F9F"/>
    <w:rsid w:val="00A62AB6"/>
    <w:rsid w:val="00A63B42"/>
    <w:rsid w:val="00A6431E"/>
    <w:rsid w:val="00A6500A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56B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0D4C"/>
    <w:rsid w:val="00AD12F9"/>
    <w:rsid w:val="00AD32B4"/>
    <w:rsid w:val="00AD3A53"/>
    <w:rsid w:val="00AD3BD4"/>
    <w:rsid w:val="00AD4A52"/>
    <w:rsid w:val="00AD55F1"/>
    <w:rsid w:val="00AE15C0"/>
    <w:rsid w:val="00AE2E3B"/>
    <w:rsid w:val="00AE3949"/>
    <w:rsid w:val="00AE4428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630"/>
    <w:rsid w:val="00B15ACE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959"/>
    <w:rsid w:val="00B36F98"/>
    <w:rsid w:val="00B403C3"/>
    <w:rsid w:val="00B408B2"/>
    <w:rsid w:val="00B40D63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570F"/>
    <w:rsid w:val="00B55E64"/>
    <w:rsid w:val="00B571A0"/>
    <w:rsid w:val="00B6010F"/>
    <w:rsid w:val="00B63A9B"/>
    <w:rsid w:val="00B63DA1"/>
    <w:rsid w:val="00B63DE7"/>
    <w:rsid w:val="00B64149"/>
    <w:rsid w:val="00B650E8"/>
    <w:rsid w:val="00B65520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29B4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183"/>
    <w:rsid w:val="00BB51D5"/>
    <w:rsid w:val="00BB6279"/>
    <w:rsid w:val="00BC006F"/>
    <w:rsid w:val="00BC045D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6E7E"/>
    <w:rsid w:val="00BC72D6"/>
    <w:rsid w:val="00BD0CFB"/>
    <w:rsid w:val="00BD1190"/>
    <w:rsid w:val="00BD12DB"/>
    <w:rsid w:val="00BD3461"/>
    <w:rsid w:val="00BD4476"/>
    <w:rsid w:val="00BD485E"/>
    <w:rsid w:val="00BD5056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56E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20B5"/>
    <w:rsid w:val="00C26C85"/>
    <w:rsid w:val="00C320A5"/>
    <w:rsid w:val="00C323B3"/>
    <w:rsid w:val="00C32BB0"/>
    <w:rsid w:val="00C34198"/>
    <w:rsid w:val="00C34ED5"/>
    <w:rsid w:val="00C35036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425"/>
    <w:rsid w:val="00C7554A"/>
    <w:rsid w:val="00C75721"/>
    <w:rsid w:val="00C75735"/>
    <w:rsid w:val="00C77398"/>
    <w:rsid w:val="00C776A1"/>
    <w:rsid w:val="00C77D82"/>
    <w:rsid w:val="00C804EA"/>
    <w:rsid w:val="00C81630"/>
    <w:rsid w:val="00C819F7"/>
    <w:rsid w:val="00C82A77"/>
    <w:rsid w:val="00C82FB2"/>
    <w:rsid w:val="00C85897"/>
    <w:rsid w:val="00C862AD"/>
    <w:rsid w:val="00C866BF"/>
    <w:rsid w:val="00C90492"/>
    <w:rsid w:val="00C91FE5"/>
    <w:rsid w:val="00C93EA8"/>
    <w:rsid w:val="00C95E48"/>
    <w:rsid w:val="00C96FBB"/>
    <w:rsid w:val="00CA02AF"/>
    <w:rsid w:val="00CA1635"/>
    <w:rsid w:val="00CA2A91"/>
    <w:rsid w:val="00CB0010"/>
    <w:rsid w:val="00CB00BD"/>
    <w:rsid w:val="00CB4041"/>
    <w:rsid w:val="00CB5D22"/>
    <w:rsid w:val="00CB6B65"/>
    <w:rsid w:val="00CB71AE"/>
    <w:rsid w:val="00CB7EC1"/>
    <w:rsid w:val="00CC0FF2"/>
    <w:rsid w:val="00CC1864"/>
    <w:rsid w:val="00CC1EE8"/>
    <w:rsid w:val="00CC295A"/>
    <w:rsid w:val="00CC2B78"/>
    <w:rsid w:val="00CC69DD"/>
    <w:rsid w:val="00CC6CD6"/>
    <w:rsid w:val="00CC7A71"/>
    <w:rsid w:val="00CD2CC6"/>
    <w:rsid w:val="00CD3542"/>
    <w:rsid w:val="00CD3A5C"/>
    <w:rsid w:val="00CD61F3"/>
    <w:rsid w:val="00CD7979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6C73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95A"/>
    <w:rsid w:val="00D07C89"/>
    <w:rsid w:val="00D10720"/>
    <w:rsid w:val="00D1215D"/>
    <w:rsid w:val="00D13450"/>
    <w:rsid w:val="00D13826"/>
    <w:rsid w:val="00D14BF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1E22"/>
    <w:rsid w:val="00D32805"/>
    <w:rsid w:val="00D33C1E"/>
    <w:rsid w:val="00D34CCD"/>
    <w:rsid w:val="00D35A23"/>
    <w:rsid w:val="00D35B7E"/>
    <w:rsid w:val="00D362E1"/>
    <w:rsid w:val="00D36497"/>
    <w:rsid w:val="00D369D6"/>
    <w:rsid w:val="00D37327"/>
    <w:rsid w:val="00D40300"/>
    <w:rsid w:val="00D40785"/>
    <w:rsid w:val="00D40BA5"/>
    <w:rsid w:val="00D41311"/>
    <w:rsid w:val="00D438E7"/>
    <w:rsid w:val="00D43D75"/>
    <w:rsid w:val="00D45A2B"/>
    <w:rsid w:val="00D47412"/>
    <w:rsid w:val="00D513ED"/>
    <w:rsid w:val="00D5152E"/>
    <w:rsid w:val="00D52744"/>
    <w:rsid w:val="00D531DF"/>
    <w:rsid w:val="00D533A8"/>
    <w:rsid w:val="00D53CCA"/>
    <w:rsid w:val="00D54161"/>
    <w:rsid w:val="00D54F0A"/>
    <w:rsid w:val="00D5637F"/>
    <w:rsid w:val="00D57727"/>
    <w:rsid w:val="00D605FA"/>
    <w:rsid w:val="00D60684"/>
    <w:rsid w:val="00D6079C"/>
    <w:rsid w:val="00D61604"/>
    <w:rsid w:val="00D626F6"/>
    <w:rsid w:val="00D63D1C"/>
    <w:rsid w:val="00D64267"/>
    <w:rsid w:val="00D64486"/>
    <w:rsid w:val="00D64BF6"/>
    <w:rsid w:val="00D64F6F"/>
    <w:rsid w:val="00D65045"/>
    <w:rsid w:val="00D6527F"/>
    <w:rsid w:val="00D65B77"/>
    <w:rsid w:val="00D65F9F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2067"/>
    <w:rsid w:val="00D826F6"/>
    <w:rsid w:val="00D82D16"/>
    <w:rsid w:val="00D843E6"/>
    <w:rsid w:val="00D848D4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19F8"/>
    <w:rsid w:val="00DA308C"/>
    <w:rsid w:val="00DA3171"/>
    <w:rsid w:val="00DA61AA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2BBE"/>
    <w:rsid w:val="00DD4234"/>
    <w:rsid w:val="00DD4754"/>
    <w:rsid w:val="00DD5FD4"/>
    <w:rsid w:val="00DD7965"/>
    <w:rsid w:val="00DE1470"/>
    <w:rsid w:val="00DE474B"/>
    <w:rsid w:val="00DE6AEE"/>
    <w:rsid w:val="00DE74B2"/>
    <w:rsid w:val="00DE7F25"/>
    <w:rsid w:val="00DF155A"/>
    <w:rsid w:val="00DF256A"/>
    <w:rsid w:val="00DF4E25"/>
    <w:rsid w:val="00DF52CF"/>
    <w:rsid w:val="00DF643C"/>
    <w:rsid w:val="00DF7023"/>
    <w:rsid w:val="00DF7D07"/>
    <w:rsid w:val="00E00434"/>
    <w:rsid w:val="00E03E5D"/>
    <w:rsid w:val="00E0477F"/>
    <w:rsid w:val="00E04F83"/>
    <w:rsid w:val="00E058A4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04EA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73B8"/>
    <w:rsid w:val="00E50100"/>
    <w:rsid w:val="00E50A98"/>
    <w:rsid w:val="00E50CD9"/>
    <w:rsid w:val="00E50F97"/>
    <w:rsid w:val="00E53375"/>
    <w:rsid w:val="00E53635"/>
    <w:rsid w:val="00E541C0"/>
    <w:rsid w:val="00E54A43"/>
    <w:rsid w:val="00E5524B"/>
    <w:rsid w:val="00E5571F"/>
    <w:rsid w:val="00E56EE3"/>
    <w:rsid w:val="00E601E4"/>
    <w:rsid w:val="00E605F1"/>
    <w:rsid w:val="00E614F8"/>
    <w:rsid w:val="00E62CF7"/>
    <w:rsid w:val="00E63046"/>
    <w:rsid w:val="00E630B8"/>
    <w:rsid w:val="00E63706"/>
    <w:rsid w:val="00E648A3"/>
    <w:rsid w:val="00E64932"/>
    <w:rsid w:val="00E65DC6"/>
    <w:rsid w:val="00E66D88"/>
    <w:rsid w:val="00E67D56"/>
    <w:rsid w:val="00E706AD"/>
    <w:rsid w:val="00E70CC9"/>
    <w:rsid w:val="00E733B3"/>
    <w:rsid w:val="00E73835"/>
    <w:rsid w:val="00E76C5B"/>
    <w:rsid w:val="00E772AA"/>
    <w:rsid w:val="00E77B66"/>
    <w:rsid w:val="00E77E36"/>
    <w:rsid w:val="00E81380"/>
    <w:rsid w:val="00E841BD"/>
    <w:rsid w:val="00E85794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2732"/>
    <w:rsid w:val="00EA442F"/>
    <w:rsid w:val="00EA46A9"/>
    <w:rsid w:val="00EA6045"/>
    <w:rsid w:val="00EA7184"/>
    <w:rsid w:val="00EA732F"/>
    <w:rsid w:val="00EA7D23"/>
    <w:rsid w:val="00EB14AF"/>
    <w:rsid w:val="00EB1F7E"/>
    <w:rsid w:val="00EB2466"/>
    <w:rsid w:val="00EB2BC2"/>
    <w:rsid w:val="00EB53B4"/>
    <w:rsid w:val="00EC01A6"/>
    <w:rsid w:val="00EC055E"/>
    <w:rsid w:val="00EC0BC7"/>
    <w:rsid w:val="00EC250E"/>
    <w:rsid w:val="00EC2863"/>
    <w:rsid w:val="00EC29FB"/>
    <w:rsid w:val="00EC2A77"/>
    <w:rsid w:val="00EC2C22"/>
    <w:rsid w:val="00EC2E23"/>
    <w:rsid w:val="00EC2EC5"/>
    <w:rsid w:val="00EC2F2B"/>
    <w:rsid w:val="00EC3726"/>
    <w:rsid w:val="00EC3778"/>
    <w:rsid w:val="00EC3826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222D"/>
    <w:rsid w:val="00EE42BE"/>
    <w:rsid w:val="00EE475A"/>
    <w:rsid w:val="00EE4F6C"/>
    <w:rsid w:val="00EE6074"/>
    <w:rsid w:val="00EE6512"/>
    <w:rsid w:val="00EE6B24"/>
    <w:rsid w:val="00EF1644"/>
    <w:rsid w:val="00EF16A0"/>
    <w:rsid w:val="00EF1A34"/>
    <w:rsid w:val="00EF2AF9"/>
    <w:rsid w:val="00EF34A1"/>
    <w:rsid w:val="00EF45AB"/>
    <w:rsid w:val="00EF497B"/>
    <w:rsid w:val="00F001D4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71C"/>
    <w:rsid w:val="00F10A78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89A"/>
    <w:rsid w:val="00F26C3B"/>
    <w:rsid w:val="00F2760B"/>
    <w:rsid w:val="00F27B48"/>
    <w:rsid w:val="00F3211B"/>
    <w:rsid w:val="00F3407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247E"/>
    <w:rsid w:val="00F7606D"/>
    <w:rsid w:val="00F76652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6C5B"/>
    <w:rsid w:val="00F87A93"/>
    <w:rsid w:val="00F87CD4"/>
    <w:rsid w:val="00F91096"/>
    <w:rsid w:val="00F919C9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6D7A"/>
    <w:rsid w:val="00FA7520"/>
    <w:rsid w:val="00FB1452"/>
    <w:rsid w:val="00FB1C13"/>
    <w:rsid w:val="00FB398A"/>
    <w:rsid w:val="00FB4D1E"/>
    <w:rsid w:val="00FB74D3"/>
    <w:rsid w:val="00FB7CBA"/>
    <w:rsid w:val="00FC107E"/>
    <w:rsid w:val="00FC1679"/>
    <w:rsid w:val="00FC2C61"/>
    <w:rsid w:val="00FC399C"/>
    <w:rsid w:val="00FC3FD2"/>
    <w:rsid w:val="00FC439E"/>
    <w:rsid w:val="00FC4731"/>
    <w:rsid w:val="00FC4736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87C"/>
    <w:rsid w:val="00FE3B66"/>
    <w:rsid w:val="00FE3F02"/>
    <w:rsid w:val="00FE4182"/>
    <w:rsid w:val="00FE5EC9"/>
    <w:rsid w:val="00FE7780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ktyl@mydocuments11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prav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vuktyl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gu.rkomi.ru/" TargetMode="External"/><Relationship Id="rId14" Type="http://schemas.openxmlformats.org/officeDocument/2006/relationships/hyperlink" Target="http://www.vuktyl.mydocuments1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C52C-76D4-472E-9280-8419592E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30</Pages>
  <Words>12064</Words>
  <Characters>68768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Мезенцева Марианна Ивановна</cp:lastModifiedBy>
  <cp:revision>49</cp:revision>
  <cp:lastPrinted>2016-06-14T15:33:00Z</cp:lastPrinted>
  <dcterms:created xsi:type="dcterms:W3CDTF">2015-08-18T12:55:00Z</dcterms:created>
  <dcterms:modified xsi:type="dcterms:W3CDTF">2016-06-20T09:01:00Z</dcterms:modified>
</cp:coreProperties>
</file>