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1A" w:rsidRPr="00B63D13" w:rsidRDefault="00C85B1A" w:rsidP="00C85B1A">
      <w:pPr>
        <w:jc w:val="center"/>
        <w:rPr>
          <w:b/>
        </w:rPr>
      </w:pPr>
      <w:r w:rsidRPr="00B63D13">
        <w:rPr>
          <w:b/>
        </w:rPr>
        <w:t>ПОСТАНОВЛЕНИЕ</w:t>
      </w:r>
    </w:p>
    <w:p w:rsidR="00C85B1A" w:rsidRPr="00B63D13" w:rsidRDefault="00C85B1A" w:rsidP="00C85B1A">
      <w:pPr>
        <w:jc w:val="center"/>
        <w:rPr>
          <w:b/>
        </w:rPr>
      </w:pPr>
      <w:r w:rsidRPr="00B63D13">
        <w:rPr>
          <w:b/>
        </w:rPr>
        <w:t>администрации городского округа «Вуктыл»</w:t>
      </w:r>
    </w:p>
    <w:p w:rsidR="00C85B1A" w:rsidRPr="00B63D13" w:rsidRDefault="00C85B1A" w:rsidP="00C85B1A">
      <w:pPr>
        <w:jc w:val="center"/>
        <w:rPr>
          <w:b/>
        </w:rPr>
      </w:pPr>
      <w:r w:rsidRPr="00B63D13">
        <w:rPr>
          <w:b/>
        </w:rPr>
        <w:t xml:space="preserve">от </w:t>
      </w:r>
      <w:r>
        <w:rPr>
          <w:b/>
        </w:rPr>
        <w:t>13</w:t>
      </w:r>
      <w:r w:rsidRPr="00B63D13">
        <w:rPr>
          <w:b/>
        </w:rPr>
        <w:t xml:space="preserve"> июня 2017 г. № 06/5</w:t>
      </w:r>
      <w:r>
        <w:rPr>
          <w:b/>
        </w:rPr>
        <w:t>20</w:t>
      </w:r>
    </w:p>
    <w:p w:rsidR="00C85B1A" w:rsidRPr="00B63D13" w:rsidRDefault="00C85B1A" w:rsidP="00C85B1A">
      <w:pPr>
        <w:jc w:val="center"/>
        <w:rPr>
          <w:b/>
        </w:rPr>
      </w:pPr>
    </w:p>
    <w:p w:rsidR="00BC5ED1" w:rsidRDefault="00C85B1A" w:rsidP="00C85B1A">
      <w:pPr>
        <w:jc w:val="center"/>
        <w:rPr>
          <w:b/>
          <w:sz w:val="32"/>
          <w:szCs w:val="32"/>
        </w:rPr>
      </w:pPr>
      <w:r w:rsidRPr="007E77DA">
        <w:rPr>
          <w:b/>
        </w:rPr>
        <w:t xml:space="preserve">О   признании   утратившим   силу  постановления   администрации </w:t>
      </w:r>
      <w:r>
        <w:rPr>
          <w:b/>
        </w:rPr>
        <w:t>городского округа</w:t>
      </w:r>
      <w:r w:rsidRPr="007E77DA">
        <w:rPr>
          <w:b/>
        </w:rPr>
        <w:t xml:space="preserve">  «Вуктыл»  от </w:t>
      </w:r>
      <w:r>
        <w:rPr>
          <w:b/>
        </w:rPr>
        <w:t>07</w:t>
      </w:r>
      <w:r w:rsidRPr="007E77DA">
        <w:rPr>
          <w:b/>
        </w:rPr>
        <w:t xml:space="preserve"> </w:t>
      </w:r>
      <w:r>
        <w:rPr>
          <w:b/>
        </w:rPr>
        <w:t>июня</w:t>
      </w:r>
      <w:r w:rsidRPr="007E77DA">
        <w:rPr>
          <w:b/>
        </w:rPr>
        <w:t xml:space="preserve"> 201</w:t>
      </w:r>
      <w:r>
        <w:rPr>
          <w:b/>
        </w:rPr>
        <w:t>7</w:t>
      </w:r>
      <w:r w:rsidRPr="007E77DA">
        <w:rPr>
          <w:b/>
        </w:rPr>
        <w:t xml:space="preserve"> г.  № 0</w:t>
      </w:r>
      <w:r>
        <w:rPr>
          <w:b/>
        </w:rPr>
        <w:t>6/504</w:t>
      </w:r>
      <w:r w:rsidRPr="007E77DA">
        <w:rPr>
          <w:b/>
        </w:rPr>
        <w:t xml:space="preserve"> «О введении режима «Повышенная готовность» в период в</w:t>
      </w:r>
      <w:r>
        <w:rPr>
          <w:b/>
        </w:rPr>
        <w:t>ысокого уровня воды в реке Печора на территории городского округа</w:t>
      </w:r>
      <w:r w:rsidRPr="007E77DA">
        <w:rPr>
          <w:b/>
        </w:rPr>
        <w:t xml:space="preserve"> «Вуктыл»</w:t>
      </w:r>
    </w:p>
    <w:p w:rsidR="00BC5ED1" w:rsidRDefault="00BC5ED1" w:rsidP="00BC5ED1">
      <w:pPr>
        <w:rPr>
          <w:b/>
          <w:sz w:val="32"/>
          <w:szCs w:val="32"/>
        </w:rPr>
      </w:pPr>
    </w:p>
    <w:p w:rsidR="002215E3" w:rsidRDefault="002215E3" w:rsidP="002215E3">
      <w:pPr>
        <w:ind w:firstLine="851"/>
        <w:jc w:val="both"/>
      </w:pPr>
      <w:r>
        <w:t>В связи с</w:t>
      </w:r>
      <w:r w:rsidR="00D17841">
        <w:t>о спадом уровня</w:t>
      </w:r>
      <w:r w:rsidR="009577A7">
        <w:t xml:space="preserve"> воды в реке Печора </w:t>
      </w:r>
      <w:r>
        <w:t xml:space="preserve">в районе м. </w:t>
      </w:r>
      <w:proofErr w:type="spellStart"/>
      <w:r>
        <w:t>Кузьдибож</w:t>
      </w:r>
      <w:proofErr w:type="spellEnd"/>
      <w:r>
        <w:t xml:space="preserve"> </w:t>
      </w:r>
      <w:r w:rsidR="009577A7">
        <w:t xml:space="preserve">по маршруту: правый-левый берег </w:t>
      </w:r>
      <w:r>
        <w:t xml:space="preserve">администрация городского округа «Вуктыл» постановляет: </w:t>
      </w:r>
    </w:p>
    <w:p w:rsidR="002215E3" w:rsidRDefault="002215E3" w:rsidP="002215E3">
      <w:pPr>
        <w:tabs>
          <w:tab w:val="left" w:pos="1134"/>
        </w:tabs>
        <w:ind w:firstLine="851"/>
        <w:jc w:val="both"/>
      </w:pPr>
      <w:r>
        <w:t>1.</w:t>
      </w:r>
      <w:r>
        <w:tab/>
        <w:t xml:space="preserve">Отменить режим «Повышенная готовность» на территории городского округа «Вуктыл» с </w:t>
      </w:r>
      <w:r w:rsidR="009577A7">
        <w:t>14 июня</w:t>
      </w:r>
      <w:r>
        <w:t xml:space="preserve"> 201</w:t>
      </w:r>
      <w:r w:rsidR="00AD6BA4">
        <w:t>7</w:t>
      </w:r>
      <w:r>
        <w:t xml:space="preserve"> года.</w:t>
      </w:r>
    </w:p>
    <w:p w:rsidR="002215E3" w:rsidRDefault="002215E3" w:rsidP="002215E3">
      <w:pPr>
        <w:tabs>
          <w:tab w:val="left" w:pos="1134"/>
        </w:tabs>
        <w:ind w:firstLine="851"/>
        <w:jc w:val="both"/>
      </w:pPr>
      <w:r>
        <w:t>2.</w:t>
      </w:r>
      <w:r>
        <w:tab/>
        <w:t xml:space="preserve">Признать утратившим силу постановление администрации </w:t>
      </w:r>
      <w:r w:rsidR="00AD6BA4">
        <w:t>городского округа</w:t>
      </w:r>
      <w:r w:rsidR="009577A7">
        <w:t xml:space="preserve"> «Вуктыл» от 07 июн</w:t>
      </w:r>
      <w:r>
        <w:t>я 201</w:t>
      </w:r>
      <w:r w:rsidR="00AD6BA4">
        <w:t>7</w:t>
      </w:r>
      <w:r w:rsidR="009577A7">
        <w:t xml:space="preserve"> года № 06</w:t>
      </w:r>
      <w:r>
        <w:t>/</w:t>
      </w:r>
      <w:r w:rsidR="009577A7">
        <w:t>504</w:t>
      </w:r>
      <w:r>
        <w:t xml:space="preserve"> «О введении режима «Повышенная готовность» в период </w:t>
      </w:r>
      <w:r w:rsidR="009577A7">
        <w:t>высокого уровня воды в реке Печора на территории городского округа «Вуктыл»</w:t>
      </w:r>
      <w:r>
        <w:t>.</w:t>
      </w:r>
    </w:p>
    <w:p w:rsidR="002215E3" w:rsidRDefault="002215E3" w:rsidP="002215E3">
      <w:pPr>
        <w:tabs>
          <w:tab w:val="left" w:pos="1134"/>
        </w:tabs>
        <w:ind w:firstLine="851"/>
        <w:jc w:val="both"/>
      </w:pPr>
      <w:r>
        <w:t>3.</w:t>
      </w:r>
      <w:r>
        <w:tab/>
        <w:t>Настоящее постановление подлежит опубликованию (обнародованию).</w:t>
      </w:r>
    </w:p>
    <w:p w:rsidR="002215E3" w:rsidRDefault="002215E3" w:rsidP="002215E3">
      <w:pPr>
        <w:spacing w:after="480"/>
        <w:ind w:firstLine="851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BC5ED1" w:rsidRDefault="00370034" w:rsidP="00BC5ED1">
      <w:pPr>
        <w:jc w:val="both"/>
      </w:pPr>
      <w:proofErr w:type="spellStart"/>
      <w:r>
        <w:t>И.о</w:t>
      </w:r>
      <w:proofErr w:type="spellEnd"/>
      <w:r>
        <w:t>. р</w:t>
      </w:r>
      <w:r w:rsidR="00BC5ED1">
        <w:t>уководител</w:t>
      </w:r>
      <w:r>
        <w:t>я</w:t>
      </w:r>
      <w:r w:rsidR="00BC5ED1">
        <w:t xml:space="preserve"> администрации</w:t>
      </w:r>
    </w:p>
    <w:p w:rsidR="00BC5ED1" w:rsidRDefault="007E77DA" w:rsidP="00BC5ED1">
      <w:pPr>
        <w:jc w:val="both"/>
      </w:pPr>
      <w:r>
        <w:t>городского округа</w:t>
      </w:r>
      <w:r w:rsidR="00BC5ED1">
        <w:t xml:space="preserve"> «Вуктыл»                                                 </w:t>
      </w:r>
      <w:r>
        <w:t xml:space="preserve">          </w:t>
      </w:r>
      <w:r w:rsidR="00BC5ED1">
        <w:t xml:space="preserve">                      </w:t>
      </w:r>
      <w:r w:rsidR="00370034">
        <w:t>Г.Р. Идрисова</w:t>
      </w:r>
    </w:p>
    <w:p w:rsidR="00BC5ED1" w:rsidRDefault="00BC5ED1" w:rsidP="00BC5ED1">
      <w:pPr>
        <w:jc w:val="both"/>
      </w:pPr>
    </w:p>
    <w:p w:rsidR="00BC5ED1" w:rsidRDefault="00BC5ED1" w:rsidP="00BC5ED1">
      <w:pPr>
        <w:jc w:val="both"/>
      </w:pPr>
    </w:p>
    <w:p w:rsidR="00BC5ED1" w:rsidRDefault="00BC5ED1" w:rsidP="00BC5ED1">
      <w:pPr>
        <w:jc w:val="both"/>
      </w:pPr>
    </w:p>
    <w:p w:rsidR="00BC5ED1" w:rsidRDefault="00BC5ED1" w:rsidP="00BC5ED1">
      <w:pPr>
        <w:jc w:val="both"/>
      </w:pPr>
    </w:p>
    <w:p w:rsidR="00BC5ED1" w:rsidRDefault="00BC5ED1" w:rsidP="00BC5ED1">
      <w:pPr>
        <w:jc w:val="both"/>
      </w:pPr>
    </w:p>
    <w:p w:rsidR="00BC5ED1" w:rsidRDefault="00BC5ED1" w:rsidP="00BC5ED1">
      <w:pPr>
        <w:jc w:val="both"/>
      </w:pPr>
    </w:p>
    <w:p w:rsidR="00BC5ED1" w:rsidRDefault="00BC5ED1" w:rsidP="00BC5ED1">
      <w:pPr>
        <w:jc w:val="both"/>
      </w:pPr>
    </w:p>
    <w:p w:rsidR="00BC5ED1" w:rsidRDefault="00BC5ED1" w:rsidP="00BC5ED1">
      <w:pPr>
        <w:jc w:val="both"/>
      </w:pPr>
    </w:p>
    <w:p w:rsidR="00BC5ED1" w:rsidRDefault="00BC5ED1" w:rsidP="00BC5ED1">
      <w:pPr>
        <w:jc w:val="both"/>
      </w:pPr>
    </w:p>
    <w:p w:rsidR="00BC5ED1" w:rsidRDefault="00BC5ED1" w:rsidP="00BC5ED1">
      <w:pPr>
        <w:jc w:val="both"/>
      </w:pPr>
    </w:p>
    <w:p w:rsidR="00BC5ED1" w:rsidRDefault="00BC5ED1" w:rsidP="00BC5ED1">
      <w:pPr>
        <w:jc w:val="both"/>
      </w:pPr>
    </w:p>
    <w:p w:rsidR="00BC5ED1" w:rsidRDefault="00BC5ED1" w:rsidP="00BC5ED1">
      <w:pPr>
        <w:jc w:val="both"/>
      </w:pPr>
    </w:p>
    <w:p w:rsidR="00BC5ED1" w:rsidRDefault="00BC5ED1" w:rsidP="00BC5ED1">
      <w:pPr>
        <w:jc w:val="both"/>
      </w:pPr>
    </w:p>
    <w:p w:rsidR="00AD6BA4" w:rsidRDefault="00AD6BA4" w:rsidP="00BC5ED1">
      <w:pPr>
        <w:jc w:val="both"/>
      </w:pPr>
    </w:p>
    <w:p w:rsidR="00BC5ED1" w:rsidRDefault="00BC5ED1" w:rsidP="00BC5ED1">
      <w:pPr>
        <w:jc w:val="both"/>
      </w:pPr>
      <w:bookmarkStart w:id="0" w:name="_GoBack"/>
      <w:bookmarkEnd w:id="0"/>
    </w:p>
    <w:sectPr w:rsidR="00BC5ED1" w:rsidSect="00684C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C332E"/>
    <w:multiLevelType w:val="multilevel"/>
    <w:tmpl w:val="9F7834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D1"/>
    <w:rsid w:val="002215E3"/>
    <w:rsid w:val="00370034"/>
    <w:rsid w:val="00382509"/>
    <w:rsid w:val="005D6C2C"/>
    <w:rsid w:val="00684CD6"/>
    <w:rsid w:val="006C348A"/>
    <w:rsid w:val="007162CF"/>
    <w:rsid w:val="007C31E3"/>
    <w:rsid w:val="007E77DA"/>
    <w:rsid w:val="00872933"/>
    <w:rsid w:val="0093055B"/>
    <w:rsid w:val="009577A7"/>
    <w:rsid w:val="00AD6BA4"/>
    <w:rsid w:val="00B1701D"/>
    <w:rsid w:val="00BC5ED1"/>
    <w:rsid w:val="00C85B1A"/>
    <w:rsid w:val="00D0483A"/>
    <w:rsid w:val="00D17841"/>
    <w:rsid w:val="00DB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5E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ED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82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5E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ED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82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Людмила Фёдоровна</dc:creator>
  <cp:lastModifiedBy>delo1</cp:lastModifiedBy>
  <cp:revision>18</cp:revision>
  <cp:lastPrinted>2017-06-14T13:12:00Z</cp:lastPrinted>
  <dcterms:created xsi:type="dcterms:W3CDTF">2015-11-16T07:42:00Z</dcterms:created>
  <dcterms:modified xsi:type="dcterms:W3CDTF">2017-06-19T17:10:00Z</dcterms:modified>
</cp:coreProperties>
</file>