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4F2" w:rsidRDefault="00A164F2">
      <w:pPr>
        <w:ind w:left="-284" w:firstLine="284"/>
      </w:pPr>
    </w:p>
    <w:p w:rsidR="002C0FC4" w:rsidRDefault="002C0FC4" w:rsidP="002C0FC4">
      <w:pPr>
        <w:keepNext/>
        <w:numPr>
          <w:ilvl w:val="0"/>
          <w:numId w:val="9"/>
        </w:numPr>
        <w:suppressAutoHyphens/>
        <w:jc w:val="center"/>
        <w:outlineLvl w:val="0"/>
        <w:rPr>
          <w:b/>
          <w:bCs/>
          <w:lang w:eastAsia="zh-CN"/>
        </w:rPr>
      </w:pPr>
      <w:r>
        <w:rPr>
          <w:b/>
          <w:bCs/>
          <w:lang w:eastAsia="zh-CN"/>
        </w:rPr>
        <w:t>ПОСТАНОВЛЕНИЕ</w:t>
      </w:r>
    </w:p>
    <w:p w:rsidR="002C0FC4" w:rsidRDefault="002C0FC4" w:rsidP="002C0FC4">
      <w:pPr>
        <w:keepNext/>
        <w:numPr>
          <w:ilvl w:val="0"/>
          <w:numId w:val="9"/>
        </w:numPr>
        <w:suppressAutoHyphens/>
        <w:jc w:val="center"/>
        <w:outlineLvl w:val="0"/>
        <w:rPr>
          <w:b/>
          <w:bCs/>
          <w:lang w:eastAsia="zh-CN"/>
        </w:rPr>
      </w:pPr>
      <w:r>
        <w:rPr>
          <w:b/>
          <w:bCs/>
          <w:lang w:eastAsia="zh-CN"/>
        </w:rPr>
        <w:t>администрации городского округа «Вуктыл»</w:t>
      </w:r>
    </w:p>
    <w:p w:rsidR="002C0FC4" w:rsidRDefault="002C0FC4" w:rsidP="002C0FC4">
      <w:pPr>
        <w:keepNext/>
        <w:numPr>
          <w:ilvl w:val="0"/>
          <w:numId w:val="9"/>
        </w:numPr>
        <w:suppressAutoHyphens/>
        <w:jc w:val="center"/>
        <w:outlineLvl w:val="0"/>
        <w:rPr>
          <w:b/>
          <w:bCs/>
          <w:lang w:eastAsia="zh-CN"/>
        </w:rPr>
      </w:pPr>
      <w:r>
        <w:rPr>
          <w:b/>
          <w:bCs/>
          <w:lang w:eastAsia="zh-CN"/>
        </w:rPr>
        <w:t>от 10 июня 2019 г. № 06/70</w:t>
      </w:r>
      <w:r>
        <w:rPr>
          <w:b/>
          <w:bCs/>
          <w:lang w:eastAsia="zh-CN"/>
        </w:rPr>
        <w:t>6</w:t>
      </w:r>
    </w:p>
    <w:p w:rsidR="002C0FC4" w:rsidRDefault="002C0FC4" w:rsidP="002C0FC4">
      <w:pPr>
        <w:keepNext/>
        <w:numPr>
          <w:ilvl w:val="0"/>
          <w:numId w:val="9"/>
        </w:numPr>
        <w:suppressAutoHyphens/>
        <w:jc w:val="center"/>
        <w:outlineLvl w:val="0"/>
        <w:rPr>
          <w:b/>
        </w:rPr>
      </w:pPr>
    </w:p>
    <w:p w:rsidR="002C0FC4" w:rsidRPr="002C0FC4" w:rsidRDefault="002C0FC4" w:rsidP="002C0FC4">
      <w:pPr>
        <w:keepNext/>
        <w:numPr>
          <w:ilvl w:val="0"/>
          <w:numId w:val="9"/>
        </w:numPr>
        <w:suppressAutoHyphens/>
        <w:jc w:val="center"/>
        <w:outlineLvl w:val="0"/>
        <w:rPr>
          <w:b/>
        </w:rPr>
      </w:pPr>
      <w:bookmarkStart w:id="0" w:name="_GoBack"/>
      <w:bookmarkEnd w:id="0"/>
      <w:r w:rsidRPr="002C0FC4">
        <w:rPr>
          <w:b/>
        </w:rPr>
        <w:t>О  внесении изменений в постановление</w:t>
      </w:r>
      <w:r w:rsidRPr="002C0FC4">
        <w:rPr>
          <w:b/>
        </w:rPr>
        <w:t xml:space="preserve"> </w:t>
      </w:r>
      <w:r w:rsidRPr="002C0FC4">
        <w:rPr>
          <w:b/>
        </w:rPr>
        <w:t>администрации городского округа «Вуктыл»  от  12 марта  2018 года №  03/247  «Об утверждении        административного</w:t>
      </w:r>
      <w:r>
        <w:rPr>
          <w:b/>
        </w:rPr>
        <w:t xml:space="preserve"> </w:t>
      </w:r>
      <w:r w:rsidRPr="002C0FC4">
        <w:rPr>
          <w:b/>
        </w:rPr>
        <w:t>регламента предоставления муниципальной</w:t>
      </w:r>
    </w:p>
    <w:p w:rsidR="002C0FC4" w:rsidRDefault="002C0FC4" w:rsidP="002C0FC4">
      <w:pPr>
        <w:keepNext/>
        <w:numPr>
          <w:ilvl w:val="0"/>
          <w:numId w:val="9"/>
        </w:numPr>
        <w:suppressAutoHyphens/>
        <w:jc w:val="center"/>
        <w:outlineLvl w:val="0"/>
        <w:rPr>
          <w:b/>
          <w:bCs/>
          <w:lang w:eastAsia="zh-CN"/>
        </w:rPr>
      </w:pPr>
      <w:r w:rsidRPr="002C0FC4">
        <w:rPr>
          <w:b/>
        </w:rPr>
        <w:t>услуги «Выдача разрешения на использование земель без предоставления земельного участка и установления сервитута»</w:t>
      </w:r>
    </w:p>
    <w:p w:rsidR="00D72EAC" w:rsidRPr="009666F7" w:rsidRDefault="00D72EAC" w:rsidP="00A164F2">
      <w:pPr>
        <w:pStyle w:val="a3"/>
        <w:spacing w:before="480"/>
        <w:ind w:firstLine="709"/>
        <w:jc w:val="both"/>
        <w:rPr>
          <w:color w:val="000000"/>
          <w:sz w:val="24"/>
        </w:rPr>
      </w:pPr>
      <w:r w:rsidRPr="00D72EAC">
        <w:rPr>
          <w:color w:val="000000"/>
          <w:sz w:val="24"/>
        </w:rPr>
        <w:t>В соответствии с Феде</w:t>
      </w:r>
      <w:r w:rsidR="00A164F2">
        <w:rPr>
          <w:color w:val="000000"/>
          <w:sz w:val="24"/>
        </w:rPr>
        <w:t>ральным законом от 27 июля 2010</w:t>
      </w:r>
      <w:r w:rsidR="00CC1216">
        <w:rPr>
          <w:color w:val="000000"/>
          <w:sz w:val="24"/>
        </w:rPr>
        <w:t xml:space="preserve"> </w:t>
      </w:r>
      <w:r w:rsidRPr="00D72EAC">
        <w:rPr>
          <w:color w:val="000000"/>
          <w:sz w:val="24"/>
        </w:rPr>
        <w:t>г</w:t>
      </w:r>
      <w:r w:rsidR="00CC1216">
        <w:rPr>
          <w:color w:val="000000"/>
          <w:sz w:val="24"/>
        </w:rPr>
        <w:t>ода</w:t>
      </w:r>
      <w:r w:rsidRPr="00D72EAC">
        <w:rPr>
          <w:color w:val="000000"/>
          <w:sz w:val="24"/>
        </w:rPr>
        <w:t xml:space="preserve"> № 210-ФЗ «Об организации предоставления государственных и муниципальных услуг»</w:t>
      </w:r>
      <w:r w:rsidR="00435BC9">
        <w:rPr>
          <w:color w:val="000000"/>
          <w:sz w:val="24"/>
        </w:rPr>
        <w:t xml:space="preserve"> </w:t>
      </w:r>
      <w:r w:rsidRPr="009666F7">
        <w:rPr>
          <w:color w:val="000000"/>
          <w:sz w:val="24"/>
        </w:rPr>
        <w:t>постановляет:</w:t>
      </w:r>
    </w:p>
    <w:p w:rsidR="00BB57FA" w:rsidRDefault="00BB57FA" w:rsidP="00D83C33">
      <w:pPr>
        <w:tabs>
          <w:tab w:val="left" w:pos="709"/>
        </w:tabs>
        <w:ind w:hanging="284"/>
        <w:jc w:val="both"/>
      </w:pPr>
      <w:r w:rsidRPr="00C75679">
        <w:t xml:space="preserve">          </w:t>
      </w:r>
      <w:r w:rsidRPr="00C75679">
        <w:tab/>
        <w:t>1. Вне</w:t>
      </w:r>
      <w:r w:rsidR="005C436F">
        <w:t xml:space="preserve">сти   в постановление </w:t>
      </w:r>
      <w:r w:rsidRPr="00C75679">
        <w:t xml:space="preserve">администрации </w:t>
      </w:r>
      <w:r w:rsidR="005C436F">
        <w:t>городского округа</w:t>
      </w:r>
      <w:r w:rsidRPr="00C75679">
        <w:t xml:space="preserve"> «Вуктыл</w:t>
      </w:r>
      <w:r w:rsidRPr="003D1016">
        <w:t xml:space="preserve">» от </w:t>
      </w:r>
      <w:r w:rsidR="00AD2683">
        <w:t>1</w:t>
      </w:r>
      <w:r w:rsidR="00435BC9">
        <w:t>2</w:t>
      </w:r>
      <w:r>
        <w:t xml:space="preserve"> </w:t>
      </w:r>
      <w:r w:rsidR="00435BC9">
        <w:t>марта</w:t>
      </w:r>
      <w:r>
        <w:t xml:space="preserve"> 201</w:t>
      </w:r>
      <w:r w:rsidR="00435BC9">
        <w:t>8</w:t>
      </w:r>
      <w:r w:rsidR="00AD2683">
        <w:t xml:space="preserve"> </w:t>
      </w:r>
      <w:r>
        <w:t>г</w:t>
      </w:r>
      <w:r w:rsidR="00CC1216">
        <w:t>ода</w:t>
      </w:r>
      <w:r>
        <w:t xml:space="preserve"> № </w:t>
      </w:r>
      <w:r w:rsidR="00435BC9">
        <w:t>03</w:t>
      </w:r>
      <w:r>
        <w:t>/</w:t>
      </w:r>
      <w:r w:rsidR="00435BC9">
        <w:t>247</w:t>
      </w:r>
      <w:r>
        <w:t xml:space="preserve"> </w:t>
      </w:r>
      <w:r w:rsidR="00FE6FF9" w:rsidRPr="00FE6FF9">
        <w:t xml:space="preserve">«Об утверждении административного регламента предоставления муниципальной услуги </w:t>
      </w:r>
      <w:r w:rsidR="00AD2683" w:rsidRPr="00AD2683">
        <w:t>«</w:t>
      </w:r>
      <w:r w:rsidR="00435BC9">
        <w:t xml:space="preserve">Выдача </w:t>
      </w:r>
      <w:r w:rsidR="00435BC9" w:rsidRPr="00435BC9">
        <w:t>разрешения на использование земель или земельного участка без предоставления земельного участка и установления сервитута»</w:t>
      </w:r>
      <w:r w:rsidR="00AD2683" w:rsidRPr="00AD2683">
        <w:t>»</w:t>
      </w:r>
      <w:r w:rsidR="00FE6FF9" w:rsidRPr="00FE6FF9">
        <w:t xml:space="preserve"> </w:t>
      </w:r>
      <w:r w:rsidRPr="00C75679">
        <w:t>следующ</w:t>
      </w:r>
      <w:r w:rsidR="007530FD">
        <w:t>ие</w:t>
      </w:r>
      <w:r w:rsidRPr="00C75679">
        <w:t xml:space="preserve"> изменени</w:t>
      </w:r>
      <w:r w:rsidR="007530FD">
        <w:t>я</w:t>
      </w:r>
      <w:r w:rsidRPr="00C75679">
        <w:t>:</w:t>
      </w:r>
    </w:p>
    <w:p w:rsidR="006D1D27" w:rsidRDefault="00BB57FA" w:rsidP="0066073A">
      <w:pPr>
        <w:jc w:val="both"/>
      </w:pPr>
      <w:r w:rsidRPr="00C75679">
        <w:tab/>
      </w:r>
      <w:r w:rsidR="00B8279C">
        <w:t xml:space="preserve">в </w:t>
      </w:r>
      <w:r w:rsidR="00B45157">
        <w:t>а</w:t>
      </w:r>
      <w:r w:rsidR="0066073A">
        <w:t>дминистративн</w:t>
      </w:r>
      <w:r w:rsidR="009D13A5">
        <w:t>ом</w:t>
      </w:r>
      <w:r w:rsidR="0066073A">
        <w:t xml:space="preserve"> регламент</w:t>
      </w:r>
      <w:r w:rsidR="009D13A5">
        <w:t>е</w:t>
      </w:r>
      <w:r w:rsidR="0066073A">
        <w:t xml:space="preserve"> предоставления муниципальной услуги </w:t>
      </w:r>
      <w:r w:rsidR="00AD2683" w:rsidRPr="00AD2683">
        <w:t>«</w:t>
      </w:r>
      <w:r w:rsidR="00435BC9">
        <w:t xml:space="preserve">Выдача </w:t>
      </w:r>
      <w:r w:rsidR="00435BC9" w:rsidRPr="00435BC9">
        <w:t>разрешения на использование земель или земельного участка без предоставления земельного участка и установления сервитута»</w:t>
      </w:r>
      <w:r w:rsidR="00AD2683" w:rsidRPr="00AD2683">
        <w:t>»</w:t>
      </w:r>
      <w:r w:rsidR="009D13A5">
        <w:t>,</w:t>
      </w:r>
      <w:r w:rsidR="0066073A">
        <w:t xml:space="preserve"> утвержденно</w:t>
      </w:r>
      <w:r w:rsidR="0068365A">
        <w:t>м</w:t>
      </w:r>
      <w:r w:rsidR="0066073A">
        <w:t xml:space="preserve"> постановлением </w:t>
      </w:r>
      <w:r w:rsidR="00B45157">
        <w:t>(приложение):</w:t>
      </w:r>
    </w:p>
    <w:p w:rsidR="001E32EC" w:rsidRDefault="006964DC" w:rsidP="00FA3B73">
      <w:pPr>
        <w:autoSpaceDE w:val="0"/>
        <w:autoSpaceDN w:val="0"/>
        <w:adjustRightInd w:val="0"/>
        <w:ind w:firstLine="709"/>
        <w:jc w:val="both"/>
      </w:pPr>
      <w:r>
        <w:t xml:space="preserve">1) </w:t>
      </w:r>
      <w:r w:rsidR="001E32EC">
        <w:t>п</w:t>
      </w:r>
      <w:r>
        <w:t>унк</w:t>
      </w:r>
      <w:r w:rsidR="00FA3B73">
        <w:t>т</w:t>
      </w:r>
      <w:r>
        <w:t xml:space="preserve"> </w:t>
      </w:r>
      <w:r w:rsidR="00435BC9">
        <w:t>2.11</w:t>
      </w:r>
      <w:r w:rsidR="00374475">
        <w:t xml:space="preserve"> </w:t>
      </w:r>
      <w:r>
        <w:t xml:space="preserve">раздела </w:t>
      </w:r>
      <w:r w:rsidR="00CC0986">
        <w:rPr>
          <w:lang w:val="en-US"/>
        </w:rPr>
        <w:t>II</w:t>
      </w:r>
      <w:r w:rsidRPr="006964DC">
        <w:t xml:space="preserve"> </w:t>
      </w:r>
      <w:r w:rsidR="00EA312C">
        <w:t>дополнить подпунктами 3 и 4 следующего содержания</w:t>
      </w:r>
      <w:r w:rsidR="001E32EC">
        <w:t>:</w:t>
      </w:r>
    </w:p>
    <w:p w:rsidR="00EA312C" w:rsidRDefault="00EA312C" w:rsidP="00524FCC">
      <w:pPr>
        <w:autoSpaceDE w:val="0"/>
        <w:autoSpaceDN w:val="0"/>
        <w:adjustRightInd w:val="0"/>
        <w:ind w:firstLine="709"/>
        <w:jc w:val="both"/>
      </w:pPr>
      <w:proofErr w:type="gramStart"/>
      <w:r>
        <w:t>«3)</w:t>
      </w:r>
      <w:r w:rsidR="001E32EC">
        <w:t xml:space="preserve"> </w:t>
      </w:r>
      <w: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r>
      <w:proofErr w:type="gramEnd"/>
    </w:p>
    <w:p w:rsidR="00EA312C" w:rsidRDefault="00EA312C" w:rsidP="00524FCC">
      <w:pPr>
        <w:autoSpaceDE w:val="0"/>
        <w:autoSpaceDN w:val="0"/>
        <w:adjustRightInd w:val="0"/>
        <w:ind w:firstLine="709"/>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EA312C" w:rsidRDefault="00EA312C" w:rsidP="00524FCC">
      <w:pPr>
        <w:autoSpaceDE w:val="0"/>
        <w:autoSpaceDN w:val="0"/>
        <w:adjustRightInd w:val="0"/>
        <w:ind w:firstLine="709"/>
        <w:jc w:val="both"/>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EA312C" w:rsidRDefault="00EA312C" w:rsidP="00524FCC">
      <w:pPr>
        <w:autoSpaceDE w:val="0"/>
        <w:autoSpaceDN w:val="0"/>
        <w:adjustRightInd w:val="0"/>
        <w:ind w:firstLine="709"/>
        <w:jc w:val="both"/>
      </w:pPr>
      <w: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EA312C" w:rsidRDefault="00EA312C" w:rsidP="00524FCC">
      <w:pPr>
        <w:autoSpaceDE w:val="0"/>
        <w:autoSpaceDN w:val="0"/>
        <w:adjustRightInd w:val="0"/>
        <w:ind w:firstLine="709"/>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6964DC" w:rsidRDefault="00EA312C" w:rsidP="00524FCC">
      <w:pPr>
        <w:autoSpaceDE w:val="0"/>
        <w:autoSpaceDN w:val="0"/>
        <w:adjustRightInd w:val="0"/>
        <w:ind w:firstLine="709"/>
        <w:jc w:val="both"/>
      </w:pPr>
      <w:proofErr w:type="gramStart"/>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w:t>
      </w:r>
      <w:r>
        <w:lastRenderedPageBreak/>
        <w:t>услуги, либо в предоставлении государственной или муниципальной услуги, о</w:t>
      </w:r>
      <w:proofErr w:type="gramEnd"/>
      <w:r>
        <w:t xml:space="preserve"> </w:t>
      </w:r>
      <w:proofErr w:type="gramStart"/>
      <w: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r w:rsidR="001E32EC">
        <w:t>»</w:t>
      </w:r>
      <w:r w:rsidR="00E307B7">
        <w:t>;</w:t>
      </w:r>
      <w:proofErr w:type="gramEnd"/>
    </w:p>
    <w:p w:rsidR="002453C8" w:rsidRDefault="00CC0986" w:rsidP="006964DC">
      <w:pPr>
        <w:widowControl w:val="0"/>
        <w:autoSpaceDE w:val="0"/>
        <w:autoSpaceDN w:val="0"/>
        <w:adjustRightInd w:val="0"/>
        <w:ind w:firstLine="709"/>
        <w:jc w:val="both"/>
      </w:pPr>
      <w:r>
        <w:t>2</w:t>
      </w:r>
      <w:r w:rsidR="006964DC" w:rsidRPr="00374475">
        <w:t xml:space="preserve">) </w:t>
      </w:r>
      <w:r w:rsidR="00577462">
        <w:t>п</w:t>
      </w:r>
      <w:r w:rsidR="002453C8">
        <w:t>у</w:t>
      </w:r>
      <w:r w:rsidR="00577462">
        <w:t>нк</w:t>
      </w:r>
      <w:r w:rsidR="002453C8">
        <w:t>т</w:t>
      </w:r>
      <w:r w:rsidR="00577462">
        <w:t xml:space="preserve"> 5.2 </w:t>
      </w:r>
      <w:r w:rsidR="00374475" w:rsidRPr="00374475">
        <w:t xml:space="preserve"> </w:t>
      </w:r>
      <w:r w:rsidR="00274A54">
        <w:t xml:space="preserve">раздела </w:t>
      </w:r>
      <w:r w:rsidR="002453C8">
        <w:rPr>
          <w:lang w:val="en-US"/>
        </w:rPr>
        <w:t>V</w:t>
      </w:r>
      <w:r w:rsidR="00274A54" w:rsidRPr="006964DC">
        <w:t xml:space="preserve"> </w:t>
      </w:r>
      <w:r>
        <w:t>дополнить подпунктами 8,9,10 следующего содержания</w:t>
      </w:r>
      <w:r w:rsidR="002453C8">
        <w:t>:</w:t>
      </w:r>
    </w:p>
    <w:p w:rsidR="002453C8" w:rsidRDefault="00374475" w:rsidP="002453C8">
      <w:pPr>
        <w:autoSpaceDE w:val="0"/>
        <w:autoSpaceDN w:val="0"/>
        <w:adjustRightInd w:val="0"/>
        <w:ind w:firstLine="540"/>
        <w:jc w:val="both"/>
      </w:pPr>
      <w:r w:rsidRPr="00374475">
        <w:t xml:space="preserve"> «</w:t>
      </w:r>
      <w:r w:rsidR="002453C8">
        <w:t>5.2. Заявитель может обратиться с жалобой, в том числе в следующих случаях:</w:t>
      </w:r>
    </w:p>
    <w:p w:rsidR="002453C8" w:rsidRDefault="00CC0986" w:rsidP="002453C8">
      <w:pPr>
        <w:autoSpaceDE w:val="0"/>
        <w:autoSpaceDN w:val="0"/>
        <w:adjustRightInd w:val="0"/>
        <w:ind w:firstLine="709"/>
        <w:jc w:val="both"/>
      </w:pPr>
      <w:r>
        <w:t>8</w:t>
      </w:r>
      <w:r w:rsidR="002453C8">
        <w:t xml:space="preserve">) </w:t>
      </w:r>
      <w:r w:rsidRPr="00CC0986">
        <w:t>нарушение срока или порядка выдачи документов по результатам предоставления государственной или муниципальной услуги</w:t>
      </w:r>
      <w:proofErr w:type="gramStart"/>
      <w:r w:rsidRPr="00CC0986">
        <w:t>;</w:t>
      </w:r>
      <w:r w:rsidR="002453C8">
        <w:t>;</w:t>
      </w:r>
      <w:proofErr w:type="gramEnd"/>
    </w:p>
    <w:p w:rsidR="002453C8" w:rsidRDefault="00CC0986" w:rsidP="002453C8">
      <w:pPr>
        <w:autoSpaceDE w:val="0"/>
        <w:autoSpaceDN w:val="0"/>
        <w:adjustRightInd w:val="0"/>
        <w:ind w:firstLine="709"/>
        <w:jc w:val="both"/>
      </w:pPr>
      <w:proofErr w:type="gramStart"/>
      <w:r>
        <w:t>9</w:t>
      </w:r>
      <w:r w:rsidR="002453C8">
        <w:t xml:space="preserve">) </w:t>
      </w:r>
      <w:r w:rsidRPr="00CC0986">
        <w:t>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CC0986">
        <w:t xml:space="preserve"> </w:t>
      </w:r>
      <w:proofErr w:type="gramStart"/>
      <w:r w:rsidRPr="00CC0986">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00411A3C">
        <w:rPr>
          <w:rFonts w:eastAsia="Calibri"/>
        </w:rPr>
        <w:t xml:space="preserve">Федерального закона от 27 июля </w:t>
      </w:r>
      <w:r w:rsidR="00034768">
        <w:rPr>
          <w:rFonts w:eastAsia="Calibri"/>
        </w:rPr>
        <w:t>2010</w:t>
      </w:r>
      <w:r w:rsidR="00411A3C">
        <w:rPr>
          <w:rFonts w:eastAsia="Calibri"/>
        </w:rPr>
        <w:t xml:space="preserve"> г.</w:t>
      </w:r>
      <w:r w:rsidR="00034768">
        <w:rPr>
          <w:rFonts w:eastAsia="Calibri"/>
        </w:rPr>
        <w:t xml:space="preserve"> № 210-ФЗ «Об организации предоставления государственных</w:t>
      </w:r>
      <w:proofErr w:type="gramEnd"/>
      <w:r w:rsidR="00034768">
        <w:rPr>
          <w:rFonts w:eastAsia="Calibri"/>
        </w:rPr>
        <w:t xml:space="preserve"> муниципальных услуг</w:t>
      </w:r>
      <w:r w:rsidR="00034768">
        <w:t>»</w:t>
      </w:r>
      <w:r w:rsidR="002453C8">
        <w:t>;</w:t>
      </w:r>
    </w:p>
    <w:p w:rsidR="006964DC" w:rsidRDefault="00CC0986" w:rsidP="00CC0986">
      <w:pPr>
        <w:autoSpaceDE w:val="0"/>
        <w:autoSpaceDN w:val="0"/>
        <w:adjustRightInd w:val="0"/>
        <w:ind w:firstLine="709"/>
        <w:jc w:val="both"/>
      </w:pPr>
      <w:proofErr w:type="gramStart"/>
      <w:r>
        <w:t>10</w:t>
      </w:r>
      <w:r w:rsidR="002453C8">
        <w:t xml:space="preserve">) </w:t>
      </w:r>
      <w:r w:rsidRPr="00CC0986">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 июля 2010 г. № 210-ФЗ «Об организации</w:t>
      </w:r>
      <w:proofErr w:type="gramEnd"/>
      <w:r w:rsidRPr="00CC0986">
        <w:t xml:space="preserve"> предоставления государственных муниципальных услуг». </w:t>
      </w:r>
      <w:proofErr w:type="gramStart"/>
      <w:r w:rsidRPr="00CC0986">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w:t>
      </w:r>
      <w:r w:rsidR="004A2A30">
        <w:t xml:space="preserve"> </w:t>
      </w:r>
      <w:r w:rsidR="00411A3C">
        <w:rPr>
          <w:rFonts w:eastAsia="Calibri"/>
        </w:rPr>
        <w:t xml:space="preserve">Федерального закона от 27 июля </w:t>
      </w:r>
      <w:r w:rsidR="00034768">
        <w:rPr>
          <w:rFonts w:eastAsia="Calibri"/>
        </w:rPr>
        <w:t>2010</w:t>
      </w:r>
      <w:r w:rsidR="00411A3C">
        <w:rPr>
          <w:rFonts w:eastAsia="Calibri"/>
        </w:rPr>
        <w:t xml:space="preserve"> г.</w:t>
      </w:r>
      <w:r w:rsidR="00034768">
        <w:rPr>
          <w:rFonts w:eastAsia="Calibri"/>
        </w:rPr>
        <w:t xml:space="preserve"> № 210-ФЗ «Об организации предоставления государственных</w:t>
      </w:r>
      <w:proofErr w:type="gramEnd"/>
      <w:r w:rsidR="00034768">
        <w:rPr>
          <w:rFonts w:eastAsia="Calibri"/>
        </w:rPr>
        <w:t xml:space="preserve"> муниципальных услуг</w:t>
      </w:r>
      <w:r w:rsidR="004A2A30">
        <w:t>»;</w:t>
      </w:r>
    </w:p>
    <w:p w:rsidR="00C26A9E" w:rsidRDefault="006964DC" w:rsidP="00C26A9E">
      <w:pPr>
        <w:autoSpaceDE w:val="0"/>
        <w:autoSpaceDN w:val="0"/>
        <w:adjustRightInd w:val="0"/>
        <w:ind w:firstLine="709"/>
        <w:jc w:val="both"/>
        <w:rPr>
          <w:rFonts w:eastAsia="Calibri"/>
        </w:rPr>
      </w:pPr>
      <w:r w:rsidRPr="00374475">
        <w:t>3)</w:t>
      </w:r>
      <w:r w:rsidR="00C26A9E">
        <w:t xml:space="preserve"> пункт 5.</w:t>
      </w:r>
      <w:r w:rsidR="00545CEC">
        <w:t>1</w:t>
      </w:r>
      <w:r w:rsidR="00C26A9E">
        <w:t xml:space="preserve">5 </w:t>
      </w:r>
      <w:r w:rsidR="00C26A9E" w:rsidRPr="00374475">
        <w:t xml:space="preserve"> </w:t>
      </w:r>
      <w:r w:rsidR="00C26A9E">
        <w:t xml:space="preserve">раздела </w:t>
      </w:r>
      <w:r w:rsidR="00C26A9E">
        <w:rPr>
          <w:lang w:val="en-US"/>
        </w:rPr>
        <w:t>V</w:t>
      </w:r>
      <w:r w:rsidR="00C26A9E" w:rsidRPr="006964DC">
        <w:t xml:space="preserve"> </w:t>
      </w:r>
      <w:r w:rsidR="00C26A9E">
        <w:t>изложить в следующей редакции:</w:t>
      </w:r>
    </w:p>
    <w:p w:rsidR="00545CEC" w:rsidRDefault="00C26A9E" w:rsidP="00545CEC">
      <w:pPr>
        <w:autoSpaceDE w:val="0"/>
        <w:autoSpaceDN w:val="0"/>
        <w:adjustRightInd w:val="0"/>
        <w:ind w:firstLine="709"/>
        <w:jc w:val="both"/>
      </w:pPr>
      <w:r>
        <w:rPr>
          <w:rFonts w:eastAsia="Calibri"/>
        </w:rPr>
        <w:t>«</w:t>
      </w:r>
      <w:r>
        <w:t>5.</w:t>
      </w:r>
      <w:r w:rsidR="00545CEC">
        <w:t>1</w:t>
      </w:r>
      <w:r>
        <w:t xml:space="preserve">5. </w:t>
      </w:r>
      <w:r w:rsidR="00545CEC" w:rsidRPr="00545CEC">
        <w:t>Не позднее дня, следующего за днем принятия указанного в пункте 5.13 раздела V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45CEC" w:rsidRDefault="00545CEC" w:rsidP="00545CEC">
      <w:pPr>
        <w:autoSpaceDE w:val="0"/>
        <w:autoSpaceDN w:val="0"/>
        <w:adjustRightInd w:val="0"/>
        <w:ind w:firstLine="709"/>
        <w:jc w:val="both"/>
      </w:pPr>
      <w:proofErr w:type="gramStart"/>
      <w:r>
        <w:t xml:space="preserve">1) </w:t>
      </w:r>
      <w:r w:rsidRPr="00545CEC">
        <w:t>В случае признания жалобы подлежащей удовлетворению в ответе заявителю, указанном в части 8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 № 210-ФЗ «Об организации предоставления государственных муниципальных услуг», в целях незамедлительного устранения выявленных нарушений при оказании</w:t>
      </w:r>
      <w:proofErr w:type="gramEnd"/>
      <w:r w:rsidRPr="00545CEC">
        <w:t xml:space="preserve"> государственной или муниципальной услуги, а также приносятся извинения за доставленные </w:t>
      </w:r>
      <w:proofErr w:type="gramStart"/>
      <w:r w:rsidRPr="00545CEC">
        <w:t>неудобства</w:t>
      </w:r>
      <w:proofErr w:type="gramEnd"/>
      <w:r w:rsidRPr="00545CEC">
        <w:t xml:space="preserve"> и указывается информация о дальнейших действиях, которые </w:t>
      </w:r>
      <w:r w:rsidRPr="00545CEC">
        <w:lastRenderedPageBreak/>
        <w:t>необходимо совершить заявителю в целях получения государст</w:t>
      </w:r>
      <w:r>
        <w:t>венной или муниципальной услуги.</w:t>
      </w:r>
    </w:p>
    <w:p w:rsidR="00374475" w:rsidRDefault="00545CEC" w:rsidP="00545CEC">
      <w:pPr>
        <w:autoSpaceDE w:val="0"/>
        <w:autoSpaceDN w:val="0"/>
        <w:adjustRightInd w:val="0"/>
        <w:ind w:firstLine="709"/>
        <w:jc w:val="both"/>
        <w:rPr>
          <w:rFonts w:eastAsia="Calibri"/>
        </w:rPr>
      </w:pPr>
      <w:r>
        <w:t>2)</w:t>
      </w:r>
      <w:r w:rsidRPr="00545CEC">
        <w:t xml:space="preserve"> В случае признания </w:t>
      </w:r>
      <w:proofErr w:type="gramStart"/>
      <w:r w:rsidRPr="00545CEC">
        <w:t>жалобы</w:t>
      </w:r>
      <w:proofErr w:type="gramEnd"/>
      <w:r w:rsidRPr="00545CEC">
        <w:t xml:space="preserve"> не подлежащей удовлетворению в ответе заявителю</w:t>
      </w:r>
      <w:r>
        <w:t xml:space="preserve"> </w:t>
      </w:r>
      <w:r w:rsidRPr="00545CEC">
        <w:t>даются аргументированные разъяснения о причинах принятого решения, а также информация о порядке обжалования принятого решения</w:t>
      </w:r>
      <w:r>
        <w:t>.</w:t>
      </w:r>
      <w:r w:rsidR="00E1551F">
        <w:rPr>
          <w:rFonts w:eastAsia="Calibri"/>
        </w:rPr>
        <w:t>»;</w:t>
      </w:r>
    </w:p>
    <w:p w:rsidR="00E1551F" w:rsidRPr="008D4FB3" w:rsidRDefault="00E1551F" w:rsidP="00E1551F">
      <w:pPr>
        <w:widowControl w:val="0"/>
        <w:ind w:firstLine="709"/>
        <w:jc w:val="both"/>
        <w:rPr>
          <w:rFonts w:eastAsia="SimSun"/>
        </w:rPr>
      </w:pPr>
      <w:r w:rsidRPr="008D4FB3">
        <w:t xml:space="preserve">4) в приложении № 1 </w:t>
      </w:r>
      <w:r w:rsidRPr="008D4FB3">
        <w:rPr>
          <w:rFonts w:eastAsia="Calibri"/>
        </w:rPr>
        <w:t>к административному регламенту предоставления муниципальной услуги таблицу «</w:t>
      </w:r>
      <w:r w:rsidRPr="008D4FB3">
        <w:rPr>
          <w:rFonts w:eastAsia="SimSun"/>
        </w:rPr>
        <w:t>Общая информация об администрации городского округа «Вуктыл» изложить в следующей редакции:</w:t>
      </w:r>
    </w:p>
    <w:p w:rsidR="00E1551F" w:rsidRPr="008D4FB3" w:rsidRDefault="00E1551F" w:rsidP="00E1551F">
      <w:pPr>
        <w:widowControl w:val="0"/>
        <w:jc w:val="center"/>
        <w:rPr>
          <w:rFonts w:eastAsia="SimSun"/>
          <w:b/>
        </w:rPr>
      </w:pPr>
      <w:r w:rsidRPr="008D4FB3">
        <w:rPr>
          <w:rFonts w:eastAsia="SimSun"/>
          <w:b/>
        </w:rPr>
        <w:t>«Общая информация об администрации городского округа «Вуктыл»</w:t>
      </w:r>
    </w:p>
    <w:p w:rsidR="00E1551F" w:rsidRPr="008D4FB3" w:rsidRDefault="00E1551F" w:rsidP="00E1551F">
      <w:pPr>
        <w:autoSpaceDE w:val="0"/>
        <w:autoSpaceDN w:val="0"/>
        <w:adjustRightInd w:val="0"/>
        <w:ind w:firstLine="709"/>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3"/>
        <w:gridCol w:w="4635"/>
      </w:tblGrid>
      <w:tr w:rsidR="00E1551F" w:rsidRPr="008D4FB3" w:rsidTr="00582818">
        <w:tc>
          <w:tcPr>
            <w:tcW w:w="4784" w:type="dxa"/>
            <w:shd w:val="clear" w:color="auto" w:fill="auto"/>
          </w:tcPr>
          <w:p w:rsidR="00E1551F" w:rsidRPr="008D4FB3" w:rsidRDefault="00E1551F" w:rsidP="00582818">
            <w:pPr>
              <w:widowControl w:val="0"/>
              <w:jc w:val="both"/>
              <w:rPr>
                <w:rFonts w:eastAsia="SimSun"/>
              </w:rPr>
            </w:pPr>
            <w:r w:rsidRPr="008D4FB3">
              <w:rPr>
                <w:rFonts w:eastAsia="SimSun"/>
              </w:rPr>
              <w:t>Почтовый адрес для направления корреспонденции</w:t>
            </w:r>
          </w:p>
        </w:tc>
        <w:tc>
          <w:tcPr>
            <w:tcW w:w="4785" w:type="dxa"/>
            <w:shd w:val="clear" w:color="auto" w:fill="auto"/>
          </w:tcPr>
          <w:p w:rsidR="00E1551F" w:rsidRPr="008D4FB3" w:rsidRDefault="00E1551F" w:rsidP="00582818">
            <w:pPr>
              <w:widowControl w:val="0"/>
              <w:autoSpaceDE w:val="0"/>
              <w:autoSpaceDN w:val="0"/>
              <w:adjustRightInd w:val="0"/>
              <w:jc w:val="both"/>
            </w:pPr>
            <w:r w:rsidRPr="008D4FB3">
              <w:t xml:space="preserve">169570, Республика Коми, г. Вуктыл, </w:t>
            </w:r>
          </w:p>
          <w:p w:rsidR="00E1551F" w:rsidRPr="008D4FB3" w:rsidRDefault="00E1551F" w:rsidP="00582818">
            <w:pPr>
              <w:widowControl w:val="0"/>
              <w:autoSpaceDE w:val="0"/>
              <w:autoSpaceDN w:val="0"/>
              <w:adjustRightInd w:val="0"/>
              <w:jc w:val="both"/>
            </w:pPr>
            <w:r w:rsidRPr="008D4FB3">
              <w:t>ул. Комсомольская, д. 14</w:t>
            </w:r>
          </w:p>
        </w:tc>
      </w:tr>
      <w:tr w:rsidR="00E1551F" w:rsidRPr="008D4FB3" w:rsidTr="00582818">
        <w:tc>
          <w:tcPr>
            <w:tcW w:w="4784" w:type="dxa"/>
            <w:shd w:val="clear" w:color="auto" w:fill="auto"/>
          </w:tcPr>
          <w:p w:rsidR="00E1551F" w:rsidRPr="008D4FB3" w:rsidRDefault="00E1551F" w:rsidP="00582818">
            <w:pPr>
              <w:widowControl w:val="0"/>
              <w:jc w:val="both"/>
              <w:rPr>
                <w:rFonts w:eastAsia="SimSun"/>
              </w:rPr>
            </w:pPr>
            <w:r w:rsidRPr="008D4FB3">
              <w:rPr>
                <w:rFonts w:eastAsia="SimSun"/>
              </w:rPr>
              <w:t>Фактический адрес месторасположения</w:t>
            </w:r>
          </w:p>
        </w:tc>
        <w:tc>
          <w:tcPr>
            <w:tcW w:w="4785" w:type="dxa"/>
            <w:shd w:val="clear" w:color="auto" w:fill="auto"/>
          </w:tcPr>
          <w:p w:rsidR="00E1551F" w:rsidRPr="008D4FB3" w:rsidRDefault="00E1551F" w:rsidP="00582818">
            <w:pPr>
              <w:widowControl w:val="0"/>
              <w:autoSpaceDE w:val="0"/>
              <w:autoSpaceDN w:val="0"/>
              <w:adjustRightInd w:val="0"/>
              <w:jc w:val="both"/>
            </w:pPr>
            <w:r w:rsidRPr="008D4FB3">
              <w:t xml:space="preserve">169570, Республика Коми, г. Вуктыл, </w:t>
            </w:r>
          </w:p>
          <w:p w:rsidR="00E1551F" w:rsidRPr="008D4FB3" w:rsidRDefault="00E1551F" w:rsidP="00582818">
            <w:pPr>
              <w:widowControl w:val="0"/>
              <w:autoSpaceDE w:val="0"/>
              <w:autoSpaceDN w:val="0"/>
              <w:adjustRightInd w:val="0"/>
              <w:jc w:val="both"/>
            </w:pPr>
            <w:r w:rsidRPr="008D4FB3">
              <w:t>ул. Комсомольская, д. 14</w:t>
            </w:r>
          </w:p>
        </w:tc>
      </w:tr>
      <w:tr w:rsidR="00E1551F" w:rsidRPr="008D4FB3" w:rsidTr="00582818">
        <w:tc>
          <w:tcPr>
            <w:tcW w:w="4784" w:type="dxa"/>
            <w:shd w:val="clear" w:color="auto" w:fill="auto"/>
          </w:tcPr>
          <w:p w:rsidR="00E1551F" w:rsidRPr="008D4FB3" w:rsidRDefault="00E1551F" w:rsidP="00582818">
            <w:pPr>
              <w:widowControl w:val="0"/>
              <w:jc w:val="both"/>
              <w:rPr>
                <w:rFonts w:eastAsia="SimSun"/>
              </w:rPr>
            </w:pPr>
            <w:r w:rsidRPr="008D4FB3">
              <w:rPr>
                <w:rFonts w:eastAsia="SimSun"/>
              </w:rPr>
              <w:t>Адрес электронной почты администрации городского округа «Вуктыл» для направления корреспонденции</w:t>
            </w:r>
          </w:p>
        </w:tc>
        <w:tc>
          <w:tcPr>
            <w:tcW w:w="4785" w:type="dxa"/>
            <w:shd w:val="clear" w:color="auto" w:fill="auto"/>
          </w:tcPr>
          <w:p w:rsidR="00E1551F" w:rsidRPr="008D4FB3" w:rsidRDefault="00574CD8" w:rsidP="00582818">
            <w:pPr>
              <w:widowControl w:val="0"/>
              <w:autoSpaceDE w:val="0"/>
              <w:autoSpaceDN w:val="0"/>
              <w:adjustRightInd w:val="0"/>
              <w:jc w:val="both"/>
            </w:pPr>
            <w:hyperlink r:id="rId9" w:history="1">
              <w:r w:rsidR="00E1551F" w:rsidRPr="008D4FB3">
                <w:rPr>
                  <w:u w:val="single"/>
                </w:rPr>
                <w:t>uprav@mail.ru</w:t>
              </w:r>
            </w:hyperlink>
          </w:p>
          <w:p w:rsidR="00E1551F" w:rsidRPr="008D4FB3" w:rsidRDefault="00E1551F" w:rsidP="00582818">
            <w:pPr>
              <w:widowControl w:val="0"/>
              <w:autoSpaceDE w:val="0"/>
              <w:autoSpaceDN w:val="0"/>
              <w:adjustRightInd w:val="0"/>
              <w:jc w:val="both"/>
            </w:pPr>
          </w:p>
        </w:tc>
      </w:tr>
      <w:tr w:rsidR="00E1551F" w:rsidRPr="008D4FB3" w:rsidTr="00582818">
        <w:tc>
          <w:tcPr>
            <w:tcW w:w="4784" w:type="dxa"/>
            <w:shd w:val="clear" w:color="auto" w:fill="auto"/>
          </w:tcPr>
          <w:p w:rsidR="00E1551F" w:rsidRPr="008D4FB3" w:rsidRDefault="00E1551F" w:rsidP="00582818">
            <w:pPr>
              <w:widowControl w:val="0"/>
              <w:jc w:val="both"/>
              <w:rPr>
                <w:rFonts w:eastAsia="SimSun"/>
              </w:rPr>
            </w:pPr>
            <w:r w:rsidRPr="008D4FB3">
              <w:rPr>
                <w:rFonts w:eastAsia="SimSun"/>
              </w:rPr>
              <w:t>Телефон для справок администрации городского округа «Вуктыл»</w:t>
            </w:r>
          </w:p>
        </w:tc>
        <w:tc>
          <w:tcPr>
            <w:tcW w:w="4785" w:type="dxa"/>
            <w:shd w:val="clear" w:color="auto" w:fill="auto"/>
          </w:tcPr>
          <w:p w:rsidR="00E1551F" w:rsidRPr="008D4FB3" w:rsidRDefault="00E1551F" w:rsidP="00582818">
            <w:pPr>
              <w:widowControl w:val="0"/>
              <w:autoSpaceDE w:val="0"/>
              <w:autoSpaceDN w:val="0"/>
              <w:adjustRightInd w:val="0"/>
              <w:jc w:val="both"/>
            </w:pPr>
            <w:r w:rsidRPr="008D4FB3">
              <w:t>(882146) 2-22-62, 2-12-72</w:t>
            </w:r>
          </w:p>
        </w:tc>
      </w:tr>
      <w:tr w:rsidR="00E1551F" w:rsidRPr="008D4FB3" w:rsidTr="00582818">
        <w:tc>
          <w:tcPr>
            <w:tcW w:w="4784" w:type="dxa"/>
            <w:shd w:val="clear" w:color="auto" w:fill="auto"/>
          </w:tcPr>
          <w:p w:rsidR="00E1551F" w:rsidRPr="008D4FB3" w:rsidRDefault="00E1551F" w:rsidP="00582818">
            <w:pPr>
              <w:widowControl w:val="0"/>
              <w:jc w:val="both"/>
              <w:rPr>
                <w:rFonts w:eastAsia="SimSun"/>
              </w:rPr>
            </w:pPr>
            <w:r w:rsidRPr="008D4FB3">
              <w:rPr>
                <w:rFonts w:eastAsia="SimSun"/>
              </w:rPr>
              <w:t>Телефоны отделов или иных структурных подразделений</w:t>
            </w:r>
          </w:p>
        </w:tc>
        <w:tc>
          <w:tcPr>
            <w:tcW w:w="4785" w:type="dxa"/>
            <w:shd w:val="clear" w:color="auto" w:fill="auto"/>
          </w:tcPr>
          <w:p w:rsidR="00E1551F" w:rsidRPr="008D4FB3" w:rsidRDefault="00E1551F" w:rsidP="00582818">
            <w:pPr>
              <w:widowControl w:val="0"/>
              <w:autoSpaceDE w:val="0"/>
              <w:autoSpaceDN w:val="0"/>
              <w:adjustRightInd w:val="0"/>
              <w:jc w:val="both"/>
            </w:pPr>
            <w:r w:rsidRPr="008D4FB3">
              <w:t>(882146) 2-34-77, 2-74-69</w:t>
            </w:r>
          </w:p>
        </w:tc>
      </w:tr>
      <w:tr w:rsidR="00E1551F" w:rsidRPr="008D4FB3" w:rsidTr="00582818">
        <w:tc>
          <w:tcPr>
            <w:tcW w:w="4784" w:type="dxa"/>
            <w:shd w:val="clear" w:color="auto" w:fill="auto"/>
          </w:tcPr>
          <w:p w:rsidR="00E1551F" w:rsidRPr="008D4FB3" w:rsidRDefault="00E1551F" w:rsidP="00582818">
            <w:pPr>
              <w:widowControl w:val="0"/>
              <w:jc w:val="both"/>
              <w:rPr>
                <w:rFonts w:eastAsia="SimSun"/>
              </w:rPr>
            </w:pPr>
            <w:r w:rsidRPr="008D4FB3">
              <w:rPr>
                <w:rFonts w:eastAsia="SimSun"/>
              </w:rPr>
              <w:t xml:space="preserve">Официальный сайт в сети «Интернет» </w:t>
            </w:r>
          </w:p>
        </w:tc>
        <w:tc>
          <w:tcPr>
            <w:tcW w:w="4785" w:type="dxa"/>
            <w:shd w:val="clear" w:color="auto" w:fill="auto"/>
          </w:tcPr>
          <w:p w:rsidR="00E1551F" w:rsidRPr="008D4FB3" w:rsidRDefault="00E1551F" w:rsidP="00582818">
            <w:pPr>
              <w:widowControl w:val="0"/>
              <w:autoSpaceDE w:val="0"/>
              <w:autoSpaceDN w:val="0"/>
              <w:adjustRightInd w:val="0"/>
              <w:jc w:val="both"/>
            </w:pPr>
            <w:r w:rsidRPr="008D4FB3">
              <w:t>www.vuktyl.со</w:t>
            </w:r>
            <w:proofErr w:type="gramStart"/>
            <w:r w:rsidRPr="008D4FB3">
              <w:rPr>
                <w:lang w:val="en-US"/>
              </w:rPr>
              <w:t>m</w:t>
            </w:r>
            <w:proofErr w:type="gramEnd"/>
          </w:p>
        </w:tc>
      </w:tr>
      <w:tr w:rsidR="00E1551F" w:rsidRPr="008D4FB3" w:rsidTr="00582818">
        <w:tc>
          <w:tcPr>
            <w:tcW w:w="4784" w:type="dxa"/>
            <w:shd w:val="clear" w:color="auto" w:fill="auto"/>
          </w:tcPr>
          <w:p w:rsidR="00E1551F" w:rsidRPr="008D4FB3" w:rsidRDefault="00E1551F" w:rsidP="00582818">
            <w:pPr>
              <w:widowControl w:val="0"/>
              <w:autoSpaceDE w:val="0"/>
              <w:autoSpaceDN w:val="0"/>
              <w:adjustRightInd w:val="0"/>
              <w:jc w:val="both"/>
            </w:pPr>
            <w:r w:rsidRPr="008D4FB3">
              <w:rPr>
                <w:rFonts w:eastAsia="SimSun"/>
              </w:rPr>
              <w:t>Ф.И.О. главы муниципального образования городского округа «Вуктыл» - руководителя администрации городского округа «Вуктыл»</w:t>
            </w:r>
          </w:p>
        </w:tc>
        <w:tc>
          <w:tcPr>
            <w:tcW w:w="4785" w:type="dxa"/>
            <w:shd w:val="clear" w:color="auto" w:fill="auto"/>
          </w:tcPr>
          <w:p w:rsidR="00E1551F" w:rsidRPr="008D4FB3" w:rsidRDefault="00E1551F" w:rsidP="00582818">
            <w:pPr>
              <w:widowControl w:val="0"/>
              <w:autoSpaceDE w:val="0"/>
              <w:autoSpaceDN w:val="0"/>
              <w:adjustRightInd w:val="0"/>
              <w:jc w:val="both"/>
            </w:pPr>
            <w:r w:rsidRPr="008D4FB3">
              <w:t xml:space="preserve">Идрисова Гульнара Ренатовна </w:t>
            </w:r>
          </w:p>
        </w:tc>
      </w:tr>
    </w:tbl>
    <w:p w:rsidR="00E1551F" w:rsidRPr="008D4FB3" w:rsidRDefault="00E1551F" w:rsidP="00E1551F">
      <w:pPr>
        <w:autoSpaceDE w:val="0"/>
        <w:autoSpaceDN w:val="0"/>
        <w:adjustRightInd w:val="0"/>
        <w:ind w:left="2" w:right="-145" w:firstLine="567"/>
        <w:jc w:val="both"/>
        <w:rPr>
          <w:rFonts w:eastAsia="Calibri"/>
          <w:lang w:eastAsia="en-US"/>
        </w:rPr>
      </w:pPr>
      <w:r w:rsidRPr="008D4FB3">
        <w:rPr>
          <w:rFonts w:eastAsia="Calibri"/>
          <w:lang w:eastAsia="en-US"/>
        </w:rPr>
        <w:t xml:space="preserve">                                                                                                                                            ».</w:t>
      </w:r>
    </w:p>
    <w:p w:rsidR="006718BA" w:rsidRPr="006718BA" w:rsidRDefault="00E1551F" w:rsidP="00374475">
      <w:pPr>
        <w:widowControl w:val="0"/>
        <w:autoSpaceDE w:val="0"/>
        <w:autoSpaceDN w:val="0"/>
        <w:adjustRightInd w:val="0"/>
        <w:ind w:left="709"/>
        <w:jc w:val="both"/>
        <w:rPr>
          <w:rFonts w:eastAsia="Calibri"/>
          <w:lang w:eastAsia="en-US"/>
        </w:rPr>
      </w:pPr>
      <w:r>
        <w:t>2</w:t>
      </w:r>
      <w:r w:rsidR="00D83C33">
        <w:t>. Настоящее постановление подлежит опубликованию (обнародованию).</w:t>
      </w:r>
    </w:p>
    <w:p w:rsidR="00B75DFB" w:rsidRPr="006718BA" w:rsidRDefault="00E1551F" w:rsidP="00545CEC">
      <w:pPr>
        <w:widowControl w:val="0"/>
        <w:autoSpaceDE w:val="0"/>
        <w:autoSpaceDN w:val="0"/>
        <w:adjustRightInd w:val="0"/>
        <w:spacing w:after="640"/>
        <w:ind w:left="709"/>
        <w:jc w:val="both"/>
      </w:pPr>
      <w:r>
        <w:t>3</w:t>
      </w:r>
      <w:r w:rsidR="00D5485D">
        <w:t>.</w:t>
      </w:r>
      <w:r w:rsidR="00D83C33">
        <w:t xml:space="preserve"> </w:t>
      </w:r>
      <w:proofErr w:type="gramStart"/>
      <w:r w:rsidR="00D83C33">
        <w:t>К</w:t>
      </w:r>
      <w:r w:rsidR="00D5485D" w:rsidRPr="00D5485D">
        <w:t>онтроль за</w:t>
      </w:r>
      <w:proofErr w:type="gramEnd"/>
      <w:r w:rsidR="00D5485D" w:rsidRPr="00D5485D">
        <w:t xml:space="preserve"> исполнением настоящего постановления </w:t>
      </w:r>
      <w:r w:rsidR="005A0030">
        <w:t>оставляю за собой.</w:t>
      </w:r>
    </w:p>
    <w:p w:rsidR="00545CEC" w:rsidRDefault="00E1551F" w:rsidP="00545CEC">
      <w:pPr>
        <w:tabs>
          <w:tab w:val="num" w:pos="0"/>
        </w:tabs>
        <w:ind w:left="-284" w:firstLine="284"/>
        <w:jc w:val="both"/>
      </w:pPr>
      <w:r>
        <w:t>Г</w:t>
      </w:r>
      <w:r w:rsidR="00545CEC">
        <w:t>лав</w:t>
      </w:r>
      <w:r>
        <w:t>а</w:t>
      </w:r>
      <w:r w:rsidR="00545CEC">
        <w:t xml:space="preserve"> муниципального образования</w:t>
      </w:r>
    </w:p>
    <w:p w:rsidR="00545CEC" w:rsidRPr="00B862D6" w:rsidRDefault="00545CEC" w:rsidP="00545CEC">
      <w:pPr>
        <w:tabs>
          <w:tab w:val="num" w:pos="0"/>
        </w:tabs>
        <w:ind w:left="-284" w:firstLine="284"/>
        <w:jc w:val="both"/>
      </w:pPr>
      <w:r>
        <w:t>городского округа «Вуктыл» - руководител</w:t>
      </w:r>
      <w:r w:rsidR="00E1551F">
        <w:t>ь</w:t>
      </w:r>
      <w:r>
        <w:t xml:space="preserve"> </w:t>
      </w:r>
    </w:p>
    <w:p w:rsidR="00545CEC" w:rsidRPr="00D32561" w:rsidRDefault="00545CEC" w:rsidP="00545CEC">
      <w:pPr>
        <w:tabs>
          <w:tab w:val="num" w:pos="0"/>
        </w:tabs>
        <w:jc w:val="both"/>
      </w:pPr>
      <w:r w:rsidRPr="00D32561">
        <w:t xml:space="preserve">администрации городского округа «Вуктыл»   </w:t>
      </w:r>
      <w:r w:rsidRPr="00D32561">
        <w:tab/>
        <w:t xml:space="preserve"> </w:t>
      </w:r>
      <w:r w:rsidRPr="00D32561">
        <w:tab/>
        <w:t xml:space="preserve">         </w:t>
      </w:r>
      <w:r>
        <w:t xml:space="preserve">                    </w:t>
      </w:r>
      <w:r w:rsidR="00265475">
        <w:t>Г.Р.</w:t>
      </w:r>
      <w:r w:rsidRPr="00D32561">
        <w:t xml:space="preserve"> </w:t>
      </w:r>
      <w:r w:rsidR="00265475">
        <w:t>Идрисова</w:t>
      </w:r>
    </w:p>
    <w:p w:rsidR="00F562F8" w:rsidRDefault="00F562F8" w:rsidP="006718BA">
      <w:pPr>
        <w:pStyle w:val="a4"/>
        <w:tabs>
          <w:tab w:val="num" w:pos="0"/>
        </w:tabs>
        <w:spacing w:after="0"/>
      </w:pPr>
      <w:r>
        <w:t xml:space="preserve">      </w:t>
      </w:r>
    </w:p>
    <w:p w:rsidR="00D83C33" w:rsidRDefault="00D83C33" w:rsidP="00BB57FA">
      <w:pPr>
        <w:autoSpaceDE w:val="0"/>
        <w:autoSpaceDN w:val="0"/>
        <w:adjustRightInd w:val="0"/>
        <w:jc w:val="center"/>
        <w:rPr>
          <w:bCs/>
        </w:rPr>
      </w:pPr>
    </w:p>
    <w:p w:rsidR="00D83C33" w:rsidRDefault="00D83C33" w:rsidP="00BB57FA">
      <w:pPr>
        <w:autoSpaceDE w:val="0"/>
        <w:autoSpaceDN w:val="0"/>
        <w:adjustRightInd w:val="0"/>
        <w:jc w:val="center"/>
        <w:rPr>
          <w:bCs/>
        </w:rPr>
      </w:pPr>
    </w:p>
    <w:p w:rsidR="00D83C33" w:rsidRDefault="00D83C33" w:rsidP="00BB57FA">
      <w:pPr>
        <w:autoSpaceDE w:val="0"/>
        <w:autoSpaceDN w:val="0"/>
        <w:adjustRightInd w:val="0"/>
        <w:jc w:val="center"/>
        <w:rPr>
          <w:bCs/>
        </w:rPr>
      </w:pPr>
    </w:p>
    <w:p w:rsidR="00D83C33" w:rsidRDefault="00D83C33" w:rsidP="00BB57FA">
      <w:pPr>
        <w:autoSpaceDE w:val="0"/>
        <w:autoSpaceDN w:val="0"/>
        <w:adjustRightInd w:val="0"/>
        <w:jc w:val="center"/>
        <w:rPr>
          <w:bCs/>
        </w:rPr>
      </w:pPr>
    </w:p>
    <w:p w:rsidR="00545CEC" w:rsidRDefault="00545CEC" w:rsidP="00CA4B57">
      <w:pPr>
        <w:shd w:val="clear" w:color="auto" w:fill="FFFFFF"/>
        <w:tabs>
          <w:tab w:val="left" w:pos="2410"/>
          <w:tab w:val="left" w:pos="2694"/>
        </w:tabs>
        <w:suppressAutoHyphens/>
        <w:jc w:val="both"/>
        <w:rPr>
          <w:lang w:eastAsia="ar-SA"/>
        </w:rPr>
      </w:pPr>
    </w:p>
    <w:sectPr w:rsidR="00545CEC" w:rsidSect="00002606">
      <w:headerReference w:type="default" r:id="rId10"/>
      <w:pgSz w:w="11907" w:h="16840" w:code="9"/>
      <w:pgMar w:top="709" w:right="1134" w:bottom="1134" w:left="1701"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CD8" w:rsidRDefault="00574CD8" w:rsidP="00E669BD">
      <w:r>
        <w:separator/>
      </w:r>
    </w:p>
  </w:endnote>
  <w:endnote w:type="continuationSeparator" w:id="0">
    <w:p w:rsidR="00574CD8" w:rsidRDefault="00574CD8" w:rsidP="00E66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CD8" w:rsidRDefault="00574CD8" w:rsidP="00E669BD">
      <w:r>
        <w:separator/>
      </w:r>
    </w:p>
  </w:footnote>
  <w:footnote w:type="continuationSeparator" w:id="0">
    <w:p w:rsidR="00574CD8" w:rsidRDefault="00574CD8" w:rsidP="00E669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79C" w:rsidRDefault="00B8279C" w:rsidP="00B8279C">
    <w:pPr>
      <w:pStyle w:val="aa"/>
      <w:jc w:val="right"/>
    </w:pPr>
  </w:p>
  <w:p w:rsidR="00B76FB0" w:rsidRPr="00610511" w:rsidRDefault="00B76FB0" w:rsidP="00E669BD">
    <w:pPr>
      <w:pStyle w:val="aa"/>
      <w:jc w:val="both"/>
      <w:rPr>
        <w:color w:val="FFFFFF"/>
      </w:rPr>
    </w:pPr>
    <w:r w:rsidRPr="00610511">
      <w:rPr>
        <w:color w:val="FFFFFF"/>
      </w:rPr>
      <w:t xml:space="preserve">                                                                                                                                      </w:t>
    </w:r>
    <w:r w:rsidR="00260CAA" w:rsidRPr="00610511">
      <w:rPr>
        <w:color w:val="FFFFFF"/>
      </w:rP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97552DB"/>
    <w:multiLevelType w:val="hybridMultilevel"/>
    <w:tmpl w:val="D01ECC2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nsid w:val="288D5697"/>
    <w:multiLevelType w:val="hybridMultilevel"/>
    <w:tmpl w:val="8DC427A4"/>
    <w:lvl w:ilvl="0" w:tplc="220ECC86">
      <w:start w:val="1"/>
      <w:numFmt w:val="decimal"/>
      <w:lvlText w:val="%1)"/>
      <w:lvlJc w:val="left"/>
      <w:pPr>
        <w:ind w:left="927" w:hanging="360"/>
      </w:pPr>
      <w:rPr>
        <w:rFonts w:ascii="Times New Roman" w:eastAsia="Times New Roman" w:hAnsi="Times New Roman" w:hint="default"/>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C7B1F91"/>
    <w:multiLevelType w:val="multilevel"/>
    <w:tmpl w:val="5A3ABA78"/>
    <w:lvl w:ilvl="0">
      <w:start w:val="4"/>
      <w:numFmt w:val="decimal"/>
      <w:lvlText w:val="%1."/>
      <w:lvlJc w:val="left"/>
      <w:pPr>
        <w:ind w:left="450" w:hanging="450"/>
      </w:pPr>
      <w:rPr>
        <w:rFonts w:hint="default"/>
        <w:color w:val="000000"/>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4A3B6FAD"/>
    <w:multiLevelType w:val="hybridMultilevel"/>
    <w:tmpl w:val="6A92D7BA"/>
    <w:lvl w:ilvl="0" w:tplc="6A9A14A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E706DA1"/>
    <w:multiLevelType w:val="hybridMultilevel"/>
    <w:tmpl w:val="06C0734C"/>
    <w:lvl w:ilvl="0" w:tplc="AA38D322">
      <w:start w:val="1"/>
      <w:numFmt w:val="decimal"/>
      <w:lvlText w:val="%1)"/>
      <w:lvlJc w:val="left"/>
      <w:pPr>
        <w:ind w:left="1095" w:hanging="375"/>
      </w:pPr>
      <w:rPr>
        <w:rFonts w:hint="default"/>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69AD6011"/>
    <w:multiLevelType w:val="hybridMultilevel"/>
    <w:tmpl w:val="07E2A6D8"/>
    <w:lvl w:ilvl="0" w:tplc="726ABFB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6D942841"/>
    <w:multiLevelType w:val="hybridMultilevel"/>
    <w:tmpl w:val="09D80F76"/>
    <w:lvl w:ilvl="0" w:tplc="F55A3DCC">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6"/>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C59"/>
    <w:rsid w:val="00002606"/>
    <w:rsid w:val="00005E05"/>
    <w:rsid w:val="000214F4"/>
    <w:rsid w:val="00034768"/>
    <w:rsid w:val="0004088D"/>
    <w:rsid w:val="00040F5C"/>
    <w:rsid w:val="000413A2"/>
    <w:rsid w:val="0004387C"/>
    <w:rsid w:val="00044C9C"/>
    <w:rsid w:val="000454D1"/>
    <w:rsid w:val="00045994"/>
    <w:rsid w:val="00045AF1"/>
    <w:rsid w:val="000476B9"/>
    <w:rsid w:val="000529B6"/>
    <w:rsid w:val="000554A3"/>
    <w:rsid w:val="000561AB"/>
    <w:rsid w:val="0005746C"/>
    <w:rsid w:val="00060C30"/>
    <w:rsid w:val="00065CF6"/>
    <w:rsid w:val="000676B0"/>
    <w:rsid w:val="00082394"/>
    <w:rsid w:val="000908B8"/>
    <w:rsid w:val="000A27BF"/>
    <w:rsid w:val="000C3D77"/>
    <w:rsid w:val="000C47F3"/>
    <w:rsid w:val="000D640B"/>
    <w:rsid w:val="000E2155"/>
    <w:rsid w:val="000F19B0"/>
    <w:rsid w:val="000F63C7"/>
    <w:rsid w:val="0010005A"/>
    <w:rsid w:val="00101764"/>
    <w:rsid w:val="00103627"/>
    <w:rsid w:val="00103EC9"/>
    <w:rsid w:val="00113D5D"/>
    <w:rsid w:val="001236AB"/>
    <w:rsid w:val="00123754"/>
    <w:rsid w:val="0014269B"/>
    <w:rsid w:val="001450AB"/>
    <w:rsid w:val="00152F07"/>
    <w:rsid w:val="00174D23"/>
    <w:rsid w:val="001762F7"/>
    <w:rsid w:val="00191EE2"/>
    <w:rsid w:val="001949F7"/>
    <w:rsid w:val="001B4C72"/>
    <w:rsid w:val="001B785D"/>
    <w:rsid w:val="001C28FE"/>
    <w:rsid w:val="001D0303"/>
    <w:rsid w:val="001E1626"/>
    <w:rsid w:val="001E2EA3"/>
    <w:rsid w:val="001E32EC"/>
    <w:rsid w:val="001F1CA8"/>
    <w:rsid w:val="002012BE"/>
    <w:rsid w:val="002027C6"/>
    <w:rsid w:val="0020584F"/>
    <w:rsid w:val="00206476"/>
    <w:rsid w:val="002241E8"/>
    <w:rsid w:val="0022421A"/>
    <w:rsid w:val="002312C8"/>
    <w:rsid w:val="002323E5"/>
    <w:rsid w:val="00240119"/>
    <w:rsid w:val="00244F4B"/>
    <w:rsid w:val="002453C8"/>
    <w:rsid w:val="002454FE"/>
    <w:rsid w:val="00260CAA"/>
    <w:rsid w:val="00265475"/>
    <w:rsid w:val="00272471"/>
    <w:rsid w:val="00274A54"/>
    <w:rsid w:val="00276AA9"/>
    <w:rsid w:val="00282B35"/>
    <w:rsid w:val="002934BD"/>
    <w:rsid w:val="002A1853"/>
    <w:rsid w:val="002A453B"/>
    <w:rsid w:val="002A7D2B"/>
    <w:rsid w:val="002A7D47"/>
    <w:rsid w:val="002B0E3F"/>
    <w:rsid w:val="002C03F8"/>
    <w:rsid w:val="002C0EDB"/>
    <w:rsid w:val="002C0FC4"/>
    <w:rsid w:val="002C6A1E"/>
    <w:rsid w:val="002D1479"/>
    <w:rsid w:val="002D66E1"/>
    <w:rsid w:val="002D722A"/>
    <w:rsid w:val="002E1AE6"/>
    <w:rsid w:val="002E4097"/>
    <w:rsid w:val="002F12BA"/>
    <w:rsid w:val="002F4010"/>
    <w:rsid w:val="00311163"/>
    <w:rsid w:val="0032214E"/>
    <w:rsid w:val="00322FEA"/>
    <w:rsid w:val="00324CE7"/>
    <w:rsid w:val="00326FC1"/>
    <w:rsid w:val="00334465"/>
    <w:rsid w:val="00344034"/>
    <w:rsid w:val="00347F3D"/>
    <w:rsid w:val="003513FC"/>
    <w:rsid w:val="00356FC8"/>
    <w:rsid w:val="00361B42"/>
    <w:rsid w:val="003634E9"/>
    <w:rsid w:val="00364253"/>
    <w:rsid w:val="00372013"/>
    <w:rsid w:val="00373DF9"/>
    <w:rsid w:val="00374475"/>
    <w:rsid w:val="00382088"/>
    <w:rsid w:val="00385931"/>
    <w:rsid w:val="00387472"/>
    <w:rsid w:val="00387A76"/>
    <w:rsid w:val="00390F4C"/>
    <w:rsid w:val="00391269"/>
    <w:rsid w:val="00391FCA"/>
    <w:rsid w:val="0039342C"/>
    <w:rsid w:val="00395895"/>
    <w:rsid w:val="003A7D89"/>
    <w:rsid w:val="003C316C"/>
    <w:rsid w:val="003D3F41"/>
    <w:rsid w:val="003F2E78"/>
    <w:rsid w:val="003F4C46"/>
    <w:rsid w:val="003F700F"/>
    <w:rsid w:val="00411A3C"/>
    <w:rsid w:val="00423878"/>
    <w:rsid w:val="00435BC9"/>
    <w:rsid w:val="004406F0"/>
    <w:rsid w:val="00441BDA"/>
    <w:rsid w:val="004515F8"/>
    <w:rsid w:val="00460D6A"/>
    <w:rsid w:val="00462241"/>
    <w:rsid w:val="00463841"/>
    <w:rsid w:val="004716F0"/>
    <w:rsid w:val="00485923"/>
    <w:rsid w:val="00497CB4"/>
    <w:rsid w:val="004A20B8"/>
    <w:rsid w:val="004A2A30"/>
    <w:rsid w:val="004B1565"/>
    <w:rsid w:val="004B3D00"/>
    <w:rsid w:val="004C55F1"/>
    <w:rsid w:val="004C7F9C"/>
    <w:rsid w:val="004D6E63"/>
    <w:rsid w:val="004D73B7"/>
    <w:rsid w:val="004E3E13"/>
    <w:rsid w:val="004F7CBC"/>
    <w:rsid w:val="004F7EFD"/>
    <w:rsid w:val="00500031"/>
    <w:rsid w:val="00514769"/>
    <w:rsid w:val="00520438"/>
    <w:rsid w:val="00524FCC"/>
    <w:rsid w:val="00541B07"/>
    <w:rsid w:val="00544428"/>
    <w:rsid w:val="00545CEC"/>
    <w:rsid w:val="00551D9B"/>
    <w:rsid w:val="00554D86"/>
    <w:rsid w:val="005557BA"/>
    <w:rsid w:val="005574FB"/>
    <w:rsid w:val="0056151D"/>
    <w:rsid w:val="00562EAD"/>
    <w:rsid w:val="005677E4"/>
    <w:rsid w:val="00573671"/>
    <w:rsid w:val="00574CD8"/>
    <w:rsid w:val="00577462"/>
    <w:rsid w:val="00580742"/>
    <w:rsid w:val="005810E6"/>
    <w:rsid w:val="00586F24"/>
    <w:rsid w:val="00587FF7"/>
    <w:rsid w:val="005901FA"/>
    <w:rsid w:val="00591084"/>
    <w:rsid w:val="0059385E"/>
    <w:rsid w:val="00597AF7"/>
    <w:rsid w:val="005A0030"/>
    <w:rsid w:val="005A4122"/>
    <w:rsid w:val="005A69B0"/>
    <w:rsid w:val="005B1E3E"/>
    <w:rsid w:val="005B384E"/>
    <w:rsid w:val="005B48C9"/>
    <w:rsid w:val="005B4FA3"/>
    <w:rsid w:val="005B72B2"/>
    <w:rsid w:val="005B7D29"/>
    <w:rsid w:val="005C2E83"/>
    <w:rsid w:val="005C436F"/>
    <w:rsid w:val="005C66C8"/>
    <w:rsid w:val="005D251C"/>
    <w:rsid w:val="005D4BEA"/>
    <w:rsid w:val="005D5886"/>
    <w:rsid w:val="005E30DD"/>
    <w:rsid w:val="005E4E66"/>
    <w:rsid w:val="005E79D7"/>
    <w:rsid w:val="005F6F0D"/>
    <w:rsid w:val="00601798"/>
    <w:rsid w:val="00610511"/>
    <w:rsid w:val="00611AA2"/>
    <w:rsid w:val="00613B57"/>
    <w:rsid w:val="00623CE4"/>
    <w:rsid w:val="00624D9D"/>
    <w:rsid w:val="0063550C"/>
    <w:rsid w:val="006408FD"/>
    <w:rsid w:val="00640AF8"/>
    <w:rsid w:val="00642D7C"/>
    <w:rsid w:val="0064691C"/>
    <w:rsid w:val="00650F15"/>
    <w:rsid w:val="00650F66"/>
    <w:rsid w:val="006523CB"/>
    <w:rsid w:val="00654403"/>
    <w:rsid w:val="0066073A"/>
    <w:rsid w:val="0066126A"/>
    <w:rsid w:val="006718BA"/>
    <w:rsid w:val="006723E9"/>
    <w:rsid w:val="00676A62"/>
    <w:rsid w:val="0068365A"/>
    <w:rsid w:val="006869FC"/>
    <w:rsid w:val="006964DC"/>
    <w:rsid w:val="00696C40"/>
    <w:rsid w:val="006A2D5E"/>
    <w:rsid w:val="006B0E7A"/>
    <w:rsid w:val="006B7509"/>
    <w:rsid w:val="006C2A95"/>
    <w:rsid w:val="006C31B5"/>
    <w:rsid w:val="006C425A"/>
    <w:rsid w:val="006C6B89"/>
    <w:rsid w:val="006C7C2A"/>
    <w:rsid w:val="006D1D27"/>
    <w:rsid w:val="006E14C9"/>
    <w:rsid w:val="006E1954"/>
    <w:rsid w:val="006E77E3"/>
    <w:rsid w:val="007017EA"/>
    <w:rsid w:val="0070713B"/>
    <w:rsid w:val="00712ACC"/>
    <w:rsid w:val="0071396D"/>
    <w:rsid w:val="00713B63"/>
    <w:rsid w:val="0071553D"/>
    <w:rsid w:val="007202E3"/>
    <w:rsid w:val="00724F61"/>
    <w:rsid w:val="00725835"/>
    <w:rsid w:val="00732660"/>
    <w:rsid w:val="007338ED"/>
    <w:rsid w:val="00734BE3"/>
    <w:rsid w:val="007523FE"/>
    <w:rsid w:val="007530FD"/>
    <w:rsid w:val="00753F05"/>
    <w:rsid w:val="007568BD"/>
    <w:rsid w:val="00761B5A"/>
    <w:rsid w:val="0076209A"/>
    <w:rsid w:val="00764F43"/>
    <w:rsid w:val="007767F4"/>
    <w:rsid w:val="00783BED"/>
    <w:rsid w:val="00786B8C"/>
    <w:rsid w:val="007C1530"/>
    <w:rsid w:val="007E65C9"/>
    <w:rsid w:val="007F04DE"/>
    <w:rsid w:val="007F5B03"/>
    <w:rsid w:val="00817C66"/>
    <w:rsid w:val="008224EF"/>
    <w:rsid w:val="00822B99"/>
    <w:rsid w:val="0082508D"/>
    <w:rsid w:val="00827065"/>
    <w:rsid w:val="00833B64"/>
    <w:rsid w:val="00847BFD"/>
    <w:rsid w:val="00861F1C"/>
    <w:rsid w:val="00864A69"/>
    <w:rsid w:val="008801BA"/>
    <w:rsid w:val="00880D67"/>
    <w:rsid w:val="00881AC6"/>
    <w:rsid w:val="00893BA1"/>
    <w:rsid w:val="008A59A8"/>
    <w:rsid w:val="008B3A34"/>
    <w:rsid w:val="008B5B96"/>
    <w:rsid w:val="008C1431"/>
    <w:rsid w:val="008C50DF"/>
    <w:rsid w:val="008E0609"/>
    <w:rsid w:val="008E0C59"/>
    <w:rsid w:val="008E29C7"/>
    <w:rsid w:val="00901804"/>
    <w:rsid w:val="00907E4F"/>
    <w:rsid w:val="009110C3"/>
    <w:rsid w:val="009158B0"/>
    <w:rsid w:val="0093175B"/>
    <w:rsid w:val="009320A2"/>
    <w:rsid w:val="00932496"/>
    <w:rsid w:val="00933863"/>
    <w:rsid w:val="00933EFD"/>
    <w:rsid w:val="00934CDD"/>
    <w:rsid w:val="00935EE0"/>
    <w:rsid w:val="009410A6"/>
    <w:rsid w:val="009438D3"/>
    <w:rsid w:val="00945CA4"/>
    <w:rsid w:val="009461D8"/>
    <w:rsid w:val="00947FED"/>
    <w:rsid w:val="00954EEC"/>
    <w:rsid w:val="009666F7"/>
    <w:rsid w:val="00971AE0"/>
    <w:rsid w:val="0098721B"/>
    <w:rsid w:val="00993D5F"/>
    <w:rsid w:val="009A5241"/>
    <w:rsid w:val="009B1EF1"/>
    <w:rsid w:val="009B3F04"/>
    <w:rsid w:val="009C35EA"/>
    <w:rsid w:val="009C766F"/>
    <w:rsid w:val="009D0C73"/>
    <w:rsid w:val="009D13A5"/>
    <w:rsid w:val="009D2C42"/>
    <w:rsid w:val="009D5242"/>
    <w:rsid w:val="009D741C"/>
    <w:rsid w:val="009E50E1"/>
    <w:rsid w:val="009E6EE9"/>
    <w:rsid w:val="009F58DB"/>
    <w:rsid w:val="00A0210F"/>
    <w:rsid w:val="00A0699C"/>
    <w:rsid w:val="00A164F2"/>
    <w:rsid w:val="00A25426"/>
    <w:rsid w:val="00A25F67"/>
    <w:rsid w:val="00A30313"/>
    <w:rsid w:val="00A31CB2"/>
    <w:rsid w:val="00A31FEC"/>
    <w:rsid w:val="00A349B1"/>
    <w:rsid w:val="00A36E53"/>
    <w:rsid w:val="00A37D2C"/>
    <w:rsid w:val="00A43E95"/>
    <w:rsid w:val="00A47642"/>
    <w:rsid w:val="00A5106E"/>
    <w:rsid w:val="00A6008C"/>
    <w:rsid w:val="00A64C8C"/>
    <w:rsid w:val="00A83360"/>
    <w:rsid w:val="00A91F64"/>
    <w:rsid w:val="00A94203"/>
    <w:rsid w:val="00A94629"/>
    <w:rsid w:val="00AA6E5A"/>
    <w:rsid w:val="00AB0CE1"/>
    <w:rsid w:val="00AB52D7"/>
    <w:rsid w:val="00AC123E"/>
    <w:rsid w:val="00AC2B09"/>
    <w:rsid w:val="00AC3C47"/>
    <w:rsid w:val="00AC6023"/>
    <w:rsid w:val="00AD014E"/>
    <w:rsid w:val="00AD2683"/>
    <w:rsid w:val="00AD2CDF"/>
    <w:rsid w:val="00AE3701"/>
    <w:rsid w:val="00AE7906"/>
    <w:rsid w:val="00AF0D83"/>
    <w:rsid w:val="00AF73DD"/>
    <w:rsid w:val="00AF765F"/>
    <w:rsid w:val="00AF7FC1"/>
    <w:rsid w:val="00B0118E"/>
    <w:rsid w:val="00B22DA9"/>
    <w:rsid w:val="00B247C7"/>
    <w:rsid w:val="00B30DCC"/>
    <w:rsid w:val="00B35A4B"/>
    <w:rsid w:val="00B45157"/>
    <w:rsid w:val="00B513BD"/>
    <w:rsid w:val="00B5188F"/>
    <w:rsid w:val="00B5326E"/>
    <w:rsid w:val="00B61332"/>
    <w:rsid w:val="00B6768E"/>
    <w:rsid w:val="00B67DE2"/>
    <w:rsid w:val="00B7256F"/>
    <w:rsid w:val="00B758A7"/>
    <w:rsid w:val="00B75B4D"/>
    <w:rsid w:val="00B75DFB"/>
    <w:rsid w:val="00B76FB0"/>
    <w:rsid w:val="00B8279C"/>
    <w:rsid w:val="00B97C16"/>
    <w:rsid w:val="00BA70F3"/>
    <w:rsid w:val="00BA7F53"/>
    <w:rsid w:val="00BB151F"/>
    <w:rsid w:val="00BB366D"/>
    <w:rsid w:val="00BB57FA"/>
    <w:rsid w:val="00BB6290"/>
    <w:rsid w:val="00BC5836"/>
    <w:rsid w:val="00BD70B8"/>
    <w:rsid w:val="00BE3DB7"/>
    <w:rsid w:val="00BE4773"/>
    <w:rsid w:val="00BF0E85"/>
    <w:rsid w:val="00C030E0"/>
    <w:rsid w:val="00C0485A"/>
    <w:rsid w:val="00C071A3"/>
    <w:rsid w:val="00C119A1"/>
    <w:rsid w:val="00C26A9E"/>
    <w:rsid w:val="00C27A0F"/>
    <w:rsid w:val="00C37816"/>
    <w:rsid w:val="00C41208"/>
    <w:rsid w:val="00C5208A"/>
    <w:rsid w:val="00C636C7"/>
    <w:rsid w:val="00C657EF"/>
    <w:rsid w:val="00C70757"/>
    <w:rsid w:val="00C7147D"/>
    <w:rsid w:val="00C80BE0"/>
    <w:rsid w:val="00C8476D"/>
    <w:rsid w:val="00C86351"/>
    <w:rsid w:val="00CA4B57"/>
    <w:rsid w:val="00CA54A0"/>
    <w:rsid w:val="00CA5941"/>
    <w:rsid w:val="00CA5BFA"/>
    <w:rsid w:val="00CC0986"/>
    <w:rsid w:val="00CC1216"/>
    <w:rsid w:val="00CE098B"/>
    <w:rsid w:val="00CE10BE"/>
    <w:rsid w:val="00CE2C75"/>
    <w:rsid w:val="00CF34A1"/>
    <w:rsid w:val="00CF6477"/>
    <w:rsid w:val="00D00374"/>
    <w:rsid w:val="00D00DA5"/>
    <w:rsid w:val="00D064FB"/>
    <w:rsid w:val="00D06C0A"/>
    <w:rsid w:val="00D232DB"/>
    <w:rsid w:val="00D26A2A"/>
    <w:rsid w:val="00D30209"/>
    <w:rsid w:val="00D374E8"/>
    <w:rsid w:val="00D41EAA"/>
    <w:rsid w:val="00D44DDE"/>
    <w:rsid w:val="00D5485D"/>
    <w:rsid w:val="00D622FC"/>
    <w:rsid w:val="00D6438C"/>
    <w:rsid w:val="00D64871"/>
    <w:rsid w:val="00D6636E"/>
    <w:rsid w:val="00D72EAC"/>
    <w:rsid w:val="00D7303B"/>
    <w:rsid w:val="00D73F5E"/>
    <w:rsid w:val="00D83C33"/>
    <w:rsid w:val="00D8695E"/>
    <w:rsid w:val="00D93A91"/>
    <w:rsid w:val="00DA7FBC"/>
    <w:rsid w:val="00DB0B45"/>
    <w:rsid w:val="00DC1BAC"/>
    <w:rsid w:val="00DC40F5"/>
    <w:rsid w:val="00DE36C1"/>
    <w:rsid w:val="00DE536F"/>
    <w:rsid w:val="00DE6550"/>
    <w:rsid w:val="00DF071D"/>
    <w:rsid w:val="00DF3DBA"/>
    <w:rsid w:val="00DF4406"/>
    <w:rsid w:val="00DF6CF3"/>
    <w:rsid w:val="00E00190"/>
    <w:rsid w:val="00E11051"/>
    <w:rsid w:val="00E13BE6"/>
    <w:rsid w:val="00E150B2"/>
    <w:rsid w:val="00E1551F"/>
    <w:rsid w:val="00E20D99"/>
    <w:rsid w:val="00E307B7"/>
    <w:rsid w:val="00E36B73"/>
    <w:rsid w:val="00E37274"/>
    <w:rsid w:val="00E37CB0"/>
    <w:rsid w:val="00E4125D"/>
    <w:rsid w:val="00E419ED"/>
    <w:rsid w:val="00E47160"/>
    <w:rsid w:val="00E65F51"/>
    <w:rsid w:val="00E669BD"/>
    <w:rsid w:val="00E66D70"/>
    <w:rsid w:val="00E7310E"/>
    <w:rsid w:val="00E749B4"/>
    <w:rsid w:val="00E76181"/>
    <w:rsid w:val="00E854AD"/>
    <w:rsid w:val="00E928E6"/>
    <w:rsid w:val="00EA312C"/>
    <w:rsid w:val="00EA740E"/>
    <w:rsid w:val="00ED2BAC"/>
    <w:rsid w:val="00ED2E0A"/>
    <w:rsid w:val="00ED2E89"/>
    <w:rsid w:val="00ED308D"/>
    <w:rsid w:val="00ED53A3"/>
    <w:rsid w:val="00ED61C6"/>
    <w:rsid w:val="00EE2A1C"/>
    <w:rsid w:val="00EE2BF7"/>
    <w:rsid w:val="00EE4690"/>
    <w:rsid w:val="00EE7229"/>
    <w:rsid w:val="00EF0477"/>
    <w:rsid w:val="00EF7008"/>
    <w:rsid w:val="00F017F6"/>
    <w:rsid w:val="00F11030"/>
    <w:rsid w:val="00F26D9E"/>
    <w:rsid w:val="00F30073"/>
    <w:rsid w:val="00F40D55"/>
    <w:rsid w:val="00F41C29"/>
    <w:rsid w:val="00F5491D"/>
    <w:rsid w:val="00F562F8"/>
    <w:rsid w:val="00F56E00"/>
    <w:rsid w:val="00F65461"/>
    <w:rsid w:val="00F65A9E"/>
    <w:rsid w:val="00F65D1A"/>
    <w:rsid w:val="00F95286"/>
    <w:rsid w:val="00F967EE"/>
    <w:rsid w:val="00FA0E35"/>
    <w:rsid w:val="00FA314B"/>
    <w:rsid w:val="00FA3B73"/>
    <w:rsid w:val="00FA4701"/>
    <w:rsid w:val="00FA4819"/>
    <w:rsid w:val="00FA500E"/>
    <w:rsid w:val="00FA760B"/>
    <w:rsid w:val="00FB7FE0"/>
    <w:rsid w:val="00FC00DA"/>
    <w:rsid w:val="00FC1C04"/>
    <w:rsid w:val="00FC2788"/>
    <w:rsid w:val="00FC5B57"/>
    <w:rsid w:val="00FD4B3A"/>
    <w:rsid w:val="00FD66F0"/>
    <w:rsid w:val="00FD7483"/>
    <w:rsid w:val="00FE45D3"/>
    <w:rsid w:val="00FE4E0C"/>
    <w:rsid w:val="00FE5F1E"/>
    <w:rsid w:val="00FE6CE6"/>
    <w:rsid w:val="00FE6FF9"/>
    <w:rsid w:val="00FF243F"/>
    <w:rsid w:val="00FF3FE4"/>
    <w:rsid w:val="00FF7B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jc w:val="center"/>
      <w:outlineLvl w:val="0"/>
    </w:pPr>
    <w:rPr>
      <w:b/>
      <w:bCs/>
      <w:sz w:val="22"/>
    </w:rPr>
  </w:style>
  <w:style w:type="paragraph" w:styleId="2">
    <w:name w:val="heading 2"/>
    <w:basedOn w:val="a"/>
    <w:next w:val="a"/>
    <w:qFormat/>
    <w:pPr>
      <w:keepNext/>
      <w:spacing w:before="480" w:after="480"/>
      <w:jc w:val="center"/>
      <w:outlineLvl w:val="1"/>
    </w:pPr>
    <w:rPr>
      <w:b/>
      <w:sz w:val="34"/>
      <w:szCs w:val="34"/>
    </w:rPr>
  </w:style>
  <w:style w:type="paragraph" w:styleId="4">
    <w:name w:val="heading 4"/>
    <w:basedOn w:val="a"/>
    <w:next w:val="a"/>
    <w:qFormat/>
    <w:rsid w:val="00FA314B"/>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spacing w:before="200" w:line="300" w:lineRule="auto"/>
      <w:jc w:val="right"/>
    </w:pPr>
    <w:rPr>
      <w:sz w:val="16"/>
    </w:rPr>
  </w:style>
  <w:style w:type="paragraph" w:styleId="a3">
    <w:name w:val="Body Text"/>
    <w:basedOn w:val="a"/>
    <w:pPr>
      <w:jc w:val="center"/>
    </w:pPr>
    <w:rPr>
      <w:sz w:val="22"/>
    </w:rPr>
  </w:style>
  <w:style w:type="paragraph" w:styleId="3">
    <w:name w:val="Body Text Indent 3"/>
    <w:basedOn w:val="a"/>
    <w:pPr>
      <w:spacing w:after="120"/>
      <w:ind w:left="283"/>
    </w:pPr>
    <w:rPr>
      <w:sz w:val="16"/>
      <w:szCs w:val="16"/>
    </w:rPr>
  </w:style>
  <w:style w:type="paragraph" w:styleId="a4">
    <w:name w:val="Body Text Indent"/>
    <w:basedOn w:val="a"/>
    <w:pPr>
      <w:spacing w:after="640"/>
      <w:ind w:firstLine="709"/>
      <w:jc w:val="both"/>
    </w:pPr>
  </w:style>
  <w:style w:type="paragraph" w:styleId="20">
    <w:name w:val="Body Text Indent 2"/>
    <w:basedOn w:val="a"/>
    <w:pPr>
      <w:spacing w:after="120" w:line="480" w:lineRule="auto"/>
      <w:ind w:left="283"/>
    </w:pPr>
  </w:style>
  <w:style w:type="table" w:styleId="a5">
    <w:name w:val="Table Grid"/>
    <w:basedOn w:val="a1"/>
    <w:rsid w:val="000413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E854AD"/>
    <w:rPr>
      <w:rFonts w:ascii="Tahoma" w:hAnsi="Tahoma"/>
      <w:sz w:val="16"/>
      <w:szCs w:val="16"/>
      <w:lang w:val="x-none" w:eastAsia="x-none"/>
    </w:rPr>
  </w:style>
  <w:style w:type="character" w:customStyle="1" w:styleId="a7">
    <w:name w:val="Текст выноски Знак"/>
    <w:link w:val="a6"/>
    <w:rsid w:val="00E854AD"/>
    <w:rPr>
      <w:rFonts w:ascii="Tahoma" w:hAnsi="Tahoma" w:cs="Tahoma"/>
      <w:sz w:val="16"/>
      <w:szCs w:val="16"/>
    </w:rPr>
  </w:style>
  <w:style w:type="paragraph" w:customStyle="1" w:styleId="ConsPlusNonformat">
    <w:name w:val="ConsPlusNonformat"/>
    <w:rsid w:val="00BB57FA"/>
    <w:pPr>
      <w:widowControl w:val="0"/>
      <w:autoSpaceDE w:val="0"/>
      <w:autoSpaceDN w:val="0"/>
      <w:adjustRightInd w:val="0"/>
    </w:pPr>
    <w:rPr>
      <w:rFonts w:ascii="Courier New" w:hAnsi="Courier New" w:cs="Courier New"/>
    </w:rPr>
  </w:style>
  <w:style w:type="paragraph" w:customStyle="1" w:styleId="a8">
    <w:name w:val="Заголовок сообщения (первый)"/>
    <w:basedOn w:val="a9"/>
    <w:next w:val="a9"/>
    <w:rsid w:val="005D5886"/>
    <w:pPr>
      <w:keepLines/>
      <w:pBdr>
        <w:top w:val="none" w:sz="0" w:space="0" w:color="auto"/>
        <w:left w:val="none" w:sz="0" w:space="0" w:color="auto"/>
        <w:bottom w:val="none" w:sz="0" w:space="0" w:color="auto"/>
        <w:right w:val="none" w:sz="0" w:space="0" w:color="auto"/>
      </w:pBdr>
      <w:shd w:val="clear" w:color="auto" w:fill="auto"/>
      <w:spacing w:before="360" w:after="120"/>
      <w:ind w:left="1080" w:hanging="1080"/>
    </w:pPr>
    <w:rPr>
      <w:rFonts w:ascii="Times New Roman" w:hAnsi="Times New Roman" w:cs="Times New Roman"/>
      <w:caps/>
      <w:sz w:val="18"/>
      <w:szCs w:val="20"/>
      <w:lang w:eastAsia="en-US"/>
    </w:rPr>
  </w:style>
  <w:style w:type="paragraph" w:styleId="a9">
    <w:name w:val="Message Header"/>
    <w:basedOn w:val="a"/>
    <w:rsid w:val="005D588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a">
    <w:name w:val="header"/>
    <w:basedOn w:val="a"/>
    <w:link w:val="ab"/>
    <w:rsid w:val="00E669BD"/>
    <w:pPr>
      <w:tabs>
        <w:tab w:val="center" w:pos="4677"/>
        <w:tab w:val="right" w:pos="9355"/>
      </w:tabs>
    </w:pPr>
  </w:style>
  <w:style w:type="character" w:customStyle="1" w:styleId="ab">
    <w:name w:val="Верхний колонтитул Знак"/>
    <w:link w:val="aa"/>
    <w:rsid w:val="00E669BD"/>
    <w:rPr>
      <w:sz w:val="24"/>
      <w:szCs w:val="24"/>
    </w:rPr>
  </w:style>
  <w:style w:type="paragraph" w:styleId="ac">
    <w:name w:val="footer"/>
    <w:basedOn w:val="a"/>
    <w:link w:val="ad"/>
    <w:rsid w:val="00E669BD"/>
    <w:pPr>
      <w:tabs>
        <w:tab w:val="center" w:pos="4677"/>
        <w:tab w:val="right" w:pos="9355"/>
      </w:tabs>
    </w:pPr>
  </w:style>
  <w:style w:type="character" w:customStyle="1" w:styleId="ad">
    <w:name w:val="Нижний колонтитул Знак"/>
    <w:link w:val="ac"/>
    <w:rsid w:val="00E669BD"/>
    <w:rPr>
      <w:sz w:val="24"/>
      <w:szCs w:val="24"/>
    </w:rPr>
  </w:style>
  <w:style w:type="character" w:styleId="ae">
    <w:name w:val="Hyperlink"/>
    <w:rsid w:val="0008239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jc w:val="center"/>
      <w:outlineLvl w:val="0"/>
    </w:pPr>
    <w:rPr>
      <w:b/>
      <w:bCs/>
      <w:sz w:val="22"/>
    </w:rPr>
  </w:style>
  <w:style w:type="paragraph" w:styleId="2">
    <w:name w:val="heading 2"/>
    <w:basedOn w:val="a"/>
    <w:next w:val="a"/>
    <w:qFormat/>
    <w:pPr>
      <w:keepNext/>
      <w:spacing w:before="480" w:after="480"/>
      <w:jc w:val="center"/>
      <w:outlineLvl w:val="1"/>
    </w:pPr>
    <w:rPr>
      <w:b/>
      <w:sz w:val="34"/>
      <w:szCs w:val="34"/>
    </w:rPr>
  </w:style>
  <w:style w:type="paragraph" w:styleId="4">
    <w:name w:val="heading 4"/>
    <w:basedOn w:val="a"/>
    <w:next w:val="a"/>
    <w:qFormat/>
    <w:rsid w:val="00FA314B"/>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spacing w:before="200" w:line="300" w:lineRule="auto"/>
      <w:jc w:val="right"/>
    </w:pPr>
    <w:rPr>
      <w:sz w:val="16"/>
    </w:rPr>
  </w:style>
  <w:style w:type="paragraph" w:styleId="a3">
    <w:name w:val="Body Text"/>
    <w:basedOn w:val="a"/>
    <w:pPr>
      <w:jc w:val="center"/>
    </w:pPr>
    <w:rPr>
      <w:sz w:val="22"/>
    </w:rPr>
  </w:style>
  <w:style w:type="paragraph" w:styleId="3">
    <w:name w:val="Body Text Indent 3"/>
    <w:basedOn w:val="a"/>
    <w:pPr>
      <w:spacing w:after="120"/>
      <w:ind w:left="283"/>
    </w:pPr>
    <w:rPr>
      <w:sz w:val="16"/>
      <w:szCs w:val="16"/>
    </w:rPr>
  </w:style>
  <w:style w:type="paragraph" w:styleId="a4">
    <w:name w:val="Body Text Indent"/>
    <w:basedOn w:val="a"/>
    <w:pPr>
      <w:spacing w:after="640"/>
      <w:ind w:firstLine="709"/>
      <w:jc w:val="both"/>
    </w:pPr>
  </w:style>
  <w:style w:type="paragraph" w:styleId="20">
    <w:name w:val="Body Text Indent 2"/>
    <w:basedOn w:val="a"/>
    <w:pPr>
      <w:spacing w:after="120" w:line="480" w:lineRule="auto"/>
      <w:ind w:left="283"/>
    </w:pPr>
  </w:style>
  <w:style w:type="table" w:styleId="a5">
    <w:name w:val="Table Grid"/>
    <w:basedOn w:val="a1"/>
    <w:rsid w:val="000413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E854AD"/>
    <w:rPr>
      <w:rFonts w:ascii="Tahoma" w:hAnsi="Tahoma"/>
      <w:sz w:val="16"/>
      <w:szCs w:val="16"/>
      <w:lang w:val="x-none" w:eastAsia="x-none"/>
    </w:rPr>
  </w:style>
  <w:style w:type="character" w:customStyle="1" w:styleId="a7">
    <w:name w:val="Текст выноски Знак"/>
    <w:link w:val="a6"/>
    <w:rsid w:val="00E854AD"/>
    <w:rPr>
      <w:rFonts w:ascii="Tahoma" w:hAnsi="Tahoma" w:cs="Tahoma"/>
      <w:sz w:val="16"/>
      <w:szCs w:val="16"/>
    </w:rPr>
  </w:style>
  <w:style w:type="paragraph" w:customStyle="1" w:styleId="ConsPlusNonformat">
    <w:name w:val="ConsPlusNonformat"/>
    <w:rsid w:val="00BB57FA"/>
    <w:pPr>
      <w:widowControl w:val="0"/>
      <w:autoSpaceDE w:val="0"/>
      <w:autoSpaceDN w:val="0"/>
      <w:adjustRightInd w:val="0"/>
    </w:pPr>
    <w:rPr>
      <w:rFonts w:ascii="Courier New" w:hAnsi="Courier New" w:cs="Courier New"/>
    </w:rPr>
  </w:style>
  <w:style w:type="paragraph" w:customStyle="1" w:styleId="a8">
    <w:name w:val="Заголовок сообщения (первый)"/>
    <w:basedOn w:val="a9"/>
    <w:next w:val="a9"/>
    <w:rsid w:val="005D5886"/>
    <w:pPr>
      <w:keepLines/>
      <w:pBdr>
        <w:top w:val="none" w:sz="0" w:space="0" w:color="auto"/>
        <w:left w:val="none" w:sz="0" w:space="0" w:color="auto"/>
        <w:bottom w:val="none" w:sz="0" w:space="0" w:color="auto"/>
        <w:right w:val="none" w:sz="0" w:space="0" w:color="auto"/>
      </w:pBdr>
      <w:shd w:val="clear" w:color="auto" w:fill="auto"/>
      <w:spacing w:before="360" w:after="120"/>
      <w:ind w:left="1080" w:hanging="1080"/>
    </w:pPr>
    <w:rPr>
      <w:rFonts w:ascii="Times New Roman" w:hAnsi="Times New Roman" w:cs="Times New Roman"/>
      <w:caps/>
      <w:sz w:val="18"/>
      <w:szCs w:val="20"/>
      <w:lang w:eastAsia="en-US"/>
    </w:rPr>
  </w:style>
  <w:style w:type="paragraph" w:styleId="a9">
    <w:name w:val="Message Header"/>
    <w:basedOn w:val="a"/>
    <w:rsid w:val="005D588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a">
    <w:name w:val="header"/>
    <w:basedOn w:val="a"/>
    <w:link w:val="ab"/>
    <w:rsid w:val="00E669BD"/>
    <w:pPr>
      <w:tabs>
        <w:tab w:val="center" w:pos="4677"/>
        <w:tab w:val="right" w:pos="9355"/>
      </w:tabs>
    </w:pPr>
  </w:style>
  <w:style w:type="character" w:customStyle="1" w:styleId="ab">
    <w:name w:val="Верхний колонтитул Знак"/>
    <w:link w:val="aa"/>
    <w:rsid w:val="00E669BD"/>
    <w:rPr>
      <w:sz w:val="24"/>
      <w:szCs w:val="24"/>
    </w:rPr>
  </w:style>
  <w:style w:type="paragraph" w:styleId="ac">
    <w:name w:val="footer"/>
    <w:basedOn w:val="a"/>
    <w:link w:val="ad"/>
    <w:rsid w:val="00E669BD"/>
    <w:pPr>
      <w:tabs>
        <w:tab w:val="center" w:pos="4677"/>
        <w:tab w:val="right" w:pos="9355"/>
      </w:tabs>
    </w:pPr>
  </w:style>
  <w:style w:type="character" w:customStyle="1" w:styleId="ad">
    <w:name w:val="Нижний колонтитул Знак"/>
    <w:link w:val="ac"/>
    <w:rsid w:val="00E669BD"/>
    <w:rPr>
      <w:sz w:val="24"/>
      <w:szCs w:val="24"/>
    </w:rPr>
  </w:style>
  <w:style w:type="character" w:styleId="ae">
    <w:name w:val="Hyperlink"/>
    <w:rsid w:val="000823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7996">
      <w:bodyDiv w:val="1"/>
      <w:marLeft w:val="0"/>
      <w:marRight w:val="0"/>
      <w:marTop w:val="0"/>
      <w:marBottom w:val="0"/>
      <w:divBdr>
        <w:top w:val="none" w:sz="0" w:space="0" w:color="auto"/>
        <w:left w:val="none" w:sz="0" w:space="0" w:color="auto"/>
        <w:bottom w:val="none" w:sz="0" w:space="0" w:color="auto"/>
        <w:right w:val="none" w:sz="0" w:space="0" w:color="auto"/>
      </w:divBdr>
    </w:div>
    <w:div w:id="55125212">
      <w:bodyDiv w:val="1"/>
      <w:marLeft w:val="0"/>
      <w:marRight w:val="0"/>
      <w:marTop w:val="0"/>
      <w:marBottom w:val="0"/>
      <w:divBdr>
        <w:top w:val="none" w:sz="0" w:space="0" w:color="auto"/>
        <w:left w:val="none" w:sz="0" w:space="0" w:color="auto"/>
        <w:bottom w:val="none" w:sz="0" w:space="0" w:color="auto"/>
        <w:right w:val="none" w:sz="0" w:space="0" w:color="auto"/>
      </w:divBdr>
    </w:div>
    <w:div w:id="796222180">
      <w:bodyDiv w:val="1"/>
      <w:marLeft w:val="0"/>
      <w:marRight w:val="0"/>
      <w:marTop w:val="0"/>
      <w:marBottom w:val="0"/>
      <w:divBdr>
        <w:top w:val="none" w:sz="0" w:space="0" w:color="auto"/>
        <w:left w:val="none" w:sz="0" w:space="0" w:color="auto"/>
        <w:bottom w:val="none" w:sz="0" w:space="0" w:color="auto"/>
        <w:right w:val="none" w:sz="0" w:space="0" w:color="auto"/>
      </w:divBdr>
    </w:div>
    <w:div w:id="976372911">
      <w:bodyDiv w:val="1"/>
      <w:marLeft w:val="0"/>
      <w:marRight w:val="0"/>
      <w:marTop w:val="0"/>
      <w:marBottom w:val="0"/>
      <w:divBdr>
        <w:top w:val="none" w:sz="0" w:space="0" w:color="auto"/>
        <w:left w:val="none" w:sz="0" w:space="0" w:color="auto"/>
        <w:bottom w:val="none" w:sz="0" w:space="0" w:color="auto"/>
        <w:right w:val="none" w:sz="0" w:space="0" w:color="auto"/>
      </w:divBdr>
    </w:div>
    <w:div w:id="1377703726">
      <w:bodyDiv w:val="1"/>
      <w:marLeft w:val="0"/>
      <w:marRight w:val="0"/>
      <w:marTop w:val="0"/>
      <w:marBottom w:val="0"/>
      <w:divBdr>
        <w:top w:val="none" w:sz="0" w:space="0" w:color="auto"/>
        <w:left w:val="none" w:sz="0" w:space="0" w:color="auto"/>
        <w:bottom w:val="none" w:sz="0" w:space="0" w:color="auto"/>
        <w:right w:val="none" w:sz="0" w:space="0" w:color="auto"/>
      </w:divBdr>
    </w:div>
    <w:div w:id="1440297712">
      <w:bodyDiv w:val="1"/>
      <w:marLeft w:val="0"/>
      <w:marRight w:val="0"/>
      <w:marTop w:val="0"/>
      <w:marBottom w:val="0"/>
      <w:divBdr>
        <w:top w:val="none" w:sz="0" w:space="0" w:color="auto"/>
        <w:left w:val="none" w:sz="0" w:space="0" w:color="auto"/>
        <w:bottom w:val="none" w:sz="0" w:space="0" w:color="auto"/>
        <w:right w:val="none" w:sz="0" w:space="0" w:color="auto"/>
      </w:divBdr>
    </w:div>
    <w:div w:id="183868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uprav@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3A6378-4E97-42BD-AE2A-479AE7247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1325</Words>
  <Characters>7558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г.Вуктыл</Company>
  <LinksUpToDate>false</LinksUpToDate>
  <CharactersWithSpaces>8866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Дмитриева Т.Н.</dc:creator>
  <cp:lastModifiedBy>User</cp:lastModifiedBy>
  <cp:revision>4</cp:revision>
  <cp:lastPrinted>2019-06-10T04:27:00Z</cp:lastPrinted>
  <dcterms:created xsi:type="dcterms:W3CDTF">2019-06-13T04:22:00Z</dcterms:created>
  <dcterms:modified xsi:type="dcterms:W3CDTF">2019-06-17T19:35:00Z</dcterms:modified>
</cp:coreProperties>
</file>