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E2" w:rsidRPr="00BA3BE2" w:rsidRDefault="00BA3BE2" w:rsidP="00BA3BE2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A3BE2" w:rsidRPr="00BA3BE2" w:rsidRDefault="00BA3BE2" w:rsidP="00BA3BE2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703E8" w:rsidRPr="00B703E8" w:rsidRDefault="00B703E8" w:rsidP="00B70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3E8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B703E8" w:rsidRPr="00B703E8" w:rsidRDefault="00B703E8" w:rsidP="00B703E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3E8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городского округа «Вуктыл»</w:t>
      </w:r>
    </w:p>
    <w:p w:rsidR="00B703E8" w:rsidRPr="00B703E8" w:rsidRDefault="00B703E8" w:rsidP="00B703E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3E8">
        <w:rPr>
          <w:rFonts w:ascii="Times New Roman" w:eastAsia="Times New Roman" w:hAnsi="Times New Roman" w:cs="Times New Roman"/>
          <w:b/>
          <w:sz w:val="24"/>
          <w:szCs w:val="24"/>
        </w:rPr>
        <w:t>от 12 марта 2018 г. № 03/24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B703E8" w:rsidRPr="00B703E8" w:rsidRDefault="00B703E8" w:rsidP="00B703E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03E8" w:rsidRPr="00B703E8" w:rsidRDefault="00B703E8" w:rsidP="00B703E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</w:t>
      </w:r>
      <w:r w:rsidRPr="00130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б утверждении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</w:t>
      </w:r>
      <w:r w:rsidRPr="00130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орядка проведения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130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э</w:t>
      </w:r>
      <w:r w:rsidRPr="00130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ффективности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130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использования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130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муниципальн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130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имуществ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Pr="00130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находящегося в собственности </w:t>
      </w:r>
      <w:r w:rsidRPr="00130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униципального образования городского округа «Вуктыл»</w:t>
      </w:r>
    </w:p>
    <w:p w:rsidR="00BA3BE2" w:rsidRPr="00BA3BE2" w:rsidRDefault="00BA3BE2" w:rsidP="00BA3BE2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A3BE2" w:rsidRDefault="003C1FB6" w:rsidP="0013062F">
      <w:pPr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br/>
        <w:t xml:space="preserve">В целях повышения эффективности управления муниципальным имуществом, </w:t>
      </w:r>
      <w:r w:rsidR="0013062F">
        <w:rPr>
          <w:rFonts w:ascii="Times New Roman" w:eastAsia="Times New Roman" w:hAnsi="Times New Roman" w:cs="Times New Roman"/>
          <w:sz w:val="24"/>
          <w:szCs w:val="24"/>
        </w:rPr>
        <w:t xml:space="preserve">находящимся в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собственности муниципально</w:t>
      </w:r>
      <w:r w:rsidR="0013062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образовани</w:t>
      </w:r>
      <w:r w:rsidR="0013062F">
        <w:rPr>
          <w:rFonts w:ascii="Times New Roman" w:eastAsia="Times New Roman" w:hAnsi="Times New Roman" w:cs="Times New Roman"/>
          <w:sz w:val="24"/>
          <w:szCs w:val="24"/>
        </w:rPr>
        <w:t>ягородского округа «Вуктыл»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, в соответствии с </w:t>
      </w:r>
      <w:hyperlink r:id="rId6" w:history="1">
        <w:r w:rsidRPr="0013062F">
          <w:rPr>
            <w:rFonts w:ascii="Times New Roman" w:eastAsia="Times New Roman" w:hAnsi="Times New Roman" w:cs="Times New Roman"/>
            <w:sz w:val="24"/>
            <w:szCs w:val="24"/>
          </w:rPr>
          <w:t xml:space="preserve">Федеральным законом от 06.10.2003 </w:t>
        </w:r>
        <w:r w:rsidR="0013062F">
          <w:rPr>
            <w:rFonts w:ascii="Times New Roman" w:eastAsia="Times New Roman" w:hAnsi="Times New Roman" w:cs="Times New Roman"/>
            <w:sz w:val="24"/>
            <w:szCs w:val="24"/>
          </w:rPr>
          <w:t xml:space="preserve">№ </w:t>
        </w:r>
        <w:r w:rsidRPr="0013062F">
          <w:rPr>
            <w:rFonts w:ascii="Times New Roman" w:eastAsia="Times New Roman" w:hAnsi="Times New Roman" w:cs="Times New Roman"/>
            <w:sz w:val="24"/>
            <w:szCs w:val="24"/>
          </w:rPr>
          <w:t xml:space="preserve">131-ФЗ </w:t>
        </w:r>
        <w:r w:rsidR="0013062F">
          <w:rPr>
            <w:rFonts w:ascii="Times New Roman" w:eastAsia="Times New Roman" w:hAnsi="Times New Roman" w:cs="Times New Roman"/>
            <w:sz w:val="24"/>
            <w:szCs w:val="24"/>
          </w:rPr>
          <w:t>«</w:t>
        </w:r>
        <w:r w:rsidRPr="0013062F">
          <w:rPr>
            <w:rFonts w:ascii="Times New Roman" w:eastAsia="Times New Roman" w:hAnsi="Times New Roman" w:cs="Times New Roman"/>
            <w:sz w:val="24"/>
            <w:szCs w:val="24"/>
          </w:rPr>
          <w:t>Об общих принципах организации местного самоуправления в Российской Федерации</w:t>
        </w:r>
        <w:r w:rsidR="0013062F">
          <w:rPr>
            <w:rFonts w:ascii="Times New Roman" w:eastAsia="Times New Roman" w:hAnsi="Times New Roman" w:cs="Times New Roman"/>
            <w:sz w:val="24"/>
            <w:szCs w:val="24"/>
          </w:rPr>
          <w:t>»</w:t>
        </w:r>
      </w:hyperlink>
      <w:r w:rsidRPr="0013062F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7" w:history="1">
        <w:r w:rsidRPr="0013062F">
          <w:rPr>
            <w:rFonts w:ascii="Times New Roman" w:eastAsia="Times New Roman" w:hAnsi="Times New Roman" w:cs="Times New Roman"/>
            <w:sz w:val="24"/>
            <w:szCs w:val="24"/>
          </w:rPr>
          <w:t xml:space="preserve">Уставом муниципального образования </w:t>
        </w:r>
        <w:r w:rsidR="0013062F">
          <w:rPr>
            <w:rFonts w:ascii="Times New Roman" w:eastAsia="Times New Roman" w:hAnsi="Times New Roman" w:cs="Times New Roman"/>
            <w:sz w:val="24"/>
            <w:szCs w:val="24"/>
          </w:rPr>
          <w:t>городского округа «Вуктыл»</w:t>
        </w:r>
      </w:hyperlink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, Положением </w:t>
      </w:r>
      <w:r w:rsidR="001306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порядке управления и распоряжения </w:t>
      </w:r>
      <w:r w:rsidR="0013062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собственност</w:t>
      </w:r>
      <w:r w:rsidR="0013062F">
        <w:rPr>
          <w:rFonts w:ascii="Times New Roman" w:eastAsia="Times New Roman" w:hAnsi="Times New Roman" w:cs="Times New Roman"/>
          <w:sz w:val="24"/>
          <w:szCs w:val="24"/>
        </w:rPr>
        <w:t>ьюг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ородско</w:t>
      </w:r>
      <w:r w:rsidR="0013062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proofErr w:type="gramStart"/>
      <w:r w:rsidR="0013062F">
        <w:rPr>
          <w:rFonts w:ascii="Times New Roman" w:eastAsia="Times New Roman" w:hAnsi="Times New Roman" w:cs="Times New Roman"/>
          <w:sz w:val="24"/>
          <w:szCs w:val="24"/>
        </w:rPr>
        <w:t>а«</w:t>
      </w:r>
      <w:proofErr w:type="gramEnd"/>
      <w:r w:rsidR="0013062F">
        <w:rPr>
          <w:rFonts w:ascii="Times New Roman" w:eastAsia="Times New Roman" w:hAnsi="Times New Roman" w:cs="Times New Roman"/>
          <w:sz w:val="24"/>
          <w:szCs w:val="24"/>
        </w:rPr>
        <w:t>Вуктыл»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 решением Совета городского округа </w:t>
      </w:r>
      <w:r w:rsidR="0013062F">
        <w:rPr>
          <w:rFonts w:ascii="Times New Roman" w:eastAsia="Times New Roman" w:hAnsi="Times New Roman" w:cs="Times New Roman"/>
          <w:sz w:val="24"/>
          <w:szCs w:val="24"/>
        </w:rPr>
        <w:t xml:space="preserve">«Вуктыл» </w:t>
      </w:r>
      <w:hyperlink r:id="rId8" w:history="1">
        <w:r w:rsidRPr="0013062F">
          <w:rPr>
            <w:rFonts w:ascii="Times New Roman" w:eastAsia="Times New Roman" w:hAnsi="Times New Roman" w:cs="Times New Roman"/>
            <w:sz w:val="24"/>
            <w:szCs w:val="24"/>
          </w:rPr>
          <w:t xml:space="preserve">от </w:t>
        </w:r>
        <w:r w:rsidR="0013062F">
          <w:rPr>
            <w:rFonts w:ascii="Times New Roman" w:eastAsia="Times New Roman" w:hAnsi="Times New Roman" w:cs="Times New Roman"/>
            <w:sz w:val="24"/>
            <w:szCs w:val="24"/>
          </w:rPr>
          <w:t>14</w:t>
        </w:r>
        <w:r w:rsidRPr="0013062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13062F">
          <w:rPr>
            <w:rFonts w:ascii="Times New Roman" w:eastAsia="Times New Roman" w:hAnsi="Times New Roman" w:cs="Times New Roman"/>
            <w:sz w:val="24"/>
            <w:szCs w:val="24"/>
          </w:rPr>
          <w:t>12</w:t>
        </w:r>
        <w:r w:rsidRPr="0013062F">
          <w:rPr>
            <w:rFonts w:ascii="Times New Roman" w:eastAsia="Times New Roman" w:hAnsi="Times New Roman" w:cs="Times New Roman"/>
            <w:sz w:val="24"/>
            <w:szCs w:val="24"/>
          </w:rPr>
          <w:t>.20</w:t>
        </w:r>
        <w:r w:rsidR="0013062F">
          <w:rPr>
            <w:rFonts w:ascii="Times New Roman" w:eastAsia="Times New Roman" w:hAnsi="Times New Roman" w:cs="Times New Roman"/>
            <w:sz w:val="24"/>
            <w:szCs w:val="24"/>
          </w:rPr>
          <w:t>16  №162</w:t>
        </w:r>
      </w:hyperlink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3BE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="0013062F">
        <w:rPr>
          <w:rFonts w:ascii="Times New Roman" w:eastAsia="Times New Roman" w:hAnsi="Times New Roman" w:cs="Times New Roman"/>
          <w:sz w:val="24"/>
          <w:szCs w:val="24"/>
        </w:rPr>
        <w:t>городского округа «Вуктыл»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BA3BE2" w:rsidRDefault="003C1FB6" w:rsidP="0013062F">
      <w:pPr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1. Утвердить Порядок проведения оценки эффектив</w:t>
      </w:r>
      <w:r w:rsidR="00D03D0D">
        <w:rPr>
          <w:rFonts w:ascii="Times New Roman" w:eastAsia="Times New Roman" w:hAnsi="Times New Roman" w:cs="Times New Roman"/>
          <w:sz w:val="24"/>
          <w:szCs w:val="24"/>
        </w:rPr>
        <w:t>ности использования муниципального имущества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3D0D">
        <w:rPr>
          <w:rFonts w:ascii="Times New Roman" w:eastAsia="Times New Roman" w:hAnsi="Times New Roman" w:cs="Times New Roman"/>
          <w:sz w:val="24"/>
          <w:szCs w:val="24"/>
        </w:rPr>
        <w:t>находящегося в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собственности </w:t>
      </w:r>
      <w:r w:rsidR="00BA3BE2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городского округа «Вуктыл»</w:t>
      </w:r>
      <w:r w:rsidR="009C7D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3BE2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BE2" w:rsidRDefault="00BA3BE2" w:rsidP="0013062F">
      <w:pPr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Отделу по у</w:t>
      </w:r>
      <w:r w:rsidR="003C1FB6" w:rsidRPr="0013062F">
        <w:rPr>
          <w:rFonts w:ascii="Times New Roman" w:eastAsia="Times New Roman" w:hAnsi="Times New Roman" w:cs="Times New Roman"/>
          <w:sz w:val="24"/>
          <w:szCs w:val="24"/>
        </w:rPr>
        <w:t>правлению имуществ</w:t>
      </w:r>
      <w:r>
        <w:rPr>
          <w:rFonts w:ascii="Times New Roman" w:eastAsia="Times New Roman" w:hAnsi="Times New Roman" w:cs="Times New Roman"/>
          <w:sz w:val="24"/>
          <w:szCs w:val="24"/>
        </w:rPr>
        <w:t>ом а</w:t>
      </w:r>
      <w:r w:rsidR="003C1FB6" w:rsidRPr="0013062F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«Вуктыл» </w:t>
      </w:r>
      <w:r w:rsidR="003C1FB6" w:rsidRPr="0013062F">
        <w:rPr>
          <w:rFonts w:ascii="Times New Roman" w:eastAsia="Times New Roman" w:hAnsi="Times New Roman" w:cs="Times New Roman"/>
          <w:sz w:val="24"/>
          <w:szCs w:val="24"/>
        </w:rPr>
        <w:t>проводить оценку эффективности использования муниципального имущ</w:t>
      </w:r>
      <w:r w:rsidR="00D03D0D">
        <w:rPr>
          <w:rFonts w:ascii="Times New Roman" w:eastAsia="Times New Roman" w:hAnsi="Times New Roman" w:cs="Times New Roman"/>
          <w:sz w:val="24"/>
          <w:szCs w:val="24"/>
        </w:rPr>
        <w:t>ества</w:t>
      </w:r>
      <w:r w:rsidR="003C1FB6" w:rsidRPr="001306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находящ</w:t>
      </w:r>
      <w:r w:rsidR="00D03D0D"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</w:rPr>
        <w:t>ся в собственности муниципального образования городского округа «Вуктыл»</w:t>
      </w:r>
      <w:r w:rsidR="003C1FB6" w:rsidRPr="0013062F">
        <w:rPr>
          <w:rFonts w:ascii="Times New Roman" w:eastAsia="Times New Roman" w:hAnsi="Times New Roman" w:cs="Times New Roman"/>
          <w:sz w:val="24"/>
          <w:szCs w:val="24"/>
        </w:rPr>
        <w:t>, в соответствии с настоящим постановлением.</w:t>
      </w:r>
    </w:p>
    <w:p w:rsidR="00453646" w:rsidRDefault="00BA3BE2" w:rsidP="0013062F">
      <w:pPr>
        <w:spacing w:after="0" w:line="288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53646" w:rsidRPr="00BA3BE2">
        <w:rPr>
          <w:rFonts w:ascii="Times New Roman" w:eastAsia="Calibri" w:hAnsi="Times New Roman" w:cs="Times New Roman"/>
          <w:sz w:val="24"/>
          <w:szCs w:val="24"/>
        </w:rPr>
        <w:t>Настоящее постановление подлежит опубликованию (обнародованию).</w:t>
      </w:r>
    </w:p>
    <w:p w:rsidR="00BA3BE2" w:rsidRDefault="00453646" w:rsidP="0013062F">
      <w:pPr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="003C1FB6" w:rsidRPr="0013062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3C1FB6" w:rsidRPr="0013062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BA3BE2">
        <w:rPr>
          <w:rFonts w:ascii="Times New Roman" w:eastAsia="Times New Roman" w:hAnsi="Times New Roman" w:cs="Times New Roman"/>
          <w:sz w:val="24"/>
          <w:szCs w:val="24"/>
        </w:rPr>
        <w:t>начальника отдела по управлению имуществом администрации городского округа «Вуктыл» Н.В. Новикову.</w:t>
      </w:r>
    </w:p>
    <w:p w:rsidR="00BA3BE2" w:rsidRPr="00BA3BE2" w:rsidRDefault="00BA3BE2" w:rsidP="008A78FC">
      <w:pPr>
        <w:suppressAutoHyphens/>
        <w:spacing w:before="640" w:after="0" w:line="240" w:lineRule="auto"/>
        <w:ind w:left="-340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BA3BE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администрации </w:t>
      </w:r>
    </w:p>
    <w:p w:rsidR="00BA3BE2" w:rsidRPr="00BA3BE2" w:rsidRDefault="00BA3BE2" w:rsidP="00BA3BE2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A3BE2">
        <w:rPr>
          <w:rFonts w:ascii="Times New Roman" w:eastAsia="Times New Roman" w:hAnsi="Times New Roman" w:cs="Times New Roman"/>
          <w:sz w:val="24"/>
          <w:szCs w:val="24"/>
        </w:rPr>
        <w:t>городского округа «Вуктыл»                                                                                 В.Н. Крисанов</w:t>
      </w:r>
    </w:p>
    <w:p w:rsidR="003C1FB6" w:rsidRDefault="003C1FB6" w:rsidP="0013062F">
      <w:pPr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A78FC" w:rsidRDefault="008A78FC" w:rsidP="0013062F">
      <w:pPr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A78FC" w:rsidRDefault="008A78FC" w:rsidP="0013062F">
      <w:pPr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703E8" w:rsidRDefault="00B703E8" w:rsidP="0013062F">
      <w:pPr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703E8" w:rsidRDefault="00B703E8" w:rsidP="0013062F">
      <w:pPr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703E8" w:rsidRDefault="00B703E8" w:rsidP="0013062F">
      <w:pPr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703E8" w:rsidRDefault="00B703E8" w:rsidP="0013062F">
      <w:pPr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703E8" w:rsidRDefault="00B703E8" w:rsidP="0013062F">
      <w:pPr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A78FC" w:rsidRDefault="008A78FC" w:rsidP="0013062F">
      <w:pPr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BA3BE2" w:rsidRPr="003A15CE" w:rsidTr="002774DD">
        <w:trPr>
          <w:jc w:val="center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BE2" w:rsidRPr="003A15CE" w:rsidRDefault="00BA3BE2" w:rsidP="0027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BE2" w:rsidRPr="003A15CE" w:rsidRDefault="00BA3BE2" w:rsidP="0027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</w:t>
            </w:r>
          </w:p>
          <w:p w:rsidR="00BA3BE2" w:rsidRPr="003A15CE" w:rsidRDefault="00BA3BE2" w:rsidP="00277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постановлением администрации   городского округа «Вуктыл»</w:t>
            </w:r>
          </w:p>
          <w:p w:rsidR="00BA3BE2" w:rsidRPr="003A15CE" w:rsidRDefault="00BA3BE2" w:rsidP="00277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C63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марта</w:t>
            </w:r>
            <w:r w:rsidR="008A78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565B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C63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03/246</w:t>
            </w:r>
          </w:p>
          <w:p w:rsidR="00BA3BE2" w:rsidRPr="006E185B" w:rsidRDefault="00BA3BE2" w:rsidP="00277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(приложение)</w:t>
            </w:r>
          </w:p>
        </w:tc>
      </w:tr>
    </w:tbl>
    <w:p w:rsidR="00ED2040" w:rsidRDefault="00ED2040" w:rsidP="00ED2040">
      <w:pPr>
        <w:spacing w:before="375"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ОРЯДОК</w:t>
      </w:r>
      <w:r w:rsidRPr="008A78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A78FC" w:rsidRPr="008A78FC" w:rsidRDefault="008A78FC" w:rsidP="00ED2040">
      <w:pPr>
        <w:spacing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78FC">
        <w:rPr>
          <w:rFonts w:ascii="Times New Roman" w:eastAsia="Times New Roman" w:hAnsi="Times New Roman" w:cs="Times New Roman"/>
          <w:b/>
          <w:sz w:val="24"/>
          <w:szCs w:val="24"/>
        </w:rPr>
        <w:t>проведения оценки э</w:t>
      </w:r>
      <w:r w:rsidR="00D03D0D">
        <w:rPr>
          <w:rFonts w:ascii="Times New Roman" w:eastAsia="Times New Roman" w:hAnsi="Times New Roman" w:cs="Times New Roman"/>
          <w:b/>
          <w:sz w:val="24"/>
          <w:szCs w:val="24"/>
        </w:rPr>
        <w:t>ффективности использования муниципального имущества</w:t>
      </w:r>
      <w:r w:rsidRPr="008A78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03D0D">
        <w:rPr>
          <w:rFonts w:ascii="Times New Roman" w:eastAsia="Times New Roman" w:hAnsi="Times New Roman" w:cs="Times New Roman"/>
          <w:b/>
          <w:sz w:val="24"/>
          <w:szCs w:val="24"/>
        </w:rPr>
        <w:t>находящего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ся в собственности муниципального образования городского округа «Вуктыл»</w:t>
      </w:r>
    </w:p>
    <w:p w:rsidR="003C1FB6" w:rsidRPr="00C63929" w:rsidRDefault="003C1FB6" w:rsidP="008A78FC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929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8A78FC" w:rsidRDefault="003C1FB6" w:rsidP="008A78FC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1.1. Порядок проведения оценки э</w:t>
      </w:r>
      <w:r w:rsidR="00D03D0D">
        <w:rPr>
          <w:rFonts w:ascii="Times New Roman" w:eastAsia="Times New Roman" w:hAnsi="Times New Roman" w:cs="Times New Roman"/>
          <w:sz w:val="24"/>
          <w:szCs w:val="24"/>
        </w:rPr>
        <w:t>ффективности использования муниципального имущества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3D0D">
        <w:rPr>
          <w:rFonts w:ascii="Times New Roman" w:eastAsia="Times New Roman" w:hAnsi="Times New Roman" w:cs="Times New Roman"/>
          <w:sz w:val="24"/>
          <w:szCs w:val="24"/>
        </w:rPr>
        <w:t>находящего</w:t>
      </w:r>
      <w:r w:rsidR="008A78FC">
        <w:rPr>
          <w:rFonts w:ascii="Times New Roman" w:eastAsia="Times New Roman" w:hAnsi="Times New Roman" w:cs="Times New Roman"/>
          <w:sz w:val="24"/>
          <w:szCs w:val="24"/>
        </w:rPr>
        <w:t xml:space="preserve">ся в собственности муниципального образования городского округа «Вуктыл»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(далее - Порядок) разработан в целях повышения эффективности управления и распоряжения муниципальным имуществом, увеличения доходов от использования муниципального имущества и оптимизации механизмов управления муниципальным имуществом.</w:t>
      </w:r>
    </w:p>
    <w:p w:rsidR="008A78FC" w:rsidRDefault="003C1FB6" w:rsidP="008A78FC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1.2. Действие Порядка распространяется:</w:t>
      </w:r>
    </w:p>
    <w:p w:rsidR="008A78FC" w:rsidRDefault="003C1FB6" w:rsidP="008A78FC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на структурные подразделения </w:t>
      </w:r>
      <w:r w:rsidR="008A78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8A78FC">
        <w:rPr>
          <w:rFonts w:ascii="Times New Roman" w:eastAsia="Times New Roman" w:hAnsi="Times New Roman" w:cs="Times New Roman"/>
          <w:sz w:val="24"/>
          <w:szCs w:val="24"/>
        </w:rPr>
        <w:t>городского округа «Вуктыл»;</w:t>
      </w:r>
    </w:p>
    <w:p w:rsidR="008A78FC" w:rsidRDefault="003C1FB6" w:rsidP="008A78FC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на муниципальные унитарные предприятия (далее - муниципальные предприятия);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br/>
        <w:t>на муниципальныебюджетные</w:t>
      </w:r>
      <w:r w:rsidR="00D03D0D">
        <w:rPr>
          <w:rFonts w:ascii="Times New Roman" w:eastAsia="Times New Roman" w:hAnsi="Times New Roman" w:cs="Times New Roman"/>
          <w:sz w:val="24"/>
          <w:szCs w:val="24"/>
        </w:rPr>
        <w:t xml:space="preserve">, казенные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2133FB">
        <w:rPr>
          <w:rFonts w:ascii="Times New Roman" w:eastAsia="Times New Roman" w:hAnsi="Times New Roman" w:cs="Times New Roman"/>
          <w:sz w:val="24"/>
          <w:szCs w:val="24"/>
        </w:rPr>
        <w:t>автономные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учреждения (далее - муниципальные учреждения).</w:t>
      </w:r>
    </w:p>
    <w:p w:rsidR="008A78FC" w:rsidRDefault="003C1FB6" w:rsidP="008A78FC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1.3. В целях проведения оценки эффективности использования муниципальное имущество подразделяется н</w:t>
      </w:r>
      <w:r w:rsidR="00192483">
        <w:rPr>
          <w:rFonts w:ascii="Times New Roman" w:eastAsia="Times New Roman" w:hAnsi="Times New Roman" w:cs="Times New Roman"/>
          <w:sz w:val="24"/>
          <w:szCs w:val="24"/>
        </w:rPr>
        <w:t>а три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группы:</w:t>
      </w:r>
    </w:p>
    <w:p w:rsidR="008A78FC" w:rsidRDefault="003C1FB6" w:rsidP="008A78FC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имущество, переданное на праве хозяйственного ведения муниципальным унитарным предприятиям </w:t>
      </w:r>
      <w:r w:rsidR="008A78FC">
        <w:rPr>
          <w:rFonts w:ascii="Times New Roman" w:eastAsia="Times New Roman" w:hAnsi="Times New Roman" w:cs="Times New Roman"/>
          <w:sz w:val="24"/>
          <w:szCs w:val="24"/>
        </w:rPr>
        <w:t>городского округа «Вуктыл»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78FC" w:rsidRDefault="003C1FB6" w:rsidP="008A78FC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имущество, переданное на праве оперативного управления муниципальным учреждениям</w:t>
      </w:r>
      <w:r w:rsidR="008A78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78FC" w:rsidRDefault="00192483" w:rsidP="007E19A8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имущество муниципальной казны.</w:t>
      </w:r>
    </w:p>
    <w:p w:rsidR="003C1FB6" w:rsidRDefault="003C1FB6" w:rsidP="008A78FC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1.4. Проведение оценки эффективн</w:t>
      </w:r>
      <w:r w:rsidR="007E19A8">
        <w:rPr>
          <w:rFonts w:ascii="Times New Roman" w:eastAsia="Times New Roman" w:hAnsi="Times New Roman" w:cs="Times New Roman"/>
          <w:sz w:val="24"/>
          <w:szCs w:val="24"/>
        </w:rPr>
        <w:t>ости использования муниципального имущества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</w:t>
      </w:r>
      <w:r w:rsidR="008A78FC">
        <w:rPr>
          <w:rFonts w:ascii="Times New Roman" w:eastAsia="Times New Roman" w:hAnsi="Times New Roman" w:cs="Times New Roman"/>
          <w:sz w:val="24"/>
          <w:szCs w:val="24"/>
        </w:rPr>
        <w:t xml:space="preserve">отдел по управлению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имуществ</w:t>
      </w:r>
      <w:r w:rsidR="008A78FC">
        <w:rPr>
          <w:rFonts w:ascii="Times New Roman" w:eastAsia="Times New Roman" w:hAnsi="Times New Roman" w:cs="Times New Roman"/>
          <w:sz w:val="24"/>
          <w:szCs w:val="24"/>
        </w:rPr>
        <w:t>ом а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8A78F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ородско</w:t>
      </w:r>
      <w:r w:rsidR="008A78F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r w:rsidR="008A78FC">
        <w:rPr>
          <w:rFonts w:ascii="Times New Roman" w:eastAsia="Times New Roman" w:hAnsi="Times New Roman" w:cs="Times New Roman"/>
          <w:sz w:val="24"/>
          <w:szCs w:val="24"/>
        </w:rPr>
        <w:t xml:space="preserve">а «Вуктыл»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(далее - </w:t>
      </w:r>
      <w:r w:rsidR="008A78FC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C1FB6" w:rsidRPr="00C63929" w:rsidRDefault="003C1FB6" w:rsidP="006D716F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929">
        <w:rPr>
          <w:rFonts w:ascii="Times New Roman" w:eastAsia="Times New Roman" w:hAnsi="Times New Roman" w:cs="Times New Roman"/>
          <w:b/>
          <w:sz w:val="24"/>
          <w:szCs w:val="24"/>
        </w:rPr>
        <w:t>2. Система показателей оценки эффективн</w:t>
      </w:r>
      <w:r w:rsidR="007E19A8" w:rsidRPr="00C63929">
        <w:rPr>
          <w:rFonts w:ascii="Times New Roman" w:eastAsia="Times New Roman" w:hAnsi="Times New Roman" w:cs="Times New Roman"/>
          <w:b/>
          <w:sz w:val="24"/>
          <w:szCs w:val="24"/>
        </w:rPr>
        <w:t xml:space="preserve">ости использования </w:t>
      </w:r>
      <w:r w:rsidR="005E5889" w:rsidRPr="00C63929">
        <w:rPr>
          <w:rFonts w:ascii="Times New Roman" w:eastAsia="Times New Roman" w:hAnsi="Times New Roman" w:cs="Times New Roman"/>
          <w:b/>
          <w:sz w:val="24"/>
          <w:szCs w:val="24"/>
        </w:rPr>
        <w:t xml:space="preserve">и управления </w:t>
      </w:r>
      <w:r w:rsidR="007E19A8" w:rsidRPr="00C63929">
        <w:rPr>
          <w:rFonts w:ascii="Times New Roman" w:eastAsia="Times New Roman" w:hAnsi="Times New Roman" w:cs="Times New Roman"/>
          <w:b/>
          <w:sz w:val="24"/>
          <w:szCs w:val="24"/>
        </w:rPr>
        <w:t>муниципальн</w:t>
      </w:r>
      <w:r w:rsidR="005E5889" w:rsidRPr="00C63929">
        <w:rPr>
          <w:rFonts w:ascii="Times New Roman" w:eastAsia="Times New Roman" w:hAnsi="Times New Roman" w:cs="Times New Roman"/>
          <w:b/>
          <w:sz w:val="24"/>
          <w:szCs w:val="24"/>
        </w:rPr>
        <w:t>ым</w:t>
      </w:r>
      <w:r w:rsidR="007E19A8" w:rsidRPr="00C63929">
        <w:rPr>
          <w:rFonts w:ascii="Times New Roman" w:eastAsia="Times New Roman" w:hAnsi="Times New Roman" w:cs="Times New Roman"/>
          <w:b/>
          <w:sz w:val="24"/>
          <w:szCs w:val="24"/>
        </w:rPr>
        <w:t xml:space="preserve"> имуществ</w:t>
      </w:r>
      <w:r w:rsidR="005E5889" w:rsidRPr="00C63929">
        <w:rPr>
          <w:rFonts w:ascii="Times New Roman" w:eastAsia="Times New Roman" w:hAnsi="Times New Roman" w:cs="Times New Roman"/>
          <w:b/>
          <w:sz w:val="24"/>
          <w:szCs w:val="24"/>
        </w:rPr>
        <w:t>ом</w:t>
      </w:r>
      <w:r w:rsidR="006D716F" w:rsidRPr="00C63929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городского округа «Вуктыл»</w:t>
      </w:r>
    </w:p>
    <w:p w:rsidR="006D716F" w:rsidRDefault="003C1FB6" w:rsidP="006D716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2.1. Оценка эффективности использования муниципального имущества, закрепленного за муниципальными унитарными предприятиями на праве хозяйственного ведения, </w:t>
      </w:r>
      <w:r w:rsidRPr="003004AB">
        <w:rPr>
          <w:rFonts w:ascii="Times New Roman" w:eastAsia="Times New Roman" w:hAnsi="Times New Roman" w:cs="Times New Roman"/>
          <w:sz w:val="24"/>
          <w:szCs w:val="24"/>
        </w:rPr>
        <w:t>проводится по показателям, указанным в таблиц</w:t>
      </w:r>
      <w:r w:rsidR="00E5670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C7D1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3004AB">
        <w:rPr>
          <w:rFonts w:ascii="Times New Roman" w:eastAsia="Times New Roman" w:hAnsi="Times New Roman" w:cs="Times New Roman"/>
          <w:sz w:val="24"/>
          <w:szCs w:val="24"/>
        </w:rPr>
        <w:t>1 приложения к настоящему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Порядку.</w:t>
      </w:r>
    </w:p>
    <w:p w:rsidR="006D716F" w:rsidRDefault="003C1FB6" w:rsidP="006D716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2.2. Оценка эффективности использования муниципального имущества, закрепленного за муниципальными учреждениями на праве оперативного управления, проводится по показателям, указанным в таблиц</w:t>
      </w:r>
      <w:r w:rsidR="005E588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C7D1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5670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приложения к настоящему Порядку.</w:t>
      </w:r>
    </w:p>
    <w:p w:rsidR="006D716F" w:rsidRPr="005E5889" w:rsidRDefault="003C1FB6" w:rsidP="006D716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5889">
        <w:rPr>
          <w:rFonts w:ascii="Times New Roman" w:eastAsia="Times New Roman" w:hAnsi="Times New Roman" w:cs="Times New Roman"/>
          <w:sz w:val="24"/>
          <w:szCs w:val="24"/>
        </w:rPr>
        <w:t>2.3. Оценка эффективности использования и управления имуществом муниципальной казны проводится по показателям, указанным в таблиц</w:t>
      </w:r>
      <w:r w:rsidR="005E5889" w:rsidRPr="005E5889">
        <w:rPr>
          <w:rFonts w:ascii="Times New Roman" w:eastAsia="Times New Roman" w:hAnsi="Times New Roman" w:cs="Times New Roman"/>
          <w:sz w:val="24"/>
          <w:szCs w:val="24"/>
        </w:rPr>
        <w:t>е3</w:t>
      </w:r>
      <w:r w:rsidRPr="005E5889">
        <w:rPr>
          <w:rFonts w:ascii="Times New Roman" w:eastAsia="Times New Roman" w:hAnsi="Times New Roman" w:cs="Times New Roman"/>
          <w:sz w:val="24"/>
          <w:szCs w:val="24"/>
        </w:rPr>
        <w:t xml:space="preserve"> приложения к настоящему Порядку.</w:t>
      </w:r>
    </w:p>
    <w:p w:rsidR="003C1FB6" w:rsidRPr="00C63929" w:rsidRDefault="003C1FB6" w:rsidP="006D716F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929">
        <w:rPr>
          <w:rFonts w:ascii="Times New Roman" w:eastAsia="Times New Roman" w:hAnsi="Times New Roman" w:cs="Times New Roman"/>
          <w:b/>
          <w:sz w:val="24"/>
          <w:szCs w:val="24"/>
        </w:rPr>
        <w:t>3. Порядок проведения оценки эффективности использования и управления муниципальным имуществом</w:t>
      </w:r>
    </w:p>
    <w:p w:rsidR="00030FCB" w:rsidRDefault="007E19A8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 </w:t>
      </w:r>
      <w:r w:rsidR="00030FCB" w:rsidRPr="0013062F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Муниципальные унитарные предприятия предоставляют информацию, необходимую для проведения оценки, в </w:t>
      </w:r>
      <w:r w:rsidR="00030FC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9C7D17">
        <w:rPr>
          <w:rFonts w:ascii="Times New Roman" w:eastAsia="Times New Roman" w:hAnsi="Times New Roman" w:cs="Times New Roman"/>
          <w:sz w:val="24"/>
          <w:szCs w:val="24"/>
        </w:rPr>
        <w:t xml:space="preserve">по форме </w:t>
      </w:r>
      <w:r w:rsidR="00030FCB" w:rsidRPr="0013062F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="00030FCB" w:rsidRPr="00030FCB">
        <w:rPr>
          <w:rFonts w:ascii="Times New Roman" w:eastAsia="Times New Roman" w:hAnsi="Times New Roman" w:cs="Times New Roman"/>
          <w:sz w:val="24"/>
          <w:szCs w:val="24"/>
        </w:rPr>
        <w:t xml:space="preserve">таблице </w:t>
      </w:r>
      <w:r w:rsidR="009C7D1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30FCB" w:rsidRPr="00030FCB">
        <w:rPr>
          <w:rFonts w:ascii="Times New Roman" w:eastAsia="Times New Roman" w:hAnsi="Times New Roman" w:cs="Times New Roman"/>
          <w:sz w:val="24"/>
          <w:szCs w:val="24"/>
        </w:rPr>
        <w:t>1 приложения</w:t>
      </w:r>
      <w:r w:rsidR="00030FCB" w:rsidRPr="0013062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Порядку с приложением пояснительной записки, в которой отражаются причины изменения показателей:</w:t>
      </w:r>
    </w:p>
    <w:p w:rsidR="00030FCB" w:rsidRDefault="00030FCB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года - не позднее 1</w:t>
      </w:r>
      <w:r w:rsidR="00E25C89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а, следующего за отчетным годом;</w:t>
      </w:r>
    </w:p>
    <w:p w:rsidR="00030FCB" w:rsidRDefault="00030FCB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I квартала – не позднее 15 мая текущего финансового года;</w:t>
      </w:r>
    </w:p>
    <w:p w:rsidR="00030FCB" w:rsidRDefault="00030FCB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II квартала – не позднее 15 августа текущего финансового года;</w:t>
      </w:r>
    </w:p>
    <w:p w:rsidR="00030FCB" w:rsidRDefault="00030FCB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II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квартала – не позднее 15 ноября текущего финансового года.</w:t>
      </w:r>
    </w:p>
    <w:p w:rsidR="00030FCB" w:rsidRDefault="00030FCB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. Муниципальные учреждения представляют информацию, необходимую для проведения оценки, в </w:t>
      </w:r>
      <w:r w:rsidR="009C7D1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казенное учреждение </w:t>
      </w:r>
      <w:r>
        <w:rPr>
          <w:rFonts w:ascii="Times New Roman" w:eastAsia="Times New Roman" w:hAnsi="Times New Roman" w:cs="Times New Roman"/>
          <w:sz w:val="24"/>
          <w:szCs w:val="24"/>
        </w:rPr>
        <w:t>«Межотраслевая централизованная бухгалтерия» городского округа «Вуктыл» (далее - МКУ «МЦБ»)</w:t>
      </w:r>
      <w:r w:rsidR="009C7D17">
        <w:rPr>
          <w:rFonts w:ascii="Times New Roman" w:eastAsia="Times New Roman" w:hAnsi="Times New Roman" w:cs="Times New Roman"/>
          <w:sz w:val="24"/>
          <w:szCs w:val="24"/>
        </w:rPr>
        <w:t xml:space="preserve"> по форме </w:t>
      </w:r>
      <w:r w:rsidRPr="00030FCB">
        <w:rPr>
          <w:rFonts w:ascii="Times New Roman" w:eastAsia="Times New Roman" w:hAnsi="Times New Roman" w:cs="Times New Roman"/>
          <w:sz w:val="24"/>
          <w:szCs w:val="24"/>
        </w:rPr>
        <w:t xml:space="preserve">согласно таблице </w:t>
      </w:r>
      <w:r w:rsidR="009C7D1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030F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приложения к настоящему Порядку с приложением пояснительной записки, в которой отражаются причины изменения показателей:</w:t>
      </w:r>
    </w:p>
    <w:p w:rsidR="00030FCB" w:rsidRDefault="00030FCB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года  – не позднее 1 апреля года, следующего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отчетным;</w:t>
      </w:r>
    </w:p>
    <w:p w:rsidR="00030FCB" w:rsidRDefault="00030FCB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I квартала – не позднее 15 </w:t>
      </w:r>
      <w:r w:rsidR="00E25C89">
        <w:rPr>
          <w:rFonts w:ascii="Times New Roman" w:eastAsia="Times New Roman" w:hAnsi="Times New Roman" w:cs="Times New Roman"/>
          <w:sz w:val="24"/>
          <w:szCs w:val="24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текущего финансового года;</w:t>
      </w:r>
    </w:p>
    <w:p w:rsidR="00030FCB" w:rsidRDefault="00030FCB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II квартала – не позднее 15 </w:t>
      </w:r>
      <w:r w:rsidR="00E25C89">
        <w:rPr>
          <w:rFonts w:ascii="Times New Roman" w:eastAsia="Times New Roman" w:hAnsi="Times New Roman" w:cs="Times New Roman"/>
          <w:sz w:val="24"/>
          <w:szCs w:val="24"/>
        </w:rPr>
        <w:t>июля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текущего финансового года;</w:t>
      </w:r>
    </w:p>
    <w:p w:rsidR="00030FCB" w:rsidRDefault="00030FCB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II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квартала – не позднее 15 </w:t>
      </w:r>
      <w:r w:rsidR="00E25C89">
        <w:rPr>
          <w:rFonts w:ascii="Times New Roman" w:eastAsia="Times New Roman" w:hAnsi="Times New Roman" w:cs="Times New Roman"/>
          <w:sz w:val="24"/>
          <w:szCs w:val="24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текущего финансового года.</w:t>
      </w:r>
    </w:p>
    <w:p w:rsidR="00030FCB" w:rsidRDefault="00030FCB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МКУ «МЦБ»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30 календарных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дней обобщает информацию, полученную от подведомственных </w:t>
      </w:r>
      <w:r w:rsidR="009C7D17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учреждений, и предоставляет сводную информацию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по форме </w:t>
      </w:r>
      <w:r w:rsidR="009C7D17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таблиц</w:t>
      </w:r>
      <w:r w:rsidR="009C7D17">
        <w:rPr>
          <w:rFonts w:ascii="Times New Roman" w:eastAsia="Times New Roman" w:hAnsi="Times New Roman" w:cs="Times New Roman"/>
          <w:sz w:val="24"/>
          <w:szCs w:val="24"/>
        </w:rPr>
        <w:t xml:space="preserve">е№ </w:t>
      </w:r>
      <w:r w:rsidR="00E25C89" w:rsidRPr="00E25C8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25C89">
        <w:rPr>
          <w:rFonts w:ascii="Times New Roman" w:eastAsia="Times New Roman" w:hAnsi="Times New Roman" w:cs="Times New Roman"/>
          <w:sz w:val="24"/>
          <w:szCs w:val="24"/>
        </w:rPr>
        <w:t xml:space="preserve"> приложения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Порядку с пояснительной запиской, в которой отражается анализ причин изменения показателей.</w:t>
      </w:r>
    </w:p>
    <w:p w:rsidR="00E25C89" w:rsidRDefault="00E25C89" w:rsidP="00030FCB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Финансовое управление администрации городского округа «Вуктыл» в срок до 1 апреля направляет в Отдел сводную информацию о перечислении в бюджет городского округа «Вуктыл» части прибыли муниципальными предприятиями.</w:t>
      </w:r>
    </w:p>
    <w:p w:rsidR="00C845D8" w:rsidRPr="00B72AEE" w:rsidRDefault="003C1FB6" w:rsidP="006D716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2AEE"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="00C845D8" w:rsidRPr="00B72AEE">
        <w:rPr>
          <w:rFonts w:ascii="Times New Roman" w:eastAsia="Times New Roman" w:hAnsi="Times New Roman" w:cs="Times New Roman"/>
          <w:sz w:val="24"/>
          <w:szCs w:val="24"/>
        </w:rPr>
        <w:t>Отдел о</w:t>
      </w:r>
      <w:r w:rsidRPr="00B72AEE">
        <w:rPr>
          <w:rFonts w:ascii="Times New Roman" w:eastAsia="Times New Roman" w:hAnsi="Times New Roman" w:cs="Times New Roman"/>
          <w:sz w:val="24"/>
          <w:szCs w:val="24"/>
        </w:rPr>
        <w:t>существляет оценку эффектив</w:t>
      </w:r>
      <w:r w:rsidR="001125FF" w:rsidRPr="00B72AEE">
        <w:rPr>
          <w:rFonts w:ascii="Times New Roman" w:eastAsia="Times New Roman" w:hAnsi="Times New Roman" w:cs="Times New Roman"/>
          <w:sz w:val="24"/>
          <w:szCs w:val="24"/>
        </w:rPr>
        <w:t>ности использования</w:t>
      </w:r>
      <w:r w:rsidRPr="00B72AEE">
        <w:rPr>
          <w:rFonts w:ascii="Times New Roman" w:eastAsia="Times New Roman" w:hAnsi="Times New Roman" w:cs="Times New Roman"/>
          <w:sz w:val="24"/>
          <w:szCs w:val="24"/>
        </w:rPr>
        <w:t xml:space="preserve"> имущ</w:t>
      </w:r>
      <w:r w:rsidR="001125FF" w:rsidRPr="00B72AEE">
        <w:rPr>
          <w:rFonts w:ascii="Times New Roman" w:eastAsia="Times New Roman" w:hAnsi="Times New Roman" w:cs="Times New Roman"/>
          <w:sz w:val="24"/>
          <w:szCs w:val="24"/>
        </w:rPr>
        <w:t>ества</w:t>
      </w:r>
      <w:r w:rsidR="00F34DFC" w:rsidRPr="00B72AE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казны</w:t>
      </w:r>
      <w:r w:rsidRPr="00B72AE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системой показателей:</w:t>
      </w:r>
    </w:p>
    <w:p w:rsidR="00B72AEE" w:rsidRDefault="00B72AEE" w:rsidP="00B72AEE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года  – не позднее 15 июня года, следующего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отчетным;</w:t>
      </w:r>
    </w:p>
    <w:p w:rsidR="00B72AEE" w:rsidRDefault="00B72AEE" w:rsidP="00B72AEE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I квартала – не позднее 1 июня текущего финансового года;</w:t>
      </w:r>
    </w:p>
    <w:p w:rsidR="00B72AEE" w:rsidRDefault="00B72AEE" w:rsidP="00B72AEE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II квартала – не позднее 1 сентября текущего финансового года;</w:t>
      </w:r>
    </w:p>
    <w:p w:rsidR="00B72AEE" w:rsidRDefault="00B72AEE" w:rsidP="00B72AEE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II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квартала – не позднее 1 декабря текущего финансового года.</w:t>
      </w:r>
    </w:p>
    <w:p w:rsidR="00C845D8" w:rsidRDefault="003C1FB6" w:rsidP="006D716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2AEE">
        <w:rPr>
          <w:rFonts w:ascii="Times New Roman" w:eastAsia="Times New Roman" w:hAnsi="Times New Roman" w:cs="Times New Roman"/>
          <w:sz w:val="24"/>
          <w:szCs w:val="24"/>
        </w:rPr>
        <w:t>3.6. В целях подготовки сводного отчета об эффективном использо</w:t>
      </w:r>
      <w:r w:rsidR="001125FF" w:rsidRPr="00B72AEE">
        <w:rPr>
          <w:rFonts w:ascii="Times New Roman" w:eastAsia="Times New Roman" w:hAnsi="Times New Roman" w:cs="Times New Roman"/>
          <w:sz w:val="24"/>
          <w:szCs w:val="24"/>
        </w:rPr>
        <w:t>вании муниципального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 xml:space="preserve"> имущества</w:t>
      </w:r>
      <w:r w:rsidR="00C845D8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запрашивать дополнительную информацию у структурных подразделений </w:t>
      </w:r>
      <w:r w:rsidR="00C845D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C845D8">
        <w:rPr>
          <w:rFonts w:ascii="Times New Roman" w:eastAsia="Times New Roman" w:hAnsi="Times New Roman" w:cs="Times New Roman"/>
          <w:sz w:val="24"/>
          <w:szCs w:val="24"/>
        </w:rPr>
        <w:t>городского округа «Вуктыл»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, муниципальных предприятий и учреждений.</w:t>
      </w:r>
    </w:p>
    <w:p w:rsidR="00C845D8" w:rsidRDefault="003C1FB6" w:rsidP="001125F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="00C845D8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проводит оценку эффектив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>ности использования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>ого имущества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, фо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 xml:space="preserve">рмирует сводный отчет и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заклю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>чение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об эффективном (неэффектив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>ном) использовании муниципального имущества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и направляет </w:t>
      </w:r>
      <w:r w:rsidR="00C845D8">
        <w:rPr>
          <w:rFonts w:ascii="Times New Roman" w:eastAsia="Times New Roman" w:hAnsi="Times New Roman" w:cs="Times New Roman"/>
          <w:sz w:val="24"/>
          <w:szCs w:val="24"/>
        </w:rPr>
        <w:t>руководителю а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C845D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ородско</w:t>
      </w:r>
      <w:r w:rsidR="00C845D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r w:rsidR="00C845D8">
        <w:rPr>
          <w:rFonts w:ascii="Times New Roman" w:eastAsia="Times New Roman" w:hAnsi="Times New Roman" w:cs="Times New Roman"/>
          <w:sz w:val="24"/>
          <w:szCs w:val="24"/>
        </w:rPr>
        <w:t>а «Вуктыл»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 xml:space="preserve"> для ознакомления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не позднее 1</w:t>
      </w:r>
      <w:r w:rsidR="00B72A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июня года, следующего за отчетным годом.</w:t>
      </w:r>
    </w:p>
    <w:p w:rsidR="00C845D8" w:rsidRDefault="003C1FB6" w:rsidP="006D716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В случа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 xml:space="preserve">е выявления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>эффективного использования муниципального имущества</w:t>
      </w:r>
      <w:r w:rsidR="00C845D8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направляет заключение </w:t>
      </w:r>
      <w:r w:rsidR="00B72AEE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</w:t>
      </w:r>
      <w:r w:rsidR="00C845D8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«Вуктыл»</w:t>
      </w:r>
      <w:r w:rsidR="00B72AEE">
        <w:rPr>
          <w:rFonts w:ascii="Times New Roman" w:eastAsia="Times New Roman" w:hAnsi="Times New Roman" w:cs="Times New Roman"/>
          <w:sz w:val="24"/>
          <w:szCs w:val="24"/>
        </w:rPr>
        <w:t xml:space="preserve">для принятия решения: </w:t>
      </w:r>
    </w:p>
    <w:p w:rsidR="00C845D8" w:rsidRDefault="001125FF" w:rsidP="006D716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изъятии и</w:t>
      </w:r>
      <w:r w:rsidR="003C1FB6" w:rsidRPr="0013062F">
        <w:rPr>
          <w:rFonts w:ascii="Times New Roman" w:eastAsia="Times New Roman" w:hAnsi="Times New Roman" w:cs="Times New Roman"/>
          <w:sz w:val="24"/>
          <w:szCs w:val="24"/>
        </w:rPr>
        <w:t xml:space="preserve"> передаче в казну неиспользуемого или используемого неэффективно и не по назначению имущества;</w:t>
      </w:r>
    </w:p>
    <w:p w:rsidR="004F74C0" w:rsidRDefault="003C1FB6" w:rsidP="006D716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о продаже неиспользуемого или используемого неэффективн</w:t>
      </w:r>
      <w:r w:rsidR="00B72AEE">
        <w:rPr>
          <w:rFonts w:ascii="Times New Roman" w:eastAsia="Times New Roman" w:hAnsi="Times New Roman" w:cs="Times New Roman"/>
          <w:sz w:val="24"/>
          <w:szCs w:val="24"/>
        </w:rPr>
        <w:t>о и не по назначению имущества.</w:t>
      </w:r>
    </w:p>
    <w:p w:rsidR="005D47C7" w:rsidRDefault="003C1FB6" w:rsidP="00B72AEE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5D47C7" w:rsidSect="00565B7C">
          <w:pgSz w:w="11906" w:h="16838"/>
          <w:pgMar w:top="567" w:right="737" w:bottom="567" w:left="1418" w:header="709" w:footer="709" w:gutter="0"/>
          <w:cols w:space="708"/>
          <w:docGrid w:linePitch="360"/>
        </w:sect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br/>
      </w:r>
      <w:r w:rsidRPr="0013062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47C7" w:rsidRDefault="005D47C7" w:rsidP="002B2017">
      <w:pPr>
        <w:spacing w:after="0" w:line="240" w:lineRule="auto"/>
        <w:ind w:left="949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C63929">
        <w:rPr>
          <w:rFonts w:ascii="Times New Roman" w:eastAsia="Times New Roman" w:hAnsi="Times New Roman" w:cs="Times New Roman"/>
          <w:sz w:val="24"/>
          <w:szCs w:val="24"/>
        </w:rPr>
        <w:t>риложение</w:t>
      </w:r>
    </w:p>
    <w:p w:rsidR="003C1FB6" w:rsidRDefault="003C1FB6" w:rsidP="002B2017">
      <w:pPr>
        <w:spacing w:after="0" w:line="240" w:lineRule="auto"/>
        <w:ind w:left="949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оценки </w:t>
      </w:r>
      <w:r w:rsidR="004F74C0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ффективности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>огоимущества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25FF">
        <w:rPr>
          <w:rFonts w:ascii="Times New Roman" w:eastAsia="Times New Roman" w:hAnsi="Times New Roman" w:cs="Times New Roman"/>
          <w:sz w:val="24"/>
          <w:szCs w:val="24"/>
        </w:rPr>
        <w:t>находящего</w:t>
      </w:r>
      <w:r w:rsidR="004F74C0">
        <w:rPr>
          <w:rFonts w:ascii="Times New Roman" w:eastAsia="Times New Roman" w:hAnsi="Times New Roman" w:cs="Times New Roman"/>
          <w:sz w:val="24"/>
          <w:szCs w:val="24"/>
        </w:rPr>
        <w:t>ся в собственности  муниципального образования городского округа «Вуктыл»</w:t>
      </w:r>
    </w:p>
    <w:p w:rsidR="009C7D17" w:rsidRDefault="009C7D17" w:rsidP="009C7D17">
      <w:pPr>
        <w:spacing w:after="0" w:line="240" w:lineRule="auto"/>
        <w:ind w:left="949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C7D17" w:rsidRPr="0013062F" w:rsidRDefault="009C7D17" w:rsidP="009C7D17">
      <w:pPr>
        <w:spacing w:after="0" w:line="240" w:lineRule="auto"/>
        <w:ind w:left="949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16698E" w:rsidRDefault="003C1FB6" w:rsidP="009C7D17">
      <w:pPr>
        <w:spacing w:before="24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Показатели оценки эффективности использования муниципального имущества, </w:t>
      </w:r>
      <w:r w:rsidR="00D00921">
        <w:rPr>
          <w:rFonts w:ascii="Times New Roman" w:eastAsia="Times New Roman" w:hAnsi="Times New Roman" w:cs="Times New Roman"/>
          <w:sz w:val="24"/>
          <w:szCs w:val="24"/>
        </w:rPr>
        <w:t xml:space="preserve">закрепленного за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муниципальным</w:t>
      </w:r>
      <w:r w:rsidR="00D009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унитарным</w:t>
      </w:r>
      <w:r w:rsidR="00D009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предприятиям</w:t>
      </w:r>
      <w:r w:rsidR="00D00921">
        <w:rPr>
          <w:rFonts w:ascii="Times New Roman" w:eastAsia="Times New Roman" w:hAnsi="Times New Roman" w:cs="Times New Roman"/>
          <w:sz w:val="24"/>
          <w:szCs w:val="24"/>
        </w:rPr>
        <w:t>и на праве х</w:t>
      </w:r>
      <w:r w:rsidR="00D00921" w:rsidRPr="0013062F">
        <w:rPr>
          <w:rFonts w:ascii="Times New Roman" w:eastAsia="Times New Roman" w:hAnsi="Times New Roman" w:cs="Times New Roman"/>
          <w:sz w:val="24"/>
          <w:szCs w:val="24"/>
        </w:rPr>
        <w:t>озяйственно</w:t>
      </w:r>
      <w:r w:rsidR="00D00921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D00921" w:rsidRPr="0013062F">
        <w:rPr>
          <w:rFonts w:ascii="Times New Roman" w:eastAsia="Times New Roman" w:hAnsi="Times New Roman" w:cs="Times New Roman"/>
          <w:sz w:val="24"/>
          <w:szCs w:val="24"/>
        </w:rPr>
        <w:t xml:space="preserve"> ведени</w:t>
      </w:r>
      <w:r w:rsidR="00D0092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350EA">
        <w:rPr>
          <w:rFonts w:ascii="Times New Roman" w:eastAsia="Times New Roman" w:hAnsi="Times New Roman" w:cs="Times New Roman"/>
          <w:sz w:val="24"/>
          <w:szCs w:val="24"/>
        </w:rPr>
        <w:br/>
      </w:r>
      <w:r w:rsidR="0016698E"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20____ года</w:t>
      </w:r>
    </w:p>
    <w:p w:rsidR="003C1FB6" w:rsidRDefault="003C1FB6" w:rsidP="00B4388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4F74C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tbl>
      <w:tblPr>
        <w:tblW w:w="15593" w:type="dxa"/>
        <w:tblCellSpacing w:w="15" w:type="dxa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68"/>
        <w:gridCol w:w="4468"/>
        <w:gridCol w:w="1887"/>
        <w:gridCol w:w="30"/>
        <w:gridCol w:w="2619"/>
        <w:gridCol w:w="2551"/>
      </w:tblGrid>
      <w:tr w:rsidR="00B4388C" w:rsidRPr="009C7D17" w:rsidTr="00B4388C">
        <w:trPr>
          <w:tblCellSpacing w:w="15" w:type="dxa"/>
        </w:trPr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C34457" w:rsidP="00B4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D17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4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C34457" w:rsidP="00B4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D17">
              <w:rPr>
                <w:rFonts w:ascii="Times New Roman" w:eastAsia="Times New Roman" w:hAnsi="Times New Roman" w:cs="Times New Roman"/>
              </w:rPr>
              <w:t>Методика определения значения показателя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C34457" w:rsidP="00B4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D17">
              <w:rPr>
                <w:rFonts w:ascii="Times New Roman" w:eastAsia="Times New Roman" w:hAnsi="Times New Roman" w:cs="Times New Roman"/>
              </w:rPr>
              <w:t>Периодичность проведения оценки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C34457" w:rsidP="00B4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D17">
              <w:rPr>
                <w:rFonts w:ascii="Times New Roman" w:eastAsia="Times New Roman" w:hAnsi="Times New Roman" w:cs="Times New Roman"/>
              </w:rPr>
              <w:t>Ответственное структурное подраздел</w:t>
            </w:r>
            <w:r w:rsidR="00D00921" w:rsidRPr="009C7D17">
              <w:rPr>
                <w:rFonts w:ascii="Times New Roman" w:eastAsia="Times New Roman" w:hAnsi="Times New Roman" w:cs="Times New Roman"/>
              </w:rPr>
              <w:t>ение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C34457" w:rsidP="00B4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D17">
              <w:rPr>
                <w:rFonts w:ascii="Times New Roman" w:eastAsia="Times New Roman" w:hAnsi="Times New Roman" w:cs="Times New Roman"/>
              </w:rPr>
              <w:t>Нормативное</w:t>
            </w:r>
            <w:r w:rsidRPr="009C7D17">
              <w:rPr>
                <w:rFonts w:ascii="Times New Roman" w:eastAsia="Times New Roman" w:hAnsi="Times New Roman" w:cs="Times New Roman"/>
              </w:rPr>
              <w:br/>
              <w:t>значение показателя</w:t>
            </w:r>
            <w:r w:rsidR="00B4388C" w:rsidRPr="009C7D17">
              <w:rPr>
                <w:rFonts w:ascii="Times New Roman" w:eastAsia="Times New Roman" w:hAnsi="Times New Roman" w:cs="Times New Roman"/>
              </w:rPr>
              <w:t>¹</w:t>
            </w:r>
          </w:p>
        </w:tc>
      </w:tr>
      <w:tr w:rsidR="00B4388C" w:rsidRPr="009C7D17" w:rsidTr="00B4388C">
        <w:trPr>
          <w:tblCellSpacing w:w="15" w:type="dxa"/>
        </w:trPr>
        <w:tc>
          <w:tcPr>
            <w:tcW w:w="155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C34457" w:rsidP="00B438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7D17">
              <w:rPr>
                <w:rFonts w:ascii="Times New Roman" w:eastAsia="Times New Roman" w:hAnsi="Times New Roman" w:cs="Times New Roman"/>
              </w:rPr>
              <w:t>1. Имущество, переданное на праве хозяйственного ведения муниципальным унитарным предприятиям</w:t>
            </w:r>
          </w:p>
        </w:tc>
      </w:tr>
      <w:tr w:rsidR="00D00921" w:rsidRPr="009C7D17" w:rsidTr="00B4388C">
        <w:trPr>
          <w:tblCellSpacing w:w="15" w:type="dxa"/>
        </w:trPr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D00921" w:rsidP="00B4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7D17">
              <w:rPr>
                <w:rFonts w:ascii="Times New Roman" w:eastAsia="Times New Roman" w:hAnsi="Times New Roman" w:cs="Times New Roman"/>
              </w:rPr>
              <w:t>1.1. Доля муниципальных унитарных предприятий, имеющих положительный финансовый результат деятельности, в общем количестве муниципальных унитарных предприятий</w:t>
            </w: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D00921" w:rsidP="00B4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7D17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33450" cy="533400"/>
                  <wp:effectExtent l="1905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7D17">
              <w:rPr>
                <w:rFonts w:ascii="Times New Roman" w:eastAsia="Times New Roman" w:hAnsi="Times New Roman" w:cs="Times New Roman"/>
              </w:rPr>
              <w:t>где</w:t>
            </w:r>
            <w:r w:rsidRPr="009C7D17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proofErr w:type="gramStart"/>
            <w:r w:rsidRPr="009C7D17">
              <w:rPr>
                <w:rFonts w:ascii="Times New Roman" w:eastAsia="Times New Roman" w:hAnsi="Times New Roman" w:cs="Times New Roman"/>
              </w:rPr>
              <w:t>M</w:t>
            </w:r>
            <w:proofErr w:type="gramEnd"/>
            <w:r w:rsidRPr="009C7D17">
              <w:rPr>
                <w:rFonts w:ascii="Times New Roman" w:eastAsia="Times New Roman" w:hAnsi="Times New Roman" w:cs="Times New Roman"/>
              </w:rPr>
              <w:t>приб</w:t>
            </w:r>
            <w:proofErr w:type="spellEnd"/>
            <w:r w:rsidRPr="009C7D17">
              <w:rPr>
                <w:rFonts w:ascii="Times New Roman" w:eastAsia="Times New Roman" w:hAnsi="Times New Roman" w:cs="Times New Roman"/>
              </w:rPr>
              <w:t xml:space="preserve"> - количество муниципальных унитарных предприятий, имеющих положительный финансовый результат деятельности;</w:t>
            </w:r>
            <w:r w:rsidRPr="009C7D17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9C7D17">
              <w:rPr>
                <w:rFonts w:ascii="Times New Roman" w:eastAsia="Times New Roman" w:hAnsi="Times New Roman" w:cs="Times New Roman"/>
              </w:rPr>
              <w:t>Мобщ</w:t>
            </w:r>
            <w:proofErr w:type="spellEnd"/>
            <w:r w:rsidRPr="009C7D17">
              <w:rPr>
                <w:rFonts w:ascii="Times New Roman" w:eastAsia="Times New Roman" w:hAnsi="Times New Roman" w:cs="Times New Roman"/>
              </w:rPr>
              <w:t xml:space="preserve"> - общее количество </w:t>
            </w:r>
            <w:proofErr w:type="spellStart"/>
            <w:r w:rsidRPr="009C7D17">
              <w:rPr>
                <w:rFonts w:ascii="Times New Roman" w:eastAsia="Times New Roman" w:hAnsi="Times New Roman" w:cs="Times New Roman"/>
              </w:rPr>
              <w:t>муниципаль</w:t>
            </w:r>
            <w:r w:rsidR="00B4388C" w:rsidRPr="009C7D17">
              <w:rPr>
                <w:rFonts w:ascii="Times New Roman" w:eastAsia="Times New Roman" w:hAnsi="Times New Roman" w:cs="Times New Roman"/>
              </w:rPr>
              <w:t>-</w:t>
            </w:r>
            <w:r w:rsidRPr="009C7D17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r w:rsidRPr="009C7D17">
              <w:rPr>
                <w:rFonts w:ascii="Times New Roman" w:eastAsia="Times New Roman" w:hAnsi="Times New Roman" w:cs="Times New Roman"/>
              </w:rPr>
              <w:t xml:space="preserve"> унитарных предприятий.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D00921" w:rsidP="00B4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D17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D00921" w:rsidP="00B4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7D17">
              <w:rPr>
                <w:rFonts w:ascii="Times New Roman" w:eastAsia="Times New Roman" w:hAnsi="Times New Roman" w:cs="Times New Roman"/>
              </w:rPr>
              <w:t>Отдел по управлению имуществом администрации городского округа «Вуктыл» (далее – Отдел</w:t>
            </w:r>
            <w:r w:rsidR="00B63949" w:rsidRPr="009C7D17">
              <w:rPr>
                <w:rFonts w:ascii="Times New Roman" w:eastAsia="Times New Roman" w:hAnsi="Times New Roman" w:cs="Times New Roman"/>
              </w:rPr>
              <w:t xml:space="preserve"> по управлению имуществом</w:t>
            </w:r>
            <w:r w:rsidRPr="009C7D1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4388C" w:rsidRPr="009C7D17" w:rsidRDefault="00D00921" w:rsidP="00B4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7D17">
              <w:rPr>
                <w:rFonts w:ascii="Times New Roman" w:eastAsia="Times New Roman" w:hAnsi="Times New Roman" w:cs="Times New Roman"/>
              </w:rPr>
              <w:t>Рприб</w:t>
            </w:r>
            <w:proofErr w:type="spellEnd"/>
            <w:r w:rsidRPr="009C7D17">
              <w:rPr>
                <w:rFonts w:ascii="Times New Roman" w:eastAsia="Times New Roman" w:hAnsi="Times New Roman" w:cs="Times New Roman"/>
              </w:rPr>
              <w:t> </w:t>
            </w:r>
            <w:r w:rsidRPr="009C7D17">
              <w:rPr>
                <w:rFonts w:ascii="Times New Roman" w:eastAsia="Times New Roman" w:hAnsi="Times New Roman" w:cs="Times New Roman"/>
                <w:u w:val="single"/>
              </w:rPr>
              <w:t>&gt;</w:t>
            </w:r>
            <w:r w:rsidRPr="009C7D17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9C7D17">
              <w:rPr>
                <w:rFonts w:ascii="Times New Roman" w:eastAsia="Times New Roman" w:hAnsi="Times New Roman" w:cs="Times New Roman"/>
              </w:rPr>
              <w:t>Р</w:t>
            </w:r>
            <w:proofErr w:type="gramStart"/>
            <w:r w:rsidRPr="009C7D17">
              <w:rPr>
                <w:rFonts w:ascii="Times New Roman" w:eastAsia="Times New Roman" w:hAnsi="Times New Roman" w:cs="Times New Roman"/>
              </w:rPr>
              <w:t>`п</w:t>
            </w:r>
            <w:proofErr w:type="gramEnd"/>
            <w:r w:rsidRPr="009C7D17">
              <w:rPr>
                <w:rFonts w:ascii="Times New Roman" w:eastAsia="Times New Roman" w:hAnsi="Times New Roman" w:cs="Times New Roman"/>
              </w:rPr>
              <w:t>риб</w:t>
            </w:r>
            <w:proofErr w:type="spellEnd"/>
            <w:r w:rsidRPr="009C7D17">
              <w:rPr>
                <w:rFonts w:ascii="Times New Roman" w:eastAsia="Times New Roman" w:hAnsi="Times New Roman" w:cs="Times New Roman"/>
              </w:rPr>
              <w:t>, где</w:t>
            </w:r>
            <w:r w:rsidRPr="009C7D17">
              <w:rPr>
                <w:rFonts w:ascii="Times New Roman" w:eastAsia="Times New Roman" w:hAnsi="Times New Roman" w:cs="Times New Roman"/>
              </w:rPr>
              <w:br/>
            </w:r>
          </w:p>
          <w:p w:rsidR="00B90D7A" w:rsidRPr="009C7D17" w:rsidRDefault="00D00921" w:rsidP="00B4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7D17">
              <w:rPr>
                <w:rFonts w:ascii="Times New Roman" w:eastAsia="Times New Roman" w:hAnsi="Times New Roman" w:cs="Times New Roman"/>
              </w:rPr>
              <w:t>Рприб</w:t>
            </w:r>
            <w:proofErr w:type="spellEnd"/>
            <w:r w:rsidRPr="009C7D17">
              <w:rPr>
                <w:rFonts w:ascii="Times New Roman" w:eastAsia="Times New Roman" w:hAnsi="Times New Roman" w:cs="Times New Roman"/>
              </w:rPr>
              <w:t xml:space="preserve"> - значение показателя за отчетный период; </w:t>
            </w:r>
            <w:r w:rsidRPr="009C7D17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9C7D17">
              <w:rPr>
                <w:rFonts w:ascii="Times New Roman" w:eastAsia="Times New Roman" w:hAnsi="Times New Roman" w:cs="Times New Roman"/>
              </w:rPr>
              <w:t>Р</w:t>
            </w:r>
            <w:proofErr w:type="gramStart"/>
            <w:r w:rsidRPr="009C7D17">
              <w:rPr>
                <w:rFonts w:ascii="Times New Roman" w:eastAsia="Times New Roman" w:hAnsi="Times New Roman" w:cs="Times New Roman"/>
              </w:rPr>
              <w:t>`п</w:t>
            </w:r>
            <w:proofErr w:type="gramEnd"/>
            <w:r w:rsidRPr="009C7D17">
              <w:rPr>
                <w:rFonts w:ascii="Times New Roman" w:eastAsia="Times New Roman" w:hAnsi="Times New Roman" w:cs="Times New Roman"/>
              </w:rPr>
              <w:t>риб</w:t>
            </w:r>
            <w:proofErr w:type="spellEnd"/>
            <w:r w:rsidRPr="009C7D17">
              <w:rPr>
                <w:rFonts w:ascii="Times New Roman" w:eastAsia="Times New Roman" w:hAnsi="Times New Roman" w:cs="Times New Roman"/>
              </w:rPr>
              <w:t xml:space="preserve"> - значение показателя за пери</w:t>
            </w:r>
            <w:r w:rsidR="00B4388C" w:rsidRPr="009C7D17">
              <w:rPr>
                <w:rFonts w:ascii="Times New Roman" w:eastAsia="Times New Roman" w:hAnsi="Times New Roman" w:cs="Times New Roman"/>
              </w:rPr>
              <w:t>-</w:t>
            </w:r>
            <w:r w:rsidRPr="009C7D17">
              <w:rPr>
                <w:rFonts w:ascii="Times New Roman" w:eastAsia="Times New Roman" w:hAnsi="Times New Roman" w:cs="Times New Roman"/>
              </w:rPr>
              <w:t>од, предшествую</w:t>
            </w:r>
            <w:r w:rsidR="00B4388C" w:rsidRPr="009C7D17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9C7D17">
              <w:rPr>
                <w:rFonts w:ascii="Times New Roman" w:eastAsia="Times New Roman" w:hAnsi="Times New Roman" w:cs="Times New Roman"/>
              </w:rPr>
              <w:t>щий</w:t>
            </w:r>
            <w:proofErr w:type="spellEnd"/>
            <w:r w:rsidRPr="009C7D17">
              <w:rPr>
                <w:rFonts w:ascii="Times New Roman" w:eastAsia="Times New Roman" w:hAnsi="Times New Roman" w:cs="Times New Roman"/>
              </w:rPr>
              <w:t xml:space="preserve"> отчетному</w:t>
            </w:r>
          </w:p>
        </w:tc>
      </w:tr>
      <w:tr w:rsidR="00B63949" w:rsidRPr="009C7D17" w:rsidTr="00B4388C">
        <w:trPr>
          <w:tblCellSpacing w:w="15" w:type="dxa"/>
        </w:trPr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B63949" w:rsidP="00B4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1.2. Бюджетная эффективность муниципальных унитарных предприятий</w:t>
            </w: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B63949" w:rsidP="00B4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52500" cy="466725"/>
                  <wp:effectExtent l="19050" t="0" r="0" b="0"/>
                  <wp:docPr id="2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где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proofErr w:type="gramStart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proofErr w:type="gramEnd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приб</w:t>
            </w:r>
            <w:proofErr w:type="spellEnd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 xml:space="preserve"> - отчисления в бюджет части прибыли муниципальных унитарных предприятий;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Stимущ</w:t>
            </w:r>
            <w:proofErr w:type="spellEnd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 xml:space="preserve"> - балансовая стоимость имущества, переданного на праве хозяйственного ведения </w:t>
            </w:r>
            <w:proofErr w:type="spellStart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муниципаль-ным</w:t>
            </w:r>
            <w:proofErr w:type="spellEnd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 xml:space="preserve"> унитарным предприятиям.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B63949" w:rsidP="00B4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Отдел по управлению имуществом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9C7D17" w:rsidRDefault="00B63949" w:rsidP="00B4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Рбюд</w:t>
            </w:r>
            <w:proofErr w:type="spellEnd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C7D1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&gt;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Start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`б</w:t>
            </w:r>
            <w:proofErr w:type="gramEnd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юд</w:t>
            </w:r>
            <w:proofErr w:type="spellEnd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Рбюд</w:t>
            </w:r>
            <w:proofErr w:type="spellEnd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 xml:space="preserve"> - значение показателя за отчетный период;</w:t>
            </w:r>
          </w:p>
          <w:p w:rsidR="00B90D7A" w:rsidRPr="009C7D17" w:rsidRDefault="00B63949" w:rsidP="00B43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Start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`б</w:t>
            </w:r>
            <w:proofErr w:type="gramEnd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юд</w:t>
            </w:r>
            <w:proofErr w:type="spellEnd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 xml:space="preserve"> - значение показателя за пери-од, предшествую-</w:t>
            </w:r>
            <w:proofErr w:type="spellStart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щий</w:t>
            </w:r>
            <w:proofErr w:type="spellEnd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 xml:space="preserve"> отчетному</w:t>
            </w:r>
          </w:p>
        </w:tc>
      </w:tr>
    </w:tbl>
    <w:p w:rsidR="00B4388C" w:rsidRPr="009C7D17" w:rsidRDefault="00B4388C" w:rsidP="00B438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7D17">
        <w:rPr>
          <w:rFonts w:ascii="Times New Roman" w:eastAsia="Times New Roman" w:hAnsi="Times New Roman" w:cs="Times New Roman"/>
          <w:color w:val="000000"/>
        </w:rPr>
        <w:t>_______________</w:t>
      </w:r>
    </w:p>
    <w:p w:rsidR="00C34457" w:rsidRPr="009C7D17" w:rsidRDefault="00B4388C" w:rsidP="00B4388C">
      <w:pPr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</w:rPr>
      </w:pPr>
      <w:r w:rsidRPr="009C7D17">
        <w:rPr>
          <w:rFonts w:ascii="Times New Roman" w:eastAsia="Times New Roman" w:hAnsi="Times New Roman" w:cs="Times New Roman"/>
          <w:color w:val="000000"/>
        </w:rPr>
        <w:t>¹ значение (соотношение), при котором использование (управление) муниципальным имуществом городского округа «Вуктыл» по данному показателю оценки признается эффективным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2"/>
        <w:gridCol w:w="1999"/>
        <w:gridCol w:w="2679"/>
        <w:gridCol w:w="2856"/>
        <w:gridCol w:w="2410"/>
      </w:tblGrid>
      <w:tr w:rsidR="00A26F20" w:rsidRPr="009C7D17" w:rsidTr="00A26F20">
        <w:trPr>
          <w:tblCellSpacing w:w="15" w:type="dxa"/>
        </w:trPr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Наименование показателя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Количественное выражение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Отчетный период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За соответствующий период прошлого года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Отклонение к прошлому году</w:t>
            </w:r>
          </w:p>
        </w:tc>
      </w:tr>
      <w:tr w:rsidR="00A26F20" w:rsidRPr="009C7D17" w:rsidTr="00A26F20">
        <w:trPr>
          <w:tblCellSpacing w:w="15" w:type="dxa"/>
        </w:trPr>
        <w:tc>
          <w:tcPr>
            <w:tcW w:w="147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2. Показатели оценки эффективности использования муниципального имущества, переданного в хозяйственное ведение муниципальным унитарным предприятиям</w:t>
            </w:r>
          </w:p>
        </w:tc>
      </w:tr>
      <w:tr w:rsidR="00A26F20" w:rsidRPr="009C7D17" w:rsidTr="00A26F20">
        <w:trPr>
          <w:tblCellSpacing w:w="15" w:type="dxa"/>
        </w:trPr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  <w:r w:rsidR="00B90A6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t xml:space="preserve"> Объекты недвижимости (здания, помещения, строения, сооружения)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2.1.1. остаточная стоимость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2.1.2. общая площадь, в том числе: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- переданная в аренду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2.1.3. количество объектов недвижимости, в том числе: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- здания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- помещения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- строения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- сооружения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2.1.4. наличие технической инвентаризации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2.1.5. наличие зарегистрированных прав на объекты недвижимости: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тыс. руб.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кв. м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кв. м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шт.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единицы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gramStart"/>
            <w:r w:rsidRPr="009C7D17">
              <w:rPr>
                <w:rFonts w:ascii="Times New Roman" w:eastAsia="Times New Roman" w:hAnsi="Times New Roman" w:cs="Times New Roman"/>
                <w:color w:val="000000"/>
              </w:rPr>
              <w:t>единицы</w:t>
            </w:r>
            <w:proofErr w:type="gram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6F20" w:rsidRPr="009C7D17" w:rsidTr="00A26F20">
        <w:trPr>
          <w:tblCellSpacing w:w="15" w:type="dxa"/>
        </w:trPr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2.2. Количество земельных участков, в том числе:</w:t>
            </w:r>
            <w:r w:rsidRPr="009C7D17">
              <w:rPr>
                <w:rFonts w:ascii="Times New Roman" w:eastAsia="Times New Roman" w:hAnsi="Times New Roman" w:cs="Times New Roman"/>
                <w:color w:val="000000"/>
              </w:rPr>
              <w:br/>
              <w:t>- оформленных в соответствии с действующим законодательством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A26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 xml:space="preserve">единицы </w:t>
            </w:r>
          </w:p>
          <w:p w:rsidR="00B90D7A" w:rsidRPr="009C7D17" w:rsidRDefault="00A26F20" w:rsidP="00A26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(номер, дата договора)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6F20" w:rsidRPr="009C7D17" w:rsidTr="00A26F20">
        <w:trPr>
          <w:tblCellSpacing w:w="15" w:type="dxa"/>
        </w:trPr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2.3. Сумма затрат муниципального унитарного предприятия, направленная на приобретение и ремонт имущества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6F20" w:rsidRPr="009C7D17" w:rsidTr="00A26F20">
        <w:trPr>
          <w:tblCellSpacing w:w="15" w:type="dxa"/>
        </w:trPr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2.4. Сумма денежных средств, поступившая от сдачи в аренду недвижимого имущества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6F20" w:rsidRPr="009C7D17" w:rsidTr="00A26F20">
        <w:trPr>
          <w:tblCellSpacing w:w="15" w:type="dxa"/>
        </w:trPr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2.5. Размер чистых активов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9C7D17" w:rsidRDefault="00A26F20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17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6F20" w:rsidRPr="009C7D17" w:rsidRDefault="00A26F2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34457" w:rsidRPr="009C7D17" w:rsidRDefault="00C34457" w:rsidP="0013062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A26F20" w:rsidRDefault="00A26F20" w:rsidP="0013062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34457" w:rsidRDefault="00C34457" w:rsidP="0013062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13062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C7D17" w:rsidRDefault="009C7D17" w:rsidP="0013062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C7D17" w:rsidRDefault="009C7D17" w:rsidP="0013062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13062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13062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13062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C7D17" w:rsidRPr="0013062F" w:rsidRDefault="009C7D17" w:rsidP="009C7D17">
      <w:pPr>
        <w:spacing w:after="0" w:line="240" w:lineRule="auto"/>
        <w:ind w:left="949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ФОРМА</w:t>
      </w:r>
    </w:p>
    <w:p w:rsidR="009C7D17" w:rsidRDefault="009C7D17" w:rsidP="0013062F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3C1FB6" w:rsidP="00B6394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>Показатели оценки эффективности использования муниципального имущества, переданного в оперативное управление</w:t>
      </w:r>
    </w:p>
    <w:p w:rsidR="008948BE" w:rsidRDefault="003C1FB6" w:rsidP="00B6394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учреждениям</w:t>
      </w:r>
      <w:r w:rsidR="008948BE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«Вуктыл» </w:t>
      </w:r>
    </w:p>
    <w:p w:rsidR="00B63949" w:rsidRDefault="00B63949" w:rsidP="00B63949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20____ года</w:t>
      </w:r>
    </w:p>
    <w:p w:rsidR="00B63949" w:rsidRDefault="00B63949" w:rsidP="00B6394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B63949" w:rsidRDefault="00B63949" w:rsidP="00B6394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B6394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7589"/>
        <w:gridCol w:w="1701"/>
        <w:gridCol w:w="2551"/>
        <w:gridCol w:w="2268"/>
      </w:tblGrid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B63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Предыдущий год</w:t>
            </w: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доходов, полученная в отчетном году от распоряжения в установленном порядке муниципальным имуществом, находящемся на праве оперативного управления, в том числе: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сдачи в аренду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оказания платных услуг (выполнения работ)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расходов, направленная на содержание имущества, в том числе: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налога на имущество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Переданное в аренду имущество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Переданное в безвозмездное пользование имущество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Имущество, используемое для оказания платных услуг (выполнения работ)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балансовая (остаточная) стоимость имущества, в том числе: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в том числе: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Переданное в аренду имущество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Переданное в безвозмездное пользование имущество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в том числе: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3.2.1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имущество, находящееся у бюджетного или автономного учреждения на праве оперативного управления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3.2.2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переданное в аренду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3.2.3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переданное в безвозмездное пользование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объектов недвижимого имущества, в том числе: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технической инвентаризации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зарегистрированных прав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объектов недвижимого имущества, в том числе: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Переданное в аренду имущество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Переданное в безвозмездное пользование имущество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 основных средств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направленная на восстановление основных средств за счет средств, полученных от оказания платных услуг (выполнение работ)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земельных участков, в том числе: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49" w:rsidRPr="00B63949" w:rsidTr="00B63949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  <w:r w:rsidR="00C6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Оформленных</w:t>
            </w:r>
            <w:proofErr w:type="gram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зарегистрированных в регистрирующем органе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3949" w:rsidRPr="00B90D7A" w:rsidRDefault="00B63949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9C7D17" w:rsidP="009C7D17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C7D17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</w:t>
      </w:r>
    </w:p>
    <w:p w:rsidR="00B63949" w:rsidRDefault="00B63949" w:rsidP="00B6394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B6394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Показатели оценки эффективности использования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управления </w:t>
      </w:r>
      <w:r w:rsidRPr="0013062F">
        <w:rPr>
          <w:rFonts w:ascii="Times New Roman" w:eastAsia="Times New Roman" w:hAnsi="Times New Roman" w:cs="Times New Roman"/>
          <w:sz w:val="24"/>
          <w:szCs w:val="24"/>
        </w:rPr>
        <w:t>имущества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ой казны</w:t>
      </w:r>
    </w:p>
    <w:p w:rsidR="00B63949" w:rsidRDefault="00B63949" w:rsidP="00B63949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20____ года</w:t>
      </w:r>
    </w:p>
    <w:p w:rsidR="00D41D80" w:rsidRDefault="00D41D80" w:rsidP="00B63949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B6394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B6394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062F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</w:rPr>
        <w:t>№3</w:t>
      </w:r>
    </w:p>
    <w:tbl>
      <w:tblPr>
        <w:tblW w:w="1536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5103"/>
        <w:gridCol w:w="1985"/>
        <w:gridCol w:w="1907"/>
        <w:gridCol w:w="2771"/>
      </w:tblGrid>
      <w:tr w:rsidR="00B63949" w:rsidRPr="00B90D7A" w:rsidTr="00E60DF1">
        <w:trPr>
          <w:tblCellSpacing w:w="15" w:type="dxa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определения значения показателя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291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Периодичность проведения оценки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B63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Ответственное структурное подразделение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B63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значение показателя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</w:tr>
      <w:tr w:rsidR="00B63949" w:rsidRPr="00B90D7A" w:rsidTr="00E60DF1">
        <w:trPr>
          <w:tblCellSpacing w:w="15" w:type="dxa"/>
        </w:trPr>
        <w:tc>
          <w:tcPr>
            <w:tcW w:w="15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Оценка эффективности использования имущество муниципальной казны</w:t>
            </w:r>
          </w:p>
        </w:tc>
      </w:tr>
      <w:tr w:rsidR="00D41D80" w:rsidRPr="00B90D7A" w:rsidTr="00E60DF1">
        <w:trPr>
          <w:tblCellSpacing w:w="15" w:type="dxa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Доля земли, находящейся в муниципальной казне, переданной в аренду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E60DF1" w:rsidP="00D4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466725"/>
                  <wp:effectExtent l="1905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</w:t>
            </w:r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gramEnd"/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площадь сдаваемых в аренду земель, находящихся в муниципальной казне;</w:t>
            </w:r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Sобщ</w:t>
            </w:r>
            <w:proofErr w:type="spellEnd"/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общая площадь земель, находящихся в муниципальной казне.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управлению имуществом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ind w:right="-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Рзем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`з</w:t>
            </w:r>
            <w:proofErr w:type="gram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Рзем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значение показа</w:t>
            </w:r>
            <w:r w:rsidR="00E6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за отчетный период;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Р`зем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значение показа</w:t>
            </w:r>
            <w:r w:rsidR="00E6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за период, пред</w:t>
            </w:r>
            <w:r w:rsidR="00E6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шествующий отчетному</w:t>
            </w:r>
          </w:p>
        </w:tc>
      </w:tr>
      <w:tr w:rsidR="00D41D80" w:rsidRPr="00B90D7A" w:rsidTr="00E60DF1">
        <w:trPr>
          <w:tblCellSpacing w:w="15" w:type="dxa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C63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Площадь не используемых иных объектов муниципального недвижимого имущества (здания, строения, сооружения), находящихся в муниципальной казне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60DF1" w:rsidRDefault="00B63949" w:rsidP="00D4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Рзд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gram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Sпер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B90D7A" w:rsidRPr="00B90D7A" w:rsidRDefault="00B63949" w:rsidP="00D4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gram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общая площадь зданий, строений, сооружений, находящихся в муниципальной казне,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Sпер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площадь зданий, строений, сооружений, переданных по договорам аренды, безвозмездного пользования и иным договорам, предусматривающим переход прав владения (пользования)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управлению имуществом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41D80" w:rsidRDefault="00B63949" w:rsidP="00D41D80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gram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&lt;</w:t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Рзд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(пред),где 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90D7A" w:rsidRPr="00B90D7A" w:rsidRDefault="00B63949" w:rsidP="00D41D80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gram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- значение показателя за отчетный период;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Рзд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(пред) - значение показателя за пред</w:t>
            </w:r>
            <w:r w:rsidR="00D41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шествующий период</w:t>
            </w:r>
          </w:p>
        </w:tc>
      </w:tr>
      <w:tr w:rsidR="00D41D80" w:rsidRPr="00B90D7A" w:rsidTr="00E60DF1">
        <w:trPr>
          <w:tblCellSpacing w:w="15" w:type="dxa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Прирост дебиторской задолженности по договорам аренды муниципального имущества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41D80" w:rsidRDefault="00D41D80" w:rsidP="00D4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485900" cy="504825"/>
                  <wp:effectExtent l="1905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</w:t>
            </w:r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Дотч</w:t>
            </w:r>
            <w:proofErr w:type="spellEnd"/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объем дебиторской задолженности по договорам аренды </w:t>
            </w:r>
            <w:proofErr w:type="spellStart"/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муниципальногоимущест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="00B63949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отчетную дату;</w:t>
            </w:r>
          </w:p>
          <w:p w:rsidR="00B90D7A" w:rsidRPr="00B90D7A" w:rsidRDefault="00B63949" w:rsidP="00D4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Дпред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объем дебиторской задолженности по договорам аренды муниципального имущества на предыдущую отчетную дату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управлению имуществом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41D80" w:rsidRDefault="00B63949" w:rsidP="00D41D80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Рдеб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10%, где</w:t>
            </w:r>
          </w:p>
          <w:p w:rsidR="00B90D7A" w:rsidRPr="00B90D7A" w:rsidRDefault="00B63949" w:rsidP="00D41D80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Рдеб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значение </w:t>
            </w:r>
            <w:proofErr w:type="gram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</w:t>
            </w:r>
            <w:r w:rsidR="00D41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proofErr w:type="gram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отчетный период</w:t>
            </w:r>
          </w:p>
        </w:tc>
      </w:tr>
      <w:tr w:rsidR="00B63949" w:rsidRPr="00B90D7A" w:rsidTr="00E60DF1">
        <w:trPr>
          <w:tblCellSpacing w:w="15" w:type="dxa"/>
        </w:trPr>
        <w:tc>
          <w:tcPr>
            <w:tcW w:w="15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Оценка эффективности управления муниципальным имуществом</w:t>
            </w:r>
          </w:p>
        </w:tc>
      </w:tr>
      <w:tr w:rsidR="00D41D80" w:rsidRPr="00B90D7A" w:rsidTr="00E60DF1">
        <w:trPr>
          <w:tblCellSpacing w:w="15" w:type="dxa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 Учет муниципального имущества, за исключением денежных средств, в </w:t>
            </w:r>
            <w:r w:rsidR="00D41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еестре муниципального имущества 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B63949" w:rsidP="00D4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D41D80" w:rsidP="00D4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управлению имуществом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ED2040" w:rsidP="00D4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D80" w:rsidRPr="00B90D7A" w:rsidTr="00E60DF1">
        <w:trPr>
          <w:tblCellSpacing w:w="15" w:type="dxa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D41D80" w:rsidP="00C63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Доля муниципальных унитарных предприятий, удовлетворяющих установленным критериям сохранения в муниципальной собственности на основе оценки бюджетной и социальной эффективности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7990" w:rsidRDefault="00D41D80" w:rsidP="00D4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81075" cy="333375"/>
                  <wp:effectExtent l="19050" t="0" r="9525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B90D7A" w:rsidRPr="00B90D7A" w:rsidRDefault="00D41D80" w:rsidP="00C63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количество муниципальных унитарных предприятий, удовлетворяющих установленным критериям сохранения в муниципальной собственности;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Кобщ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общее количество муниципальных унитарных предприятий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D41D80" w:rsidP="00D4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D41D8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управлению имуществом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D41D80" w:rsidP="00D4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Рмупсохр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100%</w:t>
            </w:r>
          </w:p>
        </w:tc>
      </w:tr>
      <w:tr w:rsidR="00D41D80" w:rsidRPr="00B90D7A" w:rsidTr="00E60DF1">
        <w:trPr>
          <w:tblCellSpacing w:w="15" w:type="dxa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D41D80" w:rsidP="00C63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Исполнение плана поступлений денежных сре</w:t>
            </w:r>
            <w:proofErr w:type="gram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в б</w:t>
            </w:r>
            <w:proofErr w:type="gram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юджет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округа «Вуктыл» 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приватизации муниципального имущества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5D7990" w:rsidP="009F7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28675" cy="457200"/>
                  <wp:effectExtent l="19050" t="0" r="9525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41D80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</w:t>
            </w:r>
            <w:r w:rsidR="00D41D80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D41D80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 факт - фактические поступления в бюджет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округа «Вуктыл»</w:t>
            </w:r>
            <w:r w:rsidR="00D41D80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приватизации муниципального имущества в отчетном периоде;</w:t>
            </w:r>
            <w:r w:rsidR="00D41D80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D41D80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Cплан</w:t>
            </w:r>
            <w:proofErr w:type="spellEnd"/>
            <w:r w:rsidR="00D41D80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плановые назначения в бюджет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округа «Вук</w:t>
            </w:r>
            <w:r w:rsidR="009F7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41D80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D41D80"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приватизации муниципального имущества в отчетном периоде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D41D80" w:rsidP="00D4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D41D80" w:rsidP="0029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управлению имуществом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90D7A" w:rsidRPr="00B90D7A" w:rsidRDefault="00D41D80" w:rsidP="005D7990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Рприв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`п</w:t>
            </w:r>
            <w:proofErr w:type="gram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Рприв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значение показателя за отчетный период;</w:t>
            </w:r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Р`прив</w:t>
            </w:r>
            <w:proofErr w:type="spellEnd"/>
            <w:r w:rsidRPr="00B9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значение показателя за период, предшествующий отчетному.</w:t>
            </w:r>
          </w:p>
        </w:tc>
      </w:tr>
    </w:tbl>
    <w:p w:rsidR="00B63949" w:rsidRPr="005D7990" w:rsidRDefault="005D7990" w:rsidP="005D7990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D7A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</w:t>
      </w:r>
      <w:r w:rsidRPr="00B90D7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²з</w:t>
      </w:r>
      <w:r w:rsidRPr="00B90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начение (соотношение), при котором использование (управление) муниципальным имуществом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городского округа «Вуктыл» </w:t>
      </w:r>
      <w:r w:rsidRPr="00B90D7A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данному показателю оценки признается эффективным</w:t>
      </w: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3949" w:rsidRDefault="00B63949" w:rsidP="008948BE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sectPr w:rsidR="00B63949" w:rsidSect="00CA6A87">
      <w:pgSz w:w="16838" w:h="11906" w:orient="landscape"/>
      <w:pgMar w:top="567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B6"/>
    <w:rsid w:val="00021BDD"/>
    <w:rsid w:val="000246B1"/>
    <w:rsid w:val="00030FCB"/>
    <w:rsid w:val="000363E8"/>
    <w:rsid w:val="00070970"/>
    <w:rsid w:val="000E0544"/>
    <w:rsid w:val="001125FF"/>
    <w:rsid w:val="0012110A"/>
    <w:rsid w:val="00125A08"/>
    <w:rsid w:val="0013062F"/>
    <w:rsid w:val="00161332"/>
    <w:rsid w:val="0016698E"/>
    <w:rsid w:val="00167935"/>
    <w:rsid w:val="00192483"/>
    <w:rsid w:val="002133FB"/>
    <w:rsid w:val="00261261"/>
    <w:rsid w:val="00272266"/>
    <w:rsid w:val="002774DD"/>
    <w:rsid w:val="002920CA"/>
    <w:rsid w:val="002B2017"/>
    <w:rsid w:val="003004AB"/>
    <w:rsid w:val="003361F4"/>
    <w:rsid w:val="003B3A9B"/>
    <w:rsid w:val="003C1FB6"/>
    <w:rsid w:val="00453646"/>
    <w:rsid w:val="00477626"/>
    <w:rsid w:val="004F70FF"/>
    <w:rsid w:val="004F74C0"/>
    <w:rsid w:val="0053222D"/>
    <w:rsid w:val="00565B7C"/>
    <w:rsid w:val="005D47C7"/>
    <w:rsid w:val="005D77BC"/>
    <w:rsid w:val="005D7990"/>
    <w:rsid w:val="005E5889"/>
    <w:rsid w:val="005F044B"/>
    <w:rsid w:val="00683F68"/>
    <w:rsid w:val="00687813"/>
    <w:rsid w:val="006C1E06"/>
    <w:rsid w:val="006D716F"/>
    <w:rsid w:val="00754384"/>
    <w:rsid w:val="007806FA"/>
    <w:rsid w:val="007A4D72"/>
    <w:rsid w:val="007E19A8"/>
    <w:rsid w:val="007E5C1E"/>
    <w:rsid w:val="00805448"/>
    <w:rsid w:val="00830D9F"/>
    <w:rsid w:val="0084640F"/>
    <w:rsid w:val="00867A35"/>
    <w:rsid w:val="008948BE"/>
    <w:rsid w:val="008A78FC"/>
    <w:rsid w:val="008E14AC"/>
    <w:rsid w:val="009350EA"/>
    <w:rsid w:val="0097292C"/>
    <w:rsid w:val="00985ECC"/>
    <w:rsid w:val="009C7D17"/>
    <w:rsid w:val="009E06EE"/>
    <w:rsid w:val="009F342A"/>
    <w:rsid w:val="009F742E"/>
    <w:rsid w:val="00A26F20"/>
    <w:rsid w:val="00A4300F"/>
    <w:rsid w:val="00AE4083"/>
    <w:rsid w:val="00B24517"/>
    <w:rsid w:val="00B4388C"/>
    <w:rsid w:val="00B63949"/>
    <w:rsid w:val="00B703E8"/>
    <w:rsid w:val="00B72AEE"/>
    <w:rsid w:val="00B90A66"/>
    <w:rsid w:val="00BA3BE2"/>
    <w:rsid w:val="00BA4DFF"/>
    <w:rsid w:val="00BC64B7"/>
    <w:rsid w:val="00C114BF"/>
    <w:rsid w:val="00C34457"/>
    <w:rsid w:val="00C63929"/>
    <w:rsid w:val="00C845D8"/>
    <w:rsid w:val="00CA6A87"/>
    <w:rsid w:val="00CC5549"/>
    <w:rsid w:val="00D00921"/>
    <w:rsid w:val="00D03D0D"/>
    <w:rsid w:val="00D41D80"/>
    <w:rsid w:val="00D71F3C"/>
    <w:rsid w:val="00DB2BCF"/>
    <w:rsid w:val="00E1169D"/>
    <w:rsid w:val="00E12EBB"/>
    <w:rsid w:val="00E25C89"/>
    <w:rsid w:val="00E56706"/>
    <w:rsid w:val="00E60186"/>
    <w:rsid w:val="00E60DF1"/>
    <w:rsid w:val="00E94F73"/>
    <w:rsid w:val="00EC2A2A"/>
    <w:rsid w:val="00ED2040"/>
    <w:rsid w:val="00F34DFC"/>
    <w:rsid w:val="00F46106"/>
    <w:rsid w:val="00F4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84"/>
  </w:style>
  <w:style w:type="paragraph" w:styleId="1">
    <w:name w:val="heading 1"/>
    <w:basedOn w:val="a"/>
    <w:link w:val="10"/>
    <w:uiPriority w:val="9"/>
    <w:qFormat/>
    <w:rsid w:val="003C1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C1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1F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1F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F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C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C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C1F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1FB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C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3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BE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4300F"/>
    <w:rPr>
      <w:color w:val="808080"/>
    </w:rPr>
  </w:style>
  <w:style w:type="table" w:styleId="a9">
    <w:name w:val="Table Grid"/>
    <w:basedOn w:val="a1"/>
    <w:uiPriority w:val="59"/>
    <w:rsid w:val="009E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5E588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E588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E588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E588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E58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C1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1F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1F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F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C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C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C1F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1FB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C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3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BE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4300F"/>
    <w:rPr>
      <w:color w:val="808080"/>
    </w:rPr>
  </w:style>
  <w:style w:type="table" w:styleId="a9">
    <w:name w:val="Table Grid"/>
    <w:basedOn w:val="a1"/>
    <w:uiPriority w:val="59"/>
    <w:rsid w:val="009E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5E588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E588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E588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E588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E58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294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12515196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4954171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9198282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509012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9249497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3627183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849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020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2100755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11717975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46108230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A1E2-160B-4E58-89A3-798AF6D3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СР</dc:creator>
  <cp:lastModifiedBy>delo1</cp:lastModifiedBy>
  <cp:revision>11</cp:revision>
  <cp:lastPrinted>2018-03-22T07:18:00Z</cp:lastPrinted>
  <dcterms:created xsi:type="dcterms:W3CDTF">2018-03-12T08:10:00Z</dcterms:created>
  <dcterms:modified xsi:type="dcterms:W3CDTF">2018-03-22T14:45:00Z</dcterms:modified>
</cp:coreProperties>
</file>