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8" w:tblpY="567"/>
        <w:tblW w:w="10775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4900C1" w:rsidRPr="004900C1" w:rsidTr="00F148FF">
        <w:trPr>
          <w:trHeight w:val="1550"/>
        </w:trPr>
        <w:tc>
          <w:tcPr>
            <w:tcW w:w="4759" w:type="dxa"/>
          </w:tcPr>
          <w:p w:rsidR="00297B9E" w:rsidRPr="004900C1" w:rsidRDefault="00297B9E" w:rsidP="00297B9E">
            <w:pPr>
              <w:spacing w:after="0" w:line="240" w:lineRule="auto"/>
              <w:ind w:right="-6599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620" w:type="dxa"/>
          </w:tcPr>
          <w:p w:rsidR="00297B9E" w:rsidRPr="004900C1" w:rsidRDefault="00297B9E" w:rsidP="00297B9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396" w:type="dxa"/>
          </w:tcPr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6098B" w:rsidRDefault="00A6098B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A6098B" w:rsidRPr="00A6098B" w:rsidRDefault="00A6098B" w:rsidP="00A6098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98B">
        <w:rPr>
          <w:rFonts w:ascii="Times New Roman" w:hAnsi="Times New Roman"/>
          <w:b/>
          <w:sz w:val="24"/>
          <w:szCs w:val="24"/>
        </w:rPr>
        <w:t>ПОСТАНОВЛЕНИЕ</w:t>
      </w:r>
    </w:p>
    <w:p w:rsidR="00A6098B" w:rsidRPr="00A6098B" w:rsidRDefault="00A6098B" w:rsidP="00A60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98B">
        <w:rPr>
          <w:rFonts w:ascii="Times New Roman" w:hAnsi="Times New Roman"/>
          <w:b/>
          <w:sz w:val="24"/>
          <w:szCs w:val="24"/>
        </w:rPr>
        <w:t>администрации городского округа «Вуктыл»</w:t>
      </w:r>
    </w:p>
    <w:p w:rsidR="00A6098B" w:rsidRPr="00A6098B" w:rsidRDefault="00A6098B" w:rsidP="00A60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98B">
        <w:rPr>
          <w:rFonts w:ascii="Times New Roman" w:hAnsi="Times New Roman"/>
          <w:b/>
          <w:sz w:val="24"/>
          <w:szCs w:val="24"/>
        </w:rPr>
        <w:t xml:space="preserve">от </w:t>
      </w:r>
      <w:r w:rsidRPr="00A6098B">
        <w:rPr>
          <w:rFonts w:ascii="Times New Roman" w:hAnsi="Times New Roman"/>
          <w:b/>
          <w:sz w:val="24"/>
          <w:szCs w:val="24"/>
        </w:rPr>
        <w:t>12</w:t>
      </w:r>
      <w:r w:rsidRPr="00A6098B">
        <w:rPr>
          <w:rFonts w:ascii="Times New Roman" w:hAnsi="Times New Roman"/>
          <w:b/>
          <w:sz w:val="24"/>
          <w:szCs w:val="24"/>
        </w:rPr>
        <w:t xml:space="preserve"> </w:t>
      </w:r>
      <w:r w:rsidRPr="00A6098B">
        <w:rPr>
          <w:rFonts w:ascii="Times New Roman" w:hAnsi="Times New Roman"/>
          <w:b/>
          <w:sz w:val="24"/>
          <w:szCs w:val="24"/>
        </w:rPr>
        <w:t>октября</w:t>
      </w:r>
      <w:r w:rsidRPr="00A6098B">
        <w:rPr>
          <w:rFonts w:ascii="Times New Roman" w:hAnsi="Times New Roman"/>
          <w:b/>
          <w:sz w:val="24"/>
          <w:szCs w:val="24"/>
        </w:rPr>
        <w:t xml:space="preserve"> 2016 г. № </w:t>
      </w:r>
      <w:r w:rsidRPr="00A6098B">
        <w:rPr>
          <w:rFonts w:ascii="Times New Roman" w:hAnsi="Times New Roman"/>
          <w:b/>
          <w:sz w:val="24"/>
          <w:szCs w:val="24"/>
        </w:rPr>
        <w:t>10</w:t>
      </w:r>
      <w:r w:rsidRPr="00A6098B">
        <w:rPr>
          <w:rFonts w:ascii="Times New Roman" w:hAnsi="Times New Roman"/>
          <w:b/>
          <w:sz w:val="24"/>
          <w:szCs w:val="24"/>
        </w:rPr>
        <w:t>/</w:t>
      </w:r>
      <w:r w:rsidRPr="00A6098B">
        <w:rPr>
          <w:rFonts w:ascii="Times New Roman" w:hAnsi="Times New Roman"/>
          <w:b/>
          <w:sz w:val="24"/>
          <w:szCs w:val="24"/>
        </w:rPr>
        <w:t>552</w:t>
      </w:r>
    </w:p>
    <w:p w:rsidR="00A6098B" w:rsidRPr="00A6098B" w:rsidRDefault="00A6098B" w:rsidP="00A609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2C70" w:rsidRPr="00A6098B" w:rsidRDefault="00A6098B" w:rsidP="00A6098B">
      <w:pPr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6098B">
        <w:rPr>
          <w:rFonts w:ascii="Times New Roman" w:hAnsi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r w:rsidRPr="00A6098B">
        <w:rPr>
          <w:rFonts w:ascii="Times New Roman" w:hAnsi="Times New Roman"/>
          <w:b/>
          <w:sz w:val="24"/>
          <w:szCs w:val="24"/>
        </w:rPr>
        <w:t>Передача жилых помещений, находящихся в муниципальной собственности, в собственность граждан</w:t>
      </w:r>
      <w:r w:rsidRPr="00A6098B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p w:rsidR="00A86558" w:rsidRPr="004900C1" w:rsidRDefault="00EA48F2" w:rsidP="00581C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постановления администрации муниципального района «Вуктыл» </w:t>
      </w:r>
      <w:r w:rsidR="002D2E83">
        <w:rPr>
          <w:rFonts w:ascii="Times New Roman" w:hAnsi="Times New Roman"/>
          <w:sz w:val="24"/>
          <w:szCs w:val="24"/>
        </w:rPr>
        <w:t xml:space="preserve">          </w:t>
      </w:r>
      <w:r w:rsidRPr="004900C1">
        <w:rPr>
          <w:rFonts w:ascii="Times New Roman" w:hAnsi="Times New Roman"/>
          <w:sz w:val="24"/>
          <w:szCs w:val="24"/>
        </w:rPr>
        <w:t>от 25 января 2013 года № 01/87 «О</w:t>
      </w:r>
      <w:r w:rsidR="00E94D26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Порядке разработки и утверждения административных регламентов»</w:t>
      </w:r>
      <w:r w:rsidR="00A86558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 xml:space="preserve">администрация </w:t>
      </w:r>
      <w:r w:rsidR="00297B9E" w:rsidRPr="004900C1">
        <w:rPr>
          <w:rFonts w:ascii="Times New Roman" w:hAnsi="Times New Roman"/>
          <w:sz w:val="24"/>
          <w:szCs w:val="24"/>
        </w:rPr>
        <w:t>городского округа</w:t>
      </w:r>
      <w:r w:rsidRPr="004900C1">
        <w:rPr>
          <w:rFonts w:ascii="Times New Roman" w:hAnsi="Times New Roman"/>
          <w:sz w:val="24"/>
          <w:szCs w:val="24"/>
        </w:rPr>
        <w:t xml:space="preserve"> «Вуктыл» постановляет</w:t>
      </w:r>
      <w:r w:rsidR="00297B9E" w:rsidRPr="004900C1">
        <w:rPr>
          <w:rFonts w:ascii="Times New Roman" w:hAnsi="Times New Roman"/>
          <w:sz w:val="24"/>
          <w:szCs w:val="24"/>
        </w:rPr>
        <w:t>:</w:t>
      </w:r>
    </w:p>
    <w:p w:rsidR="00AC2C70" w:rsidRPr="004900C1" w:rsidRDefault="00AC2C70" w:rsidP="00581C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Pr="004900C1">
          <w:rPr>
            <w:rFonts w:ascii="Times New Roman" w:hAnsi="Times New Roman"/>
            <w:sz w:val="24"/>
            <w:szCs w:val="24"/>
            <w:lang w:eastAsia="ru-RU"/>
          </w:rPr>
          <w:t>регламент</w:t>
        </w:r>
      </w:hyperlink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8E3974" w:rsidRPr="004900C1">
        <w:rPr>
          <w:rFonts w:ascii="Times New Roman" w:hAnsi="Times New Roman"/>
          <w:bCs/>
          <w:sz w:val="24"/>
          <w:szCs w:val="24"/>
          <w:lang w:eastAsia="ru-RU"/>
        </w:rPr>
        <w:t>Передача жилых помещений, находящихся в муниципальной собственности, в собственность граждан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согласно приложению.</w:t>
      </w:r>
    </w:p>
    <w:p w:rsidR="00AC2C70" w:rsidRPr="004900C1" w:rsidRDefault="00B244FB" w:rsidP="00581CF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0C1">
        <w:rPr>
          <w:rFonts w:ascii="Times New Roman" w:hAnsi="Times New Roman"/>
          <w:sz w:val="24"/>
          <w:szCs w:val="24"/>
          <w:lang w:eastAsia="ar-SA"/>
        </w:rPr>
        <w:t>2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. Настоящее постановление </w:t>
      </w:r>
      <w:r w:rsidR="00E94D26" w:rsidRPr="004900C1">
        <w:rPr>
          <w:rFonts w:ascii="Times New Roman" w:hAnsi="Times New Roman"/>
          <w:sz w:val="24"/>
          <w:szCs w:val="24"/>
          <w:lang w:eastAsia="ar-SA"/>
        </w:rPr>
        <w:t xml:space="preserve">вступает в силу со дня подписания и подлежит 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>опубликовани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>ю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 (обнародовани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>ю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>).</w:t>
      </w:r>
    </w:p>
    <w:p w:rsidR="00AC2C70" w:rsidRPr="004900C1" w:rsidRDefault="00B244FB" w:rsidP="00581CF0">
      <w:pPr>
        <w:widowControl w:val="0"/>
        <w:tabs>
          <w:tab w:val="left" w:pos="851"/>
        </w:tabs>
        <w:autoSpaceDE w:val="0"/>
        <w:autoSpaceDN w:val="0"/>
        <w:adjustRightInd w:val="0"/>
        <w:spacing w:after="6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0C1">
        <w:rPr>
          <w:rFonts w:ascii="Times New Roman" w:hAnsi="Times New Roman"/>
          <w:sz w:val="24"/>
          <w:szCs w:val="24"/>
          <w:lang w:eastAsia="ar-SA"/>
        </w:rPr>
        <w:t>3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4900C1">
        <w:rPr>
          <w:rFonts w:ascii="Times New Roman" w:hAnsi="Times New Roman"/>
          <w:sz w:val="24"/>
          <w:szCs w:val="24"/>
          <w:lang w:eastAsia="ar-SA"/>
        </w:rPr>
        <w:t xml:space="preserve">Контроль за исполнением настоящего постановления </w:t>
      </w:r>
      <w:r w:rsidR="007353B0">
        <w:rPr>
          <w:rFonts w:ascii="Times New Roman" w:hAnsi="Times New Roman"/>
          <w:sz w:val="24"/>
          <w:szCs w:val="24"/>
          <w:lang w:eastAsia="ar-SA"/>
        </w:rPr>
        <w:t>оставляю за собой.</w:t>
      </w:r>
    </w:p>
    <w:p w:rsidR="00AC2C70" w:rsidRPr="004900C1" w:rsidRDefault="007353B0" w:rsidP="001B556B">
      <w:pPr>
        <w:spacing w:after="6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="00961B15"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администрации</w:t>
      </w:r>
    </w:p>
    <w:p w:rsidR="00AC2C70" w:rsidRPr="004900C1" w:rsidRDefault="00961B15" w:rsidP="001B556B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«Вуктыл»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353B0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353B0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В.Н. Крисанов</w:t>
      </w:r>
    </w:p>
    <w:p w:rsidR="00AC2C70" w:rsidRPr="004900C1" w:rsidRDefault="00AC2C70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4FB" w:rsidRPr="004900C1" w:rsidRDefault="00B244FB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8FF" w:rsidRPr="004900C1" w:rsidRDefault="00F148F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7352AF" w:rsidRPr="004900C1" w:rsidRDefault="007352A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EE16BB" w:rsidRPr="00C77C4D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6098B" w:rsidRDefault="00A6098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6098B" w:rsidRDefault="00A6098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6098B" w:rsidRPr="00966E38" w:rsidRDefault="00A6098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293FD9" w:rsidRDefault="00293FD9" w:rsidP="00100E69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100E69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AC2C70" w:rsidRPr="004900C1" w:rsidRDefault="00AC2C70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  <w:r w:rsidR="00EE16BB" w:rsidRPr="004900C1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«Вуктыл»</w:t>
      </w:r>
    </w:p>
    <w:p w:rsidR="00244A31" w:rsidRPr="004900C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F37DA" w:rsidRPr="004900C1">
        <w:rPr>
          <w:rFonts w:ascii="Times New Roman" w:hAnsi="Times New Roman" w:cs="Times New Roman"/>
          <w:b w:val="0"/>
          <w:sz w:val="24"/>
          <w:szCs w:val="24"/>
        </w:rPr>
        <w:t>«</w:t>
      </w:r>
      <w:r w:rsidR="005C3679">
        <w:rPr>
          <w:rFonts w:ascii="Times New Roman" w:hAnsi="Times New Roman" w:cs="Times New Roman"/>
          <w:b w:val="0"/>
          <w:sz w:val="24"/>
          <w:szCs w:val="24"/>
        </w:rPr>
        <w:t xml:space="preserve"> 12 </w:t>
      </w:r>
      <w:r w:rsidR="002F37DA" w:rsidRPr="004900C1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5C3679">
        <w:rPr>
          <w:rFonts w:ascii="Times New Roman" w:hAnsi="Times New Roman" w:cs="Times New Roman"/>
          <w:b w:val="0"/>
          <w:sz w:val="24"/>
          <w:szCs w:val="24"/>
        </w:rPr>
        <w:t xml:space="preserve">октября </w:t>
      </w: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2016 г. № </w:t>
      </w:r>
      <w:r w:rsidR="005C3679" w:rsidRPr="00D52E13">
        <w:rPr>
          <w:rFonts w:ascii="Times New Roman" w:hAnsi="Times New Roman" w:cs="Times New Roman"/>
          <w:b w:val="0"/>
          <w:sz w:val="24"/>
          <w:szCs w:val="24"/>
        </w:rPr>
        <w:t xml:space="preserve"> 10/552</w:t>
      </w:r>
    </w:p>
    <w:p w:rsidR="00AC2C70" w:rsidRPr="004900C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2C70" w:rsidRPr="004900C1">
        <w:rPr>
          <w:rFonts w:ascii="Times New Roman" w:hAnsi="Times New Roman" w:cs="Times New Roman"/>
          <w:b w:val="0"/>
          <w:sz w:val="24"/>
          <w:szCs w:val="24"/>
        </w:rPr>
        <w:t>(приложение)</w:t>
      </w:r>
    </w:p>
    <w:p w:rsidR="00AC2C70" w:rsidRPr="004900C1" w:rsidRDefault="00AC2C70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F37DA" w:rsidRPr="00C77C4D" w:rsidRDefault="002F37DA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F47699" w:rsidRPr="00C77C4D" w:rsidRDefault="00F47699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EA2A5E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8E3974" w:rsidRPr="004900C1">
        <w:rPr>
          <w:rFonts w:ascii="Times New Roman" w:hAnsi="Times New Roman"/>
          <w:b/>
          <w:sz w:val="24"/>
          <w:szCs w:val="24"/>
        </w:rPr>
        <w:t>Передача жилых помещений, находящихся в муниципальной</w:t>
      </w:r>
    </w:p>
    <w:p w:rsidR="002F37DA" w:rsidRPr="004900C1" w:rsidRDefault="008E3974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</w:rPr>
        <w:t xml:space="preserve"> собственности, в собственность граждан</w:t>
      </w:r>
      <w:r w:rsidR="002F37DA"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3974" w:rsidRPr="004900C1" w:rsidRDefault="000E3B05" w:rsidP="000E3B0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E3B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8E3974" w:rsidRPr="004900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E3974" w:rsidRPr="004900C1" w:rsidRDefault="008E3974" w:rsidP="008E397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1.1. Административный регламент предоставления муниципальной услуги «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Передача жилых помещений, находящихся в муниципальной собственности, в собственность граждан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» (далее - административный регламент), определяет порядок, сроки и последовательность действий (административных процедур) </w:t>
      </w:r>
      <w:r w:rsidR="002728BB"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городского округа «Вуктыл»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(далее</w:t>
      </w:r>
      <w:r w:rsidR="000F6EEA" w:rsidRPr="004900C1">
        <w:rPr>
          <w:rFonts w:ascii="Times New Roman" w:hAnsi="Times New Roman"/>
          <w:sz w:val="24"/>
          <w:szCs w:val="24"/>
          <w:lang w:eastAsia="ru-RU"/>
        </w:rPr>
        <w:t xml:space="preserve"> - администрация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</w:t>
      </w:r>
      <w:r w:rsidRPr="004900C1">
        <w:rPr>
          <w:rFonts w:ascii="Times New Roman" w:hAnsi="Times New Roman"/>
          <w:bCs/>
          <w:sz w:val="24"/>
          <w:szCs w:val="24"/>
        </w:rPr>
        <w:t xml:space="preserve">передаче жилых помещений, находящихся в муниципальной собственности, в собственность граждан </w:t>
      </w:r>
      <w:r w:rsidR="004345D7">
        <w:rPr>
          <w:rFonts w:ascii="Times New Roman" w:hAnsi="Times New Roman"/>
          <w:sz w:val="24"/>
          <w:szCs w:val="24"/>
          <w:lang w:eastAsia="ru-RU"/>
        </w:rPr>
        <w:t>(далее -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муниципальная услуга).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Круг заявителей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1.2. Заявителями являются </w:t>
      </w:r>
      <w:r w:rsidRPr="004900C1">
        <w:rPr>
          <w:rFonts w:ascii="Times New Roman" w:hAnsi="Times New Roman"/>
          <w:sz w:val="24"/>
          <w:szCs w:val="24"/>
        </w:rPr>
        <w:t>физические лица – граждане Российской Федерации, занимающие жилые помещения муниципального жилищного фонда муниципального образования на условиях социального найма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4345D7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="008E3974" w:rsidRPr="004900C1">
        <w:rPr>
          <w:rFonts w:ascii="Times New Roman" w:hAnsi="Times New Roman"/>
          <w:sz w:val="24"/>
          <w:szCs w:val="24"/>
          <w:lang w:eastAsia="ru-RU"/>
        </w:rPr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640348" w:rsidRPr="004900C1" w:rsidRDefault="00640348" w:rsidP="008D12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1.4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Информация о порядке предоставления муниципальной услуги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размещается:</w:t>
      </w:r>
    </w:p>
    <w:p w:rsidR="00640348" w:rsidRPr="004900C1" w:rsidRDefault="00640348" w:rsidP="008D12D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на информационных стендах, расположенных </w:t>
      </w:r>
      <w:r w:rsidRPr="004900C1">
        <w:rPr>
          <w:rFonts w:ascii="Times New Roman" w:hAnsi="Times New Roman"/>
          <w:sz w:val="24"/>
          <w:szCs w:val="24"/>
        </w:rPr>
        <w:t xml:space="preserve">в администрации, </w:t>
      </w:r>
      <w:r w:rsidRPr="004900C1">
        <w:rPr>
          <w:rFonts w:ascii="Times New Roman" w:hAnsi="Times New Roman"/>
          <w:sz w:val="24"/>
          <w:szCs w:val="24"/>
          <w:lang w:eastAsia="ru-RU"/>
        </w:rPr>
        <w:t>в МФЦ;</w:t>
      </w:r>
    </w:p>
    <w:p w:rsidR="00640348" w:rsidRPr="004900C1" w:rsidRDefault="00640348" w:rsidP="008D12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электронном виде в информационно-телекоммуникационной сети «Интернет» (далее – сеть «Интернет»): </w:t>
      </w:r>
    </w:p>
    <w:p w:rsidR="00640348" w:rsidRPr="004900C1" w:rsidRDefault="0064034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официальном сайте администрации, МФЦ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40348" w:rsidRPr="004900C1" w:rsidRDefault="0064034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4900C1">
        <w:rPr>
          <w:rFonts w:ascii="Times New Roman" w:hAnsi="Times New Roman"/>
          <w:sz w:val="24"/>
          <w:szCs w:val="24"/>
        </w:rPr>
        <w:t>«Единый портал государственных и муниципальных услуг (функций)» (</w:t>
      </w:r>
      <w:r w:rsidRPr="004900C1">
        <w:rPr>
          <w:rFonts w:ascii="Times New Roman" w:hAnsi="Times New Roman"/>
          <w:sz w:val="24"/>
          <w:szCs w:val="24"/>
          <w:lang w:eastAsia="ru-RU"/>
        </w:rPr>
        <w:t>http://www.gosuslugi.ru/</w:t>
      </w:r>
      <w:r w:rsidRPr="004900C1">
        <w:rPr>
          <w:rFonts w:ascii="Times New Roman" w:hAnsi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4900C1">
          <w:rPr>
            <w:rFonts w:ascii="Times New Roman" w:hAnsi="Times New Roman"/>
            <w:sz w:val="24"/>
            <w:szCs w:val="24"/>
          </w:rPr>
          <w:t>http://pgu.rkomi.ru/</w:t>
        </w:r>
      </w:hyperlink>
      <w:r w:rsidRPr="004900C1">
        <w:rPr>
          <w:rFonts w:ascii="Times New Roman" w:hAnsi="Times New Roman"/>
          <w:sz w:val="24"/>
          <w:szCs w:val="24"/>
          <w:lang w:eastAsia="ru-RU"/>
        </w:rPr>
        <w:t>)</w:t>
      </w:r>
      <w:r w:rsidRPr="004900C1">
        <w:rPr>
          <w:rFonts w:ascii="Times New Roman" w:hAnsi="Times New Roman"/>
          <w:sz w:val="24"/>
          <w:szCs w:val="24"/>
        </w:rPr>
        <w:t xml:space="preserve"> (далее – порталы государственных и муниципальных услуг (функций));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640348" w:rsidRPr="004900C1" w:rsidRDefault="00640348" w:rsidP="006403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отдела по управлению имуществом администрации городского округа «Вуктыл» (далее – отдел) (телефон: 8(82146) 21-9-76), МФЦ (телефон: 8(82146) 22-9-14), в том числе центра телефонного обслуживания (далее – ЦТО) (телефон: 8-800-200-8212)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отдел, МФЦ;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МФЦ,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в том числе по электронной почте;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категории заявителей;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адрес администрации, МФЦ для приема документов, необходимых для предоставления муниципальной услуги, режим работы администрации, МФЦ;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порядок передачи результата заявителю;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640348" w:rsidRPr="004900C1" w:rsidRDefault="00640348" w:rsidP="006403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время приема и выдачи документов.</w:t>
      </w:r>
    </w:p>
    <w:p w:rsidR="00640348" w:rsidRPr="004900C1" w:rsidRDefault="00640348" w:rsidP="006403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В любое время с момента приёма документов до получения результатов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4900C1">
        <w:rPr>
          <w:rFonts w:ascii="Times New Roman" w:hAnsi="Times New Roman"/>
          <w:sz w:val="24"/>
          <w:szCs w:val="24"/>
        </w:rPr>
        <w:t xml:space="preserve"> услуги заявитель имеет право на получение сведений о ходе предоставления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4900C1">
        <w:rPr>
          <w:rFonts w:ascii="Times New Roman" w:hAnsi="Times New Roman"/>
          <w:sz w:val="24"/>
          <w:szCs w:val="24"/>
        </w:rPr>
        <w:t xml:space="preserve"> услуги по письменному обращению, телефону, электронной почте, лично, а также через личный кабинет порталов государственных и муниципальных услуг (функций). </w:t>
      </w:r>
    </w:p>
    <w:p w:rsidR="004345D7" w:rsidRDefault="00640348" w:rsidP="00434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отдела, МФЦ, в том числе ЦТО, в соответствии с должностными инструкциями.</w:t>
      </w:r>
    </w:p>
    <w:p w:rsidR="00640348" w:rsidRPr="004900C1" w:rsidRDefault="00640348" w:rsidP="00434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ответах на телефонные звонки и личные обращения специалисты отдела, МФЦ, в том числе ЦТО,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отдела, МФЦ, ответственный за информирование, предлагает заинтересованным лицам перезвонить в определенный день и в определенное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время. К назначенному сроку ответ по вопросам заявителей должен быть подготовлен. В случае необходимости ответ готовится при взаимодействии отдела и МФЦ.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специалист отдела, МФЦ, принявший телефонный звонок, разъясняет заявителю право обратиться с письменным обращением в администрацию, МФЦ и требования к оформлению обращения.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Ответ на письменное обращение, поступившее в администрацию, МФЦ направляется заявителю в срок, не превышающий 30 календарных дней со дня регистрации обращения.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официальных сайтах администрации, МФЦ.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 осуществляется в администрации, МФЦ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Информация о справочных телефонах, адресах электронной почты, адресах местонахождения, режиме работы и приеме заявителей в администрации, МФЦ содержится в приложении 1 к настоящему административному регламенту, а также в сети «Интернет» (официальный сайт администрации </w:t>
      </w:r>
      <w:hyperlink r:id="rId10" w:history="1"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www.vuktyl.со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m</w:t>
        </w:r>
      </w:hyperlink>
      <w:r w:rsidRPr="004900C1">
        <w:rPr>
          <w:rFonts w:ascii="Times New Roman" w:hAnsi="Times New Roman"/>
          <w:sz w:val="24"/>
          <w:szCs w:val="24"/>
        </w:rPr>
        <w:t>)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на </w:t>
      </w:r>
      <w:r w:rsidRPr="004900C1">
        <w:rPr>
          <w:rFonts w:ascii="Times New Roman" w:hAnsi="Times New Roman"/>
          <w:sz w:val="24"/>
          <w:szCs w:val="24"/>
        </w:rPr>
        <w:t>порталах государственных и муниципальных услуг (функций)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2.1. Наименование муниципальной услуги: «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Передача жилых помещений, находящихся в муниципальной собственности, в собственность граждан</w:t>
      </w:r>
      <w:r w:rsidRPr="004900C1">
        <w:rPr>
          <w:rFonts w:ascii="Times New Roman" w:hAnsi="Times New Roman"/>
          <w:sz w:val="24"/>
          <w:szCs w:val="24"/>
          <w:lang w:eastAsia="ru-RU"/>
        </w:rPr>
        <w:t>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640348" w:rsidRPr="004900C1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администрацией. Ответственным исполнителем является отдел.</w:t>
      </w:r>
    </w:p>
    <w:p w:rsidR="00640348" w:rsidRPr="004900C1" w:rsidRDefault="00640348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2.3. Для получения муниципальной услуги заявитель обращается в одну из следующих организаций, участвующих в предоставлении муниципальной услуги: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2.3.1.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уведомления и выдачи результата предоставления муниципальной услуги заявителю.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2.3.2. </w:t>
      </w:r>
      <w:r w:rsidR="00640348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– в части приема и регистрации документов у заявителя,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</w:t>
      </w:r>
      <w:r w:rsidRPr="004900C1">
        <w:rPr>
          <w:rFonts w:ascii="Times New Roman" w:hAnsi="Times New Roman"/>
          <w:sz w:val="24"/>
          <w:szCs w:val="24"/>
          <w:lang w:eastAsia="ru-RU"/>
        </w:rPr>
        <w:t>принятия решения, уведомления и выдачи результата предоставления муниципальной услуги заявителю.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2.4. Органы и организации, участвующие в предоставлении муниципальной услуги: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2.4.1. </w:t>
      </w:r>
      <w:r w:rsidR="00FC4DE0" w:rsidRPr="004900C1">
        <w:rPr>
          <w:rFonts w:ascii="Times New Roman" w:eastAsiaTheme="minorHAnsi" w:hAnsi="Times New Roman"/>
          <w:sz w:val="24"/>
          <w:szCs w:val="24"/>
        </w:rPr>
        <w:t xml:space="preserve">Федеральная служба государственной регистрации, кадастра и картографии - в части предоставления </w:t>
      </w:r>
      <w:r w:rsidR="00FC4DE0" w:rsidRPr="004900C1">
        <w:rPr>
          <w:rFonts w:ascii="Times New Roman" w:hAnsi="Times New Roman"/>
          <w:sz w:val="24"/>
          <w:szCs w:val="24"/>
        </w:rPr>
        <w:t>кадастрового паспорта объекта недвижимости;</w:t>
      </w:r>
    </w:p>
    <w:p w:rsidR="00FC4DE0" w:rsidRPr="004900C1" w:rsidRDefault="008E3974" w:rsidP="00FC4DE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 xml:space="preserve">2.4.2. </w:t>
      </w:r>
      <w:r w:rsidR="00FC4DE0" w:rsidRPr="004900C1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ФГБУ «Федеральная кадастровая палата федеральной службы государственной регистрации, кадастра и картографии» по Республике Коми</w:t>
      </w:r>
      <w:r w:rsidR="00FC4DE0" w:rsidRPr="004900C1">
        <w:rPr>
          <w:rFonts w:ascii="Times New Roman" w:hAnsi="Times New Roman"/>
          <w:sz w:val="24"/>
          <w:szCs w:val="24"/>
        </w:rPr>
        <w:t xml:space="preserve"> </w:t>
      </w:r>
      <w:r w:rsidR="004D5CC3" w:rsidRPr="004900C1">
        <w:rPr>
          <w:rFonts w:ascii="Times New Roman" w:hAnsi="Times New Roman"/>
          <w:sz w:val="24"/>
          <w:szCs w:val="24"/>
        </w:rPr>
        <w:t>–</w:t>
      </w:r>
      <w:r w:rsidR="00FC4DE0" w:rsidRPr="004900C1">
        <w:rPr>
          <w:rFonts w:ascii="Times New Roman" w:hAnsi="Times New Roman"/>
          <w:sz w:val="24"/>
          <w:szCs w:val="24"/>
        </w:rPr>
        <w:t xml:space="preserve"> в части предоставления технического паспорта жилого помещения;</w:t>
      </w:r>
    </w:p>
    <w:p w:rsidR="00633033" w:rsidRPr="004900C1" w:rsidRDefault="008E3974" w:rsidP="006330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eastAsiaTheme="minorHAnsi" w:hAnsi="Times New Roman"/>
          <w:sz w:val="24"/>
          <w:szCs w:val="24"/>
        </w:rPr>
        <w:lastRenderedPageBreak/>
        <w:t xml:space="preserve">2.4.3. </w:t>
      </w:r>
      <w:r w:rsidR="004D5CC3">
        <w:rPr>
          <w:rFonts w:ascii="Times New Roman" w:eastAsiaTheme="minorHAnsi" w:hAnsi="Times New Roman"/>
          <w:sz w:val="24"/>
          <w:szCs w:val="24"/>
        </w:rPr>
        <w:t xml:space="preserve">Министерство внутренних дел </w:t>
      </w:r>
      <w:r w:rsidR="00703FED">
        <w:rPr>
          <w:rFonts w:ascii="Times New Roman" w:eastAsiaTheme="minorHAnsi" w:hAnsi="Times New Roman"/>
          <w:sz w:val="24"/>
          <w:szCs w:val="24"/>
        </w:rPr>
        <w:t>Российской Федерации</w:t>
      </w:r>
      <w:r w:rsidR="004D5CC3">
        <w:rPr>
          <w:rFonts w:ascii="Times New Roman" w:eastAsiaTheme="minorHAnsi" w:hAnsi="Times New Roman"/>
          <w:sz w:val="24"/>
          <w:szCs w:val="24"/>
        </w:rPr>
        <w:t xml:space="preserve"> </w:t>
      </w:r>
      <w:r w:rsidR="00633033" w:rsidRPr="004900C1">
        <w:rPr>
          <w:rFonts w:ascii="Times New Roman" w:hAnsi="Times New Roman"/>
          <w:sz w:val="24"/>
          <w:szCs w:val="24"/>
        </w:rPr>
        <w:t>– в части предоставления сведений о регистрации по месту жительства, месту пребывания гражданина.</w:t>
      </w:r>
    </w:p>
    <w:p w:rsidR="00633033" w:rsidRPr="004900C1" w:rsidRDefault="008E3974" w:rsidP="006330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2.4.4. </w:t>
      </w:r>
      <w:r w:rsidR="00633033" w:rsidRPr="004900C1">
        <w:rPr>
          <w:rFonts w:ascii="Times New Roman" w:hAnsi="Times New Roman"/>
          <w:sz w:val="24"/>
          <w:szCs w:val="24"/>
          <w:lang w:eastAsia="ru-RU"/>
        </w:rPr>
        <w:t xml:space="preserve">Управляющая компания – в части выдачи выписки из поквартирной карточки, выписки из финансового лицевого счета, </w:t>
      </w:r>
      <w:r w:rsidR="00633033" w:rsidRPr="004900C1">
        <w:rPr>
          <w:rFonts w:ascii="Times New Roman" w:hAnsi="Times New Roman"/>
          <w:sz w:val="24"/>
          <w:szCs w:val="24"/>
        </w:rPr>
        <w:t>справки о составе семьи.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Запрещается требовать от заявителя: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2.5. Результатом предоставления муниципальной услуги является: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решение о передаче жилых помещений, находящихся в муниципальной собственности, в собственность граждан (далее – решение о предоставлении муниципальной услуги), заключение договора передачи жилого помещения в собственность, уведомление о предоставлении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4900C1">
        <w:rPr>
          <w:rFonts w:ascii="Times New Roman" w:hAnsi="Times New Roman"/>
          <w:sz w:val="24"/>
          <w:szCs w:val="24"/>
        </w:rPr>
        <w:t>решение об отказе в передаче жилых помещений, находящихся в муниципальной собственности, в собственность граждан (далее – решение об отказе в предоставлении муниципальной услуги)</w:t>
      </w:r>
      <w:r w:rsidRPr="004900C1">
        <w:rPr>
          <w:rFonts w:ascii="Times New Roman" w:hAnsi="Times New Roman"/>
          <w:sz w:val="24"/>
          <w:szCs w:val="24"/>
          <w:lang w:eastAsia="ru-RU"/>
        </w:rPr>
        <w:t>; уведомление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2.6.</w:t>
      </w:r>
      <w:r w:rsidRPr="004900C1">
        <w:rPr>
          <w:rFonts w:ascii="Times New Roman" w:hAnsi="Times New Roman"/>
          <w:sz w:val="24"/>
          <w:szCs w:val="24"/>
        </w:rPr>
        <w:t xml:space="preserve"> Срок предоставления муниципальной услуги  составляет не более </w:t>
      </w:r>
      <w:r w:rsidR="00CE0771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hAnsi="Times New Roman"/>
          <w:sz w:val="24"/>
          <w:szCs w:val="24"/>
        </w:rPr>
        <w:t xml:space="preserve"> месяцев, исчисляемых </w:t>
      </w:r>
      <w:r w:rsidRPr="004900C1">
        <w:rPr>
          <w:rFonts w:ascii="Times New Roman" w:hAnsi="Times New Roman"/>
          <w:sz w:val="24"/>
          <w:szCs w:val="24"/>
          <w:lang w:eastAsia="ru-RU"/>
        </w:rPr>
        <w:t>с момента обращения заявителя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с документами, необходимыми для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iCs/>
          <w:sz w:val="24"/>
          <w:szCs w:val="24"/>
        </w:rPr>
        <w:t xml:space="preserve">При наличии противоречивых сведений в представленных документах </w:t>
      </w:r>
      <w:r w:rsidR="00DB1D58" w:rsidRPr="004900C1">
        <w:rPr>
          <w:rFonts w:ascii="Times New Roman" w:hAnsi="Times New Roman"/>
          <w:iCs/>
          <w:sz w:val="24"/>
          <w:szCs w:val="24"/>
        </w:rPr>
        <w:t>администрация</w:t>
      </w:r>
      <w:r w:rsidRPr="004900C1">
        <w:rPr>
          <w:rFonts w:ascii="Times New Roman" w:hAnsi="Times New Roman"/>
          <w:iCs/>
          <w:sz w:val="24"/>
          <w:szCs w:val="24"/>
        </w:rPr>
        <w:t xml:space="preserve"> в пределах срока оказания муниципальной услуги осуществляет проверку на предмет соответствия указанных сведений действительности посредством направления запросов в органы и организации, располагающие необходимой информацией.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2.7. Предоставление муниципальной услуги осуществляется в соответствии со следующими нормативными правовыми актами:</w:t>
      </w:r>
    </w:p>
    <w:p w:rsidR="00BD50E9" w:rsidRPr="004900C1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Конституцией Российской Федерации (принята всенародным голосованием                     12 декабря </w:t>
      </w:r>
      <w:smartTag w:uri="urn:schemas-microsoft-com:office:smarttags" w:element="metricconverter">
        <w:smartTagPr>
          <w:attr w:name="ProductID" w:val="1993 г"/>
        </w:smartTagPr>
        <w:r w:rsidRPr="004900C1">
          <w:rPr>
            <w:rFonts w:ascii="Times New Roman" w:hAnsi="Times New Roman"/>
            <w:sz w:val="24"/>
            <w:szCs w:val="24"/>
            <w:lang w:eastAsia="ru-RU"/>
          </w:rPr>
          <w:t>1993 г</w:t>
        </w:r>
      </w:smartTag>
      <w:r w:rsidRPr="004900C1">
        <w:rPr>
          <w:rFonts w:ascii="Times New Roman" w:hAnsi="Times New Roman"/>
          <w:sz w:val="24"/>
          <w:szCs w:val="24"/>
          <w:lang w:eastAsia="ru-RU"/>
        </w:rPr>
        <w:t xml:space="preserve">.) («Собрание законодательства Российской Федерации», 04 августа           </w:t>
      </w:r>
      <w:smartTag w:uri="urn:schemas-microsoft-com:office:smarttags" w:element="metricconverter">
        <w:smartTagPr>
          <w:attr w:name="ProductID" w:val="2014 г"/>
        </w:smartTagPr>
        <w:r w:rsidRPr="004900C1">
          <w:rPr>
            <w:rFonts w:ascii="Times New Roman" w:hAnsi="Times New Roman"/>
            <w:sz w:val="24"/>
            <w:szCs w:val="24"/>
            <w:lang w:eastAsia="ru-RU"/>
          </w:rPr>
          <w:t>2014 г</w:t>
        </w:r>
      </w:smartTag>
      <w:r w:rsidRPr="004900C1">
        <w:rPr>
          <w:rFonts w:ascii="Times New Roman" w:hAnsi="Times New Roman"/>
          <w:sz w:val="24"/>
          <w:szCs w:val="24"/>
          <w:lang w:eastAsia="ru-RU"/>
        </w:rPr>
        <w:t>., № 31, ст. 4398);</w:t>
      </w:r>
    </w:p>
    <w:p w:rsidR="00BD50E9" w:rsidRPr="004900C1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Жилищным кодексом Российской Федерации от 29декабря 2004 г., № 188-ФЗ (Собрание законодательства РФ, 03 января 2005 г., № 1 (часть 1), ст. 14);</w:t>
      </w:r>
    </w:p>
    <w:p w:rsidR="00BD50E9" w:rsidRPr="004900C1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Гражданским кодексом Российской Федерации (часть первая) от 30 ноября 1994 г.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№ 51-ФЗ (Собрание законодательства Российской Федерации, 1994, № 32, ст. 3301);</w:t>
      </w:r>
    </w:p>
    <w:p w:rsidR="00BD50E9" w:rsidRPr="004900C1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Гражданским кодексом Российской Федерации (часть вторая) от 26 января 1996 г.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4900C1">
        <w:rPr>
          <w:rFonts w:ascii="Times New Roman" w:hAnsi="Times New Roman"/>
          <w:sz w:val="24"/>
          <w:szCs w:val="24"/>
          <w:lang w:eastAsia="ru-RU"/>
        </w:rPr>
        <w:t>№ 14-ФЗ (Собрание законодательства Российской Федерации, 1996, № 5, ст. 410);</w:t>
      </w:r>
    </w:p>
    <w:p w:rsidR="00BD50E9" w:rsidRPr="004900C1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Федеральным законом Российской Федерации от 29</w:t>
      </w:r>
      <w:r w:rsidR="00BD50E9" w:rsidRPr="004900C1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 w:rsidRPr="004900C1">
        <w:rPr>
          <w:rFonts w:ascii="Times New Roman" w:hAnsi="Times New Roman"/>
          <w:sz w:val="24"/>
          <w:szCs w:val="24"/>
          <w:lang w:eastAsia="ru-RU"/>
        </w:rPr>
        <w:t>2004</w:t>
      </w:r>
      <w:r w:rsidR="00BD50E9" w:rsidRPr="004900C1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№ 189-ФЗ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«О введении в действие Жилищного кодекса Российской Федерации» (Собрание законодательства Российской Федерации, 03</w:t>
      </w:r>
      <w:r w:rsidR="00BD50E9" w:rsidRPr="004900C1">
        <w:rPr>
          <w:rFonts w:ascii="Times New Roman" w:hAnsi="Times New Roman"/>
          <w:sz w:val="24"/>
          <w:szCs w:val="24"/>
          <w:lang w:eastAsia="ru-RU"/>
        </w:rPr>
        <w:t xml:space="preserve"> января </w:t>
      </w:r>
      <w:r w:rsidRPr="004900C1">
        <w:rPr>
          <w:rFonts w:ascii="Times New Roman" w:hAnsi="Times New Roman"/>
          <w:sz w:val="24"/>
          <w:szCs w:val="24"/>
          <w:lang w:eastAsia="ru-RU"/>
        </w:rPr>
        <w:t>2005</w:t>
      </w:r>
      <w:r w:rsidR="00BD50E9" w:rsidRPr="004900C1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4900C1">
        <w:rPr>
          <w:rFonts w:ascii="Times New Roman" w:hAnsi="Times New Roman"/>
          <w:sz w:val="24"/>
          <w:szCs w:val="24"/>
          <w:lang w:eastAsia="ru-RU"/>
        </w:rPr>
        <w:t>, № 1 (часть 1), ст. 15);</w:t>
      </w:r>
    </w:p>
    <w:p w:rsidR="008E3974" w:rsidRPr="004900C1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Федеральным законом от 27</w:t>
      </w:r>
      <w:r w:rsidR="00BD50E9" w:rsidRPr="004900C1">
        <w:rPr>
          <w:rFonts w:ascii="Times New Roman" w:hAnsi="Times New Roman"/>
          <w:sz w:val="24"/>
          <w:szCs w:val="24"/>
        </w:rPr>
        <w:t xml:space="preserve"> июля </w:t>
      </w:r>
      <w:r w:rsidRPr="004900C1">
        <w:rPr>
          <w:rFonts w:ascii="Times New Roman" w:hAnsi="Times New Roman"/>
          <w:sz w:val="24"/>
          <w:szCs w:val="24"/>
        </w:rPr>
        <w:t>2010</w:t>
      </w:r>
      <w:r w:rsidR="00BD50E9" w:rsidRPr="004900C1">
        <w:rPr>
          <w:rFonts w:ascii="Times New Roman" w:hAnsi="Times New Roman"/>
          <w:sz w:val="24"/>
          <w:szCs w:val="24"/>
        </w:rPr>
        <w:t xml:space="preserve"> г.</w:t>
      </w:r>
      <w:r w:rsidRPr="004900C1">
        <w:rPr>
          <w:rFonts w:ascii="Times New Roman" w:hAnsi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(«Российская газета», № 168, 30</w:t>
      </w:r>
      <w:r w:rsidR="00BD50E9" w:rsidRPr="004900C1">
        <w:rPr>
          <w:rFonts w:ascii="Times New Roman" w:hAnsi="Times New Roman"/>
          <w:sz w:val="24"/>
          <w:szCs w:val="24"/>
        </w:rPr>
        <w:t xml:space="preserve"> июля </w:t>
      </w:r>
      <w:r w:rsidRPr="004900C1">
        <w:rPr>
          <w:rFonts w:ascii="Times New Roman" w:hAnsi="Times New Roman"/>
          <w:sz w:val="24"/>
          <w:szCs w:val="24"/>
        </w:rPr>
        <w:t>2010</w:t>
      </w:r>
      <w:r w:rsidR="00BD50E9" w:rsidRPr="004900C1">
        <w:rPr>
          <w:rFonts w:ascii="Times New Roman" w:hAnsi="Times New Roman"/>
          <w:sz w:val="24"/>
          <w:szCs w:val="24"/>
        </w:rPr>
        <w:t xml:space="preserve"> г.</w:t>
      </w:r>
      <w:r w:rsidRPr="004900C1">
        <w:rPr>
          <w:rFonts w:ascii="Times New Roman" w:hAnsi="Times New Roman"/>
          <w:sz w:val="24"/>
          <w:szCs w:val="24"/>
        </w:rPr>
        <w:t>);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Федеральным </w:t>
      </w:r>
      <w:hyperlink r:id="rId11" w:history="1">
        <w:r w:rsidRPr="004900C1">
          <w:rPr>
            <w:rFonts w:ascii="Times New Roman" w:hAnsi="Times New Roman"/>
            <w:sz w:val="24"/>
            <w:szCs w:val="24"/>
          </w:rPr>
          <w:t>закон</w:t>
        </w:r>
      </w:hyperlink>
      <w:r w:rsidRPr="004900C1">
        <w:rPr>
          <w:rFonts w:ascii="Times New Roman" w:hAnsi="Times New Roman"/>
          <w:sz w:val="24"/>
          <w:szCs w:val="24"/>
        </w:rPr>
        <w:t xml:space="preserve">ом от 06 октября 2003 г. № 131-ФЗ «Об общих принципах организации местного самоуправления в </w:t>
      </w:r>
      <w:r w:rsidRPr="004900C1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4900C1">
        <w:rPr>
          <w:rFonts w:ascii="Times New Roman" w:hAnsi="Times New Roman"/>
          <w:sz w:val="24"/>
          <w:szCs w:val="24"/>
        </w:rPr>
        <w:t xml:space="preserve">» («Собрание законодательства Российской Федерации», 06 октября </w:t>
      </w:r>
      <w:smartTag w:uri="urn:schemas-microsoft-com:office:smarttags" w:element="metricconverter">
        <w:smartTagPr>
          <w:attr w:name="ProductID" w:val="2003 г"/>
        </w:smartTagPr>
        <w:r w:rsidRPr="004900C1">
          <w:rPr>
            <w:rFonts w:ascii="Times New Roman" w:hAnsi="Times New Roman"/>
            <w:sz w:val="24"/>
            <w:szCs w:val="24"/>
          </w:rPr>
          <w:t>2003 г</w:t>
        </w:r>
      </w:smartTag>
      <w:r w:rsidRPr="004900C1">
        <w:rPr>
          <w:rFonts w:ascii="Times New Roman" w:hAnsi="Times New Roman"/>
          <w:sz w:val="24"/>
          <w:szCs w:val="24"/>
        </w:rPr>
        <w:t>., № 40, ст. 3822);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 xml:space="preserve">Федеральным законом от 06 апреля </w:t>
      </w:r>
      <w:smartTag w:uri="urn:schemas-microsoft-com:office:smarttags" w:element="metricconverter">
        <w:smartTagPr>
          <w:attr w:name="ProductID" w:val="2011 г"/>
        </w:smartTagPr>
        <w:r w:rsidRPr="004900C1">
          <w:rPr>
            <w:rFonts w:ascii="Times New Roman" w:hAnsi="Times New Roman"/>
            <w:sz w:val="24"/>
            <w:szCs w:val="24"/>
          </w:rPr>
          <w:t>2011 г</w:t>
        </w:r>
      </w:smartTag>
      <w:r w:rsidRPr="004900C1">
        <w:rPr>
          <w:rFonts w:ascii="Times New Roman" w:hAnsi="Times New Roman"/>
          <w:sz w:val="24"/>
          <w:szCs w:val="24"/>
        </w:rPr>
        <w:t xml:space="preserve">. № 63-ФЗ «Об электронной подписи» («Российская газета», № 75, 08 апреля </w:t>
      </w:r>
      <w:smartTag w:uri="urn:schemas-microsoft-com:office:smarttags" w:element="metricconverter">
        <w:smartTagPr>
          <w:attr w:name="ProductID" w:val="2011 г"/>
        </w:smartTagPr>
        <w:r w:rsidRPr="004900C1">
          <w:rPr>
            <w:rFonts w:ascii="Times New Roman" w:hAnsi="Times New Roman"/>
            <w:sz w:val="24"/>
            <w:szCs w:val="24"/>
          </w:rPr>
          <w:t>2011 г</w:t>
        </w:r>
      </w:smartTag>
      <w:r w:rsidRPr="004900C1">
        <w:rPr>
          <w:rFonts w:ascii="Times New Roman" w:hAnsi="Times New Roman"/>
          <w:sz w:val="24"/>
          <w:szCs w:val="24"/>
        </w:rPr>
        <w:t>.);</w:t>
      </w:r>
    </w:p>
    <w:p w:rsidR="00BD50E9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4900C1">
          <w:rPr>
            <w:rFonts w:ascii="Times New Roman" w:hAnsi="Times New Roman"/>
            <w:sz w:val="24"/>
            <w:szCs w:val="24"/>
          </w:rPr>
          <w:t>2006 г</w:t>
        </w:r>
      </w:smartTag>
      <w:r w:rsidRPr="004900C1">
        <w:rPr>
          <w:rFonts w:ascii="Times New Roman" w:hAnsi="Times New Roman"/>
          <w:sz w:val="24"/>
          <w:szCs w:val="24"/>
        </w:rPr>
        <w:t>. № 152-ФЗ «О персональных данных»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4900C1">
        <w:rPr>
          <w:rFonts w:ascii="Times New Roman" w:hAnsi="Times New Roman"/>
          <w:sz w:val="24"/>
          <w:szCs w:val="24"/>
        </w:rPr>
        <w:t xml:space="preserve">«Российская газета», № 165, 29 июля </w:t>
      </w:r>
      <w:smartTag w:uri="urn:schemas-microsoft-com:office:smarttags" w:element="metricconverter">
        <w:smartTagPr>
          <w:attr w:name="ProductID" w:val="2006 г"/>
        </w:smartTagPr>
        <w:r w:rsidRPr="004900C1">
          <w:rPr>
            <w:rFonts w:ascii="Times New Roman" w:hAnsi="Times New Roman"/>
            <w:sz w:val="24"/>
            <w:szCs w:val="24"/>
          </w:rPr>
          <w:t>2006 г</w:t>
        </w:r>
      </w:smartTag>
      <w:r w:rsidRPr="004900C1">
        <w:rPr>
          <w:rFonts w:ascii="Times New Roman" w:hAnsi="Times New Roman"/>
          <w:sz w:val="24"/>
          <w:szCs w:val="24"/>
        </w:rPr>
        <w:t>.);</w:t>
      </w:r>
    </w:p>
    <w:p w:rsidR="00736D60" w:rsidRPr="00016355" w:rsidRDefault="00736D60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016355">
        <w:rPr>
          <w:rFonts w:ascii="Times New Roman" w:hAnsi="Times New Roman"/>
          <w:sz w:val="24"/>
          <w:szCs w:val="24"/>
        </w:rPr>
        <w:t>Федеральным законом от 24</w:t>
      </w:r>
      <w:r w:rsidR="00016355" w:rsidRPr="00016355">
        <w:rPr>
          <w:rFonts w:ascii="Times New Roman" w:hAnsi="Times New Roman"/>
          <w:sz w:val="24"/>
          <w:szCs w:val="24"/>
        </w:rPr>
        <w:t xml:space="preserve"> ноября </w:t>
      </w:r>
      <w:r w:rsidRPr="00016355">
        <w:rPr>
          <w:rFonts w:ascii="Times New Roman" w:hAnsi="Times New Roman"/>
          <w:sz w:val="24"/>
          <w:szCs w:val="24"/>
        </w:rPr>
        <w:t>1995</w:t>
      </w:r>
      <w:r w:rsidR="00016355" w:rsidRPr="00016355">
        <w:rPr>
          <w:rFonts w:ascii="Times New Roman" w:hAnsi="Times New Roman"/>
          <w:sz w:val="24"/>
          <w:szCs w:val="24"/>
        </w:rPr>
        <w:t xml:space="preserve"> г.</w:t>
      </w:r>
      <w:r w:rsidRPr="00016355">
        <w:rPr>
          <w:rFonts w:ascii="Times New Roman" w:hAnsi="Times New Roman"/>
          <w:sz w:val="24"/>
          <w:szCs w:val="24"/>
        </w:rPr>
        <w:t xml:space="preserve"> № 181-ФЗ «О социальной защите инвалидов в Российской Федерации» (Собрание законодательства РФ, 27</w:t>
      </w:r>
      <w:r w:rsidR="00016355" w:rsidRPr="00016355">
        <w:rPr>
          <w:rFonts w:ascii="Times New Roman" w:hAnsi="Times New Roman"/>
          <w:sz w:val="24"/>
          <w:szCs w:val="24"/>
        </w:rPr>
        <w:t xml:space="preserve"> ноября </w:t>
      </w:r>
      <w:r w:rsidRPr="00016355">
        <w:rPr>
          <w:rFonts w:ascii="Times New Roman" w:hAnsi="Times New Roman"/>
          <w:sz w:val="24"/>
          <w:szCs w:val="24"/>
        </w:rPr>
        <w:t>1995</w:t>
      </w:r>
      <w:r w:rsidR="00016355" w:rsidRPr="00016355">
        <w:rPr>
          <w:rFonts w:ascii="Times New Roman" w:hAnsi="Times New Roman"/>
          <w:sz w:val="24"/>
          <w:szCs w:val="24"/>
        </w:rPr>
        <w:t xml:space="preserve"> г.</w:t>
      </w:r>
      <w:r w:rsidRPr="00016355">
        <w:rPr>
          <w:rFonts w:ascii="Times New Roman" w:hAnsi="Times New Roman"/>
          <w:sz w:val="24"/>
          <w:szCs w:val="24"/>
        </w:rPr>
        <w:t>, № 48, ст. 4563);</w:t>
      </w:r>
    </w:p>
    <w:p w:rsidR="008E3974" w:rsidRPr="004900C1" w:rsidRDefault="008E3974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Законом Российской Федерации от 04</w:t>
      </w:r>
      <w:r w:rsidR="00BD50E9" w:rsidRPr="004900C1">
        <w:rPr>
          <w:rFonts w:ascii="Times New Roman" w:hAnsi="Times New Roman"/>
          <w:sz w:val="24"/>
          <w:szCs w:val="24"/>
        </w:rPr>
        <w:t xml:space="preserve"> июля </w:t>
      </w:r>
      <w:r w:rsidRPr="004900C1">
        <w:rPr>
          <w:rFonts w:ascii="Times New Roman" w:hAnsi="Times New Roman"/>
          <w:sz w:val="24"/>
          <w:szCs w:val="24"/>
        </w:rPr>
        <w:t>1991</w:t>
      </w:r>
      <w:r w:rsidR="00BD50E9" w:rsidRPr="004900C1">
        <w:rPr>
          <w:rFonts w:ascii="Times New Roman" w:hAnsi="Times New Roman"/>
          <w:sz w:val="24"/>
          <w:szCs w:val="24"/>
        </w:rPr>
        <w:t xml:space="preserve"> г.</w:t>
      </w:r>
      <w:r w:rsidRPr="004900C1">
        <w:rPr>
          <w:rFonts w:ascii="Times New Roman" w:hAnsi="Times New Roman"/>
          <w:sz w:val="24"/>
          <w:szCs w:val="24"/>
        </w:rPr>
        <w:t xml:space="preserve"> № 1541-1 «О приватизации жилищного фонда в Российской Федерации» (Ведомости СНД и ВС РСФСР, </w:t>
      </w:r>
      <w:r w:rsidR="00CE0771">
        <w:rPr>
          <w:rFonts w:ascii="Times New Roman" w:hAnsi="Times New Roman"/>
          <w:sz w:val="24"/>
          <w:szCs w:val="24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</w:rPr>
        <w:t>11</w:t>
      </w:r>
      <w:r w:rsidR="00BD50E9" w:rsidRPr="004900C1">
        <w:rPr>
          <w:rFonts w:ascii="Times New Roman" w:hAnsi="Times New Roman"/>
          <w:sz w:val="24"/>
          <w:szCs w:val="24"/>
        </w:rPr>
        <w:t xml:space="preserve"> июля </w:t>
      </w:r>
      <w:r w:rsidRPr="004900C1">
        <w:rPr>
          <w:rFonts w:ascii="Times New Roman" w:hAnsi="Times New Roman"/>
          <w:sz w:val="24"/>
          <w:szCs w:val="24"/>
        </w:rPr>
        <w:t>1991</w:t>
      </w:r>
      <w:r w:rsidR="00BD50E9" w:rsidRPr="004900C1">
        <w:rPr>
          <w:rFonts w:ascii="Times New Roman" w:hAnsi="Times New Roman"/>
          <w:sz w:val="24"/>
          <w:szCs w:val="24"/>
        </w:rPr>
        <w:t xml:space="preserve"> г.</w:t>
      </w:r>
      <w:r w:rsidRPr="004900C1">
        <w:rPr>
          <w:rFonts w:ascii="Times New Roman" w:hAnsi="Times New Roman"/>
          <w:sz w:val="24"/>
          <w:szCs w:val="24"/>
        </w:rPr>
        <w:t>, № 28, ст. 959, Бюллетень нормативных актов, 1992, № 1);</w:t>
      </w:r>
    </w:p>
    <w:p w:rsidR="00736D60" w:rsidRPr="00016355" w:rsidRDefault="00736D60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016355">
        <w:rPr>
          <w:rFonts w:ascii="Times New Roman" w:hAnsi="Times New Roman"/>
          <w:sz w:val="24"/>
          <w:szCs w:val="24"/>
        </w:rPr>
        <w:t>Решением Совета городского округа «Вуктыл» от 06 октября 2016 г. №</w:t>
      </w:r>
      <w:r w:rsidR="00016355">
        <w:rPr>
          <w:rFonts w:ascii="Times New Roman" w:hAnsi="Times New Roman"/>
          <w:sz w:val="24"/>
          <w:szCs w:val="24"/>
        </w:rPr>
        <w:t xml:space="preserve"> </w:t>
      </w:r>
      <w:r w:rsidRPr="00016355">
        <w:rPr>
          <w:rFonts w:ascii="Times New Roman" w:hAnsi="Times New Roman"/>
          <w:sz w:val="24"/>
          <w:szCs w:val="24"/>
        </w:rPr>
        <w:t xml:space="preserve">127 </w:t>
      </w:r>
      <w:r w:rsidR="00CE0771">
        <w:rPr>
          <w:rFonts w:ascii="Times New Roman" w:hAnsi="Times New Roman"/>
          <w:sz w:val="24"/>
          <w:szCs w:val="24"/>
        </w:rPr>
        <w:t xml:space="preserve">                  </w:t>
      </w:r>
      <w:r w:rsidRPr="00016355">
        <w:rPr>
          <w:rFonts w:ascii="Times New Roman" w:hAnsi="Times New Roman"/>
          <w:sz w:val="24"/>
          <w:szCs w:val="24"/>
        </w:rPr>
        <w:t>«Об утверждении стоимости услуг по оформлению документов на приватизацию жилых помещений на территории муниципального образования городского округа «Вуктыл»</w:t>
      </w:r>
      <w:r w:rsidR="00016355">
        <w:rPr>
          <w:rFonts w:ascii="Times New Roman" w:hAnsi="Times New Roman"/>
          <w:sz w:val="24"/>
          <w:szCs w:val="24"/>
        </w:rPr>
        <w:t>;</w:t>
      </w:r>
      <w:r w:rsidRPr="00016355">
        <w:t xml:space="preserve"> 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22 декабря </w:t>
      </w:r>
      <w:smartTag w:uri="urn:schemas-microsoft-com:office:smarttags" w:element="metricconverter">
        <w:smartTagPr>
          <w:attr w:name="ProductID" w:val="2012 г"/>
        </w:smartTagPr>
        <w:r w:rsidRPr="00016355">
          <w:rPr>
            <w:rFonts w:ascii="Times New Roman" w:hAnsi="Times New Roman"/>
            <w:sz w:val="24"/>
            <w:szCs w:val="24"/>
          </w:rPr>
          <w:t>2012 г</w:t>
        </w:r>
      </w:smartTag>
      <w:r w:rsidRPr="00016355">
        <w:rPr>
          <w:rFonts w:ascii="Times New Roman" w:hAnsi="Times New Roman"/>
          <w:sz w:val="24"/>
          <w:szCs w:val="24"/>
        </w:rPr>
        <w:t xml:space="preserve">. № 1376 </w:t>
      </w:r>
      <w:r w:rsidRPr="004900C1">
        <w:rPr>
          <w:rFonts w:ascii="Times New Roman" w:hAnsi="Times New Roman"/>
          <w:sz w:val="24"/>
          <w:szCs w:val="24"/>
        </w:rPr>
        <w:t xml:space="preserve">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 декабря </w:t>
      </w:r>
      <w:smartTag w:uri="urn:schemas-microsoft-com:office:smarttags" w:element="metricconverter">
        <w:smartTagPr>
          <w:attr w:name="ProductID" w:val="2012 г"/>
        </w:smartTagPr>
        <w:r w:rsidRPr="004900C1">
          <w:rPr>
            <w:rFonts w:ascii="Times New Roman" w:hAnsi="Times New Roman"/>
            <w:sz w:val="24"/>
            <w:szCs w:val="24"/>
          </w:rPr>
          <w:t>2012 г</w:t>
        </w:r>
      </w:smartTag>
      <w:r w:rsidRPr="004900C1">
        <w:rPr>
          <w:rFonts w:ascii="Times New Roman" w:hAnsi="Times New Roman"/>
          <w:sz w:val="24"/>
          <w:szCs w:val="24"/>
        </w:rPr>
        <w:t>.);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Конституцией Республики Коми (принята Верховным Советом Республики Коми </w:t>
      </w:r>
      <w:r w:rsidR="00CE0771">
        <w:rPr>
          <w:rFonts w:ascii="Times New Roman" w:hAnsi="Times New Roman"/>
          <w:sz w:val="24"/>
          <w:szCs w:val="24"/>
        </w:rPr>
        <w:t xml:space="preserve">          </w:t>
      </w:r>
      <w:r w:rsidRPr="004900C1">
        <w:rPr>
          <w:rFonts w:ascii="Times New Roman" w:hAnsi="Times New Roman"/>
          <w:sz w:val="24"/>
          <w:szCs w:val="24"/>
        </w:rPr>
        <w:t xml:space="preserve">17 февраля </w:t>
      </w:r>
      <w:smartTag w:uri="urn:schemas-microsoft-com:office:smarttags" w:element="metricconverter">
        <w:smartTagPr>
          <w:attr w:name="ProductID" w:val="1994 г"/>
        </w:smartTagPr>
        <w:r w:rsidRPr="004900C1">
          <w:rPr>
            <w:rFonts w:ascii="Times New Roman" w:hAnsi="Times New Roman"/>
            <w:sz w:val="24"/>
            <w:szCs w:val="24"/>
          </w:rPr>
          <w:t>1994 г</w:t>
        </w:r>
      </w:smartTag>
      <w:r w:rsidRPr="004900C1">
        <w:rPr>
          <w:rFonts w:ascii="Times New Roman" w:hAnsi="Times New Roman"/>
          <w:sz w:val="24"/>
          <w:szCs w:val="24"/>
        </w:rPr>
        <w:t>.) («Ведомости Верховного совета Республики Коми», 1994, №2, ст. 21);</w:t>
      </w:r>
    </w:p>
    <w:p w:rsidR="00BD50E9" w:rsidRPr="004900C1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района «Вуктыл» </w:t>
      </w:r>
      <w:r w:rsidR="00CE0771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900C1">
        <w:rPr>
          <w:rFonts w:ascii="Times New Roman" w:hAnsi="Times New Roman"/>
          <w:sz w:val="24"/>
          <w:szCs w:val="24"/>
        </w:rPr>
        <w:t xml:space="preserve">от 08 февраля </w:t>
      </w:r>
      <w:smartTag w:uri="urn:schemas-microsoft-com:office:smarttags" w:element="metricconverter">
        <w:smartTagPr>
          <w:attr w:name="ProductID" w:val="2013 г"/>
        </w:smartTagPr>
        <w:r w:rsidRPr="004900C1">
          <w:rPr>
            <w:rFonts w:ascii="Times New Roman" w:hAnsi="Times New Roman"/>
            <w:sz w:val="24"/>
            <w:szCs w:val="24"/>
          </w:rPr>
          <w:t>2013 г</w:t>
        </w:r>
      </w:smartTag>
      <w:r w:rsidRPr="004900C1">
        <w:rPr>
          <w:rFonts w:ascii="Times New Roman" w:hAnsi="Times New Roman"/>
          <w:sz w:val="24"/>
          <w:szCs w:val="24"/>
        </w:rPr>
        <w:t xml:space="preserve">. № 02/134 «Об утверждении Положения об особенностях подачи </w:t>
      </w:r>
      <w:r w:rsidR="00CE0771">
        <w:rPr>
          <w:rFonts w:ascii="Times New Roman" w:hAnsi="Times New Roman"/>
          <w:sz w:val="24"/>
          <w:szCs w:val="24"/>
        </w:rPr>
        <w:t xml:space="preserve">                </w:t>
      </w:r>
      <w:r w:rsidRPr="004900C1">
        <w:rPr>
          <w:rFonts w:ascii="Times New Roman" w:hAnsi="Times New Roman"/>
          <w:sz w:val="24"/>
          <w:szCs w:val="24"/>
        </w:rPr>
        <w:t>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муниципального района «Вуктыл», № 6, 2013);</w:t>
      </w:r>
    </w:p>
    <w:p w:rsidR="00BD50E9" w:rsidRPr="004900C1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Уставом муниципального автономного учреждения «Многофункциональный центр предоставления государственных и муниципальных услуг» городского округа «Вуктыл», утвержденным постановлением администрации муниципального района «Вуктыл» </w:t>
      </w:r>
      <w:r w:rsidR="00CE0771">
        <w:rPr>
          <w:rFonts w:ascii="Times New Roman" w:hAnsi="Times New Roman"/>
          <w:sz w:val="24"/>
          <w:szCs w:val="24"/>
        </w:rPr>
        <w:t xml:space="preserve">                </w:t>
      </w:r>
      <w:r w:rsidRPr="004900C1">
        <w:rPr>
          <w:rFonts w:ascii="Times New Roman" w:hAnsi="Times New Roman"/>
          <w:sz w:val="24"/>
          <w:szCs w:val="24"/>
        </w:rPr>
        <w:t xml:space="preserve">от 24 марта </w:t>
      </w:r>
      <w:smartTag w:uri="urn:schemas-microsoft-com:office:smarttags" w:element="metricconverter">
        <w:smartTagPr>
          <w:attr w:name="ProductID" w:val="2015 г"/>
        </w:smartTagPr>
        <w:r w:rsidRPr="004900C1">
          <w:rPr>
            <w:rFonts w:ascii="Times New Roman" w:hAnsi="Times New Roman"/>
            <w:sz w:val="24"/>
            <w:szCs w:val="24"/>
          </w:rPr>
          <w:t>2015 г</w:t>
        </w:r>
      </w:smartTag>
      <w:r w:rsidRPr="004900C1">
        <w:rPr>
          <w:rFonts w:ascii="Times New Roman" w:hAnsi="Times New Roman"/>
          <w:sz w:val="24"/>
          <w:szCs w:val="24"/>
        </w:rPr>
        <w:t>. № 03/245.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2.8.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муниципальной услуги заявители подают в </w:t>
      </w:r>
      <w:r w:rsidR="00BD50E9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МФЦ заявление о предоставлении муниципальной услуги (по форме согласно </w:t>
      </w:r>
      <w:r w:rsidR="00BD50E9" w:rsidRPr="004900C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риложению 2 к настоящему административному регламенту)</w:t>
      </w:r>
      <w:r w:rsidRPr="004900C1">
        <w:rPr>
          <w:rFonts w:ascii="Times New Roman" w:hAnsi="Times New Roman"/>
          <w:sz w:val="24"/>
          <w:szCs w:val="24"/>
        </w:rPr>
        <w:t>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К указанному заявлению прилагаются следующие документы: 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1. </w:t>
      </w:r>
      <w:r w:rsidRPr="004900C1">
        <w:rPr>
          <w:rFonts w:ascii="Times New Roman" w:hAnsi="Times New Roman"/>
          <w:bCs/>
          <w:sz w:val="24"/>
          <w:szCs w:val="24"/>
        </w:rPr>
        <w:t xml:space="preserve">Документ, удостоверяющий личность и подтверждающий гражданство Российской Федерации всех лиц, участвующих в приватизации жилого </w:t>
      </w:r>
      <w:r w:rsidR="00D52E13"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4900C1">
        <w:rPr>
          <w:rFonts w:ascii="Times New Roman" w:hAnsi="Times New Roman"/>
          <w:bCs/>
          <w:sz w:val="24"/>
          <w:szCs w:val="24"/>
        </w:rPr>
        <w:t>помещения</w:t>
      </w:r>
      <w:r w:rsidRPr="004900C1">
        <w:rPr>
          <w:rFonts w:ascii="Times New Roman" w:hAnsi="Times New Roman"/>
          <w:sz w:val="24"/>
          <w:szCs w:val="24"/>
        </w:rPr>
        <w:t>.</w:t>
      </w:r>
    </w:p>
    <w:p w:rsidR="008E3974" w:rsidRPr="004900C1" w:rsidRDefault="008E3974" w:rsidP="00FF6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 Справка с места жительства граждан РФ, желающих участвовать в</w:t>
      </w:r>
      <w:r w:rsidR="00FF6AF4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приватизации жилого помещения (в период с 04</w:t>
      </w:r>
      <w:r w:rsidR="00FF6AF4" w:rsidRPr="004900C1">
        <w:rPr>
          <w:rFonts w:ascii="Times New Roman" w:hAnsi="Times New Roman"/>
          <w:sz w:val="24"/>
          <w:szCs w:val="24"/>
        </w:rPr>
        <w:t xml:space="preserve"> июля </w:t>
      </w:r>
      <w:r w:rsidRPr="004900C1">
        <w:rPr>
          <w:rFonts w:ascii="Times New Roman" w:hAnsi="Times New Roman"/>
          <w:sz w:val="24"/>
          <w:szCs w:val="24"/>
        </w:rPr>
        <w:t>1991</w:t>
      </w:r>
      <w:r w:rsidR="00FF6AF4" w:rsidRPr="004900C1">
        <w:rPr>
          <w:rFonts w:ascii="Times New Roman" w:hAnsi="Times New Roman"/>
          <w:sz w:val="24"/>
          <w:szCs w:val="24"/>
        </w:rPr>
        <w:t xml:space="preserve"> г.</w:t>
      </w:r>
      <w:r w:rsidRPr="004900C1">
        <w:rPr>
          <w:rFonts w:ascii="Times New Roman" w:hAnsi="Times New Roman"/>
          <w:sz w:val="24"/>
          <w:szCs w:val="24"/>
        </w:rPr>
        <w:t xml:space="preserve"> по момент  регистрации </w:t>
      </w:r>
      <w:r w:rsidR="00CE077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4900C1">
        <w:rPr>
          <w:rFonts w:ascii="Times New Roman" w:hAnsi="Times New Roman"/>
          <w:sz w:val="24"/>
          <w:szCs w:val="24"/>
        </w:rPr>
        <w:t>в</w:t>
      </w:r>
      <w:r w:rsidR="00CE077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приватизируемом помещении).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3. Документы (справки) со всех мест проживания, подтверждающие, что ранее право на приватизацию жилого помещения гражданами не было использовано (в том числе несовершеннолетними детьми).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4. Вступившие в законную силу судебные акты, необходимые для приватизации жилого помещения (при наличии).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5. Справки об отсутствии задолженности по оплате коммунальных услуг (в том числе за электроэнергию, природный газ), выданные на первое число текущего месяца организацией.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6. Согласие на приватизацию жилого помещения совершеннолетних членов семьи, иных лиц, имеющих право на приватизацию жилого помещения.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7. Согласи</w:t>
      </w:r>
      <w:r w:rsidR="001F16AB" w:rsidRPr="004900C1">
        <w:rPr>
          <w:rFonts w:ascii="Times New Roman" w:hAnsi="Times New Roman"/>
          <w:sz w:val="24"/>
          <w:szCs w:val="24"/>
        </w:rPr>
        <w:t>е</w:t>
      </w:r>
      <w:r w:rsidRPr="004900C1">
        <w:rPr>
          <w:rFonts w:ascii="Times New Roman" w:hAnsi="Times New Roman"/>
          <w:sz w:val="24"/>
          <w:szCs w:val="24"/>
        </w:rPr>
        <w:t xml:space="preserve"> на приватизацию жилого помещения несовершеннолетних в возрасте от 14 до 18 лет с согласия родителей (усыновителей), попечителей и органов опеки </w:t>
      </w:r>
      <w:r w:rsidR="00CE0771">
        <w:rPr>
          <w:rFonts w:ascii="Times New Roman" w:hAnsi="Times New Roman"/>
          <w:sz w:val="24"/>
          <w:szCs w:val="24"/>
        </w:rPr>
        <w:t xml:space="preserve">                     </w:t>
      </w:r>
      <w:r w:rsidRPr="004900C1">
        <w:rPr>
          <w:rFonts w:ascii="Times New Roman" w:hAnsi="Times New Roman"/>
          <w:sz w:val="24"/>
          <w:szCs w:val="24"/>
        </w:rPr>
        <w:t>и попечительства.</w:t>
      </w:r>
    </w:p>
    <w:p w:rsidR="008E3974" w:rsidRPr="004900C1" w:rsidRDefault="008E3974" w:rsidP="008E3974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приватизацию жилого помещения удостоверяется нотариально </w:t>
      </w:r>
      <w:r w:rsidR="00CE07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законодательством о нотариате, либо согласие на приватизацию жилого помещения подписывается гражданами лично в </w:t>
      </w:r>
      <w:r w:rsidR="00FF6AF4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отделе</w:t>
      </w:r>
      <w:r w:rsidR="00CE07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присутствии уполномоченного специалиста </w:t>
      </w:r>
      <w:r w:rsidR="00FF6AF4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8. Письменный отказ от участия в приватизации жилого помещения </w:t>
      </w:r>
      <w:r w:rsidR="00CE0771">
        <w:rPr>
          <w:rFonts w:ascii="Times New Roman" w:hAnsi="Times New Roman"/>
          <w:sz w:val="24"/>
          <w:szCs w:val="24"/>
        </w:rPr>
        <w:t xml:space="preserve">                               </w:t>
      </w:r>
      <w:r w:rsidRPr="004900C1">
        <w:rPr>
          <w:rFonts w:ascii="Times New Roman" w:hAnsi="Times New Roman"/>
          <w:sz w:val="24"/>
          <w:szCs w:val="24"/>
        </w:rPr>
        <w:t>от проживающих в жилом помещении лиц, от временно отсутствующих в жилом помещении лиц, а также от лиц, за которыми в соответствии с законодательством сохраняется право пользования жилым помещением.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9. Свидетельство о смерти в случае, если кто-то из членов семьи, иных лиц, имеющих право на приватизацию жилого помещения, указанных в договоре социального найма (ордере), умер.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10. Согласие орг</w:t>
      </w:r>
      <w:r w:rsidR="00CE0771">
        <w:rPr>
          <w:rFonts w:ascii="Times New Roman" w:hAnsi="Times New Roman"/>
          <w:sz w:val="24"/>
          <w:szCs w:val="24"/>
        </w:rPr>
        <w:t>анов опеки и попечительства, в случае</w:t>
      </w:r>
      <w:r w:rsidRPr="004900C1">
        <w:rPr>
          <w:rFonts w:ascii="Times New Roman" w:hAnsi="Times New Roman"/>
          <w:sz w:val="24"/>
          <w:szCs w:val="24"/>
        </w:rPr>
        <w:t xml:space="preserve"> если несовершеннолетние дети не включаются в число участников  общей собственности на приватизируемое </w:t>
      </w:r>
      <w:r w:rsidR="00CE0771">
        <w:rPr>
          <w:rFonts w:ascii="Times New Roman" w:hAnsi="Times New Roman"/>
          <w:sz w:val="24"/>
          <w:szCs w:val="24"/>
        </w:rPr>
        <w:t xml:space="preserve">   </w:t>
      </w:r>
      <w:r w:rsidRPr="004900C1">
        <w:rPr>
          <w:rFonts w:ascii="Times New Roman" w:hAnsi="Times New Roman"/>
          <w:sz w:val="24"/>
          <w:szCs w:val="24"/>
        </w:rPr>
        <w:t>жилье.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11. Разрешение органов опеки и попечительства при приватизации </w:t>
      </w:r>
      <w:r w:rsidR="00CE0771">
        <w:rPr>
          <w:rFonts w:ascii="Times New Roman" w:hAnsi="Times New Roman"/>
          <w:sz w:val="24"/>
          <w:szCs w:val="24"/>
        </w:rPr>
        <w:t xml:space="preserve">                           </w:t>
      </w:r>
      <w:r w:rsidRPr="004900C1">
        <w:rPr>
          <w:rFonts w:ascii="Times New Roman" w:hAnsi="Times New Roman"/>
          <w:sz w:val="24"/>
          <w:szCs w:val="24"/>
        </w:rPr>
        <w:t xml:space="preserve">жилых помещений, в которых проживают исключительно несовершеннолетние в возрасте </w:t>
      </w:r>
      <w:r w:rsidR="00CE0771">
        <w:rPr>
          <w:rFonts w:ascii="Times New Roman" w:hAnsi="Times New Roman"/>
          <w:sz w:val="24"/>
          <w:szCs w:val="24"/>
        </w:rPr>
        <w:t xml:space="preserve">              </w:t>
      </w:r>
      <w:r w:rsidRPr="004900C1">
        <w:rPr>
          <w:rFonts w:ascii="Times New Roman" w:hAnsi="Times New Roman"/>
          <w:sz w:val="24"/>
          <w:szCs w:val="24"/>
        </w:rPr>
        <w:t xml:space="preserve">до 14 лет, и согласия родителей (усыновителей), попечителей и органов опеки </w:t>
      </w:r>
      <w:r w:rsidR="00CE0771">
        <w:rPr>
          <w:rFonts w:ascii="Times New Roman" w:hAnsi="Times New Roman"/>
          <w:sz w:val="24"/>
          <w:szCs w:val="24"/>
        </w:rPr>
        <w:t xml:space="preserve">                         </w:t>
      </w:r>
      <w:r w:rsidRPr="004900C1">
        <w:rPr>
          <w:rFonts w:ascii="Times New Roman" w:hAnsi="Times New Roman"/>
          <w:sz w:val="24"/>
          <w:szCs w:val="24"/>
        </w:rPr>
        <w:t>и попечительства при приватизации жилых помещений, в которых проживают исключительно несовершеннолетние в возрасте с 14 до 18 лет.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12. Справка о составе семьи, выданная для приватизации, оформленная не позднее 10 дней до дня подачи заявления на приватизацию жилого помещения, выданная </w:t>
      </w:r>
      <w:r w:rsidR="00CE0771">
        <w:rPr>
          <w:rFonts w:ascii="Times New Roman" w:hAnsi="Times New Roman"/>
          <w:bCs/>
          <w:sz w:val="24"/>
          <w:szCs w:val="24"/>
        </w:rPr>
        <w:t xml:space="preserve">организацией осуществляющей </w:t>
      </w:r>
      <w:r w:rsidRPr="004900C1">
        <w:rPr>
          <w:rFonts w:ascii="Times New Roman" w:hAnsi="Times New Roman"/>
          <w:bCs/>
          <w:sz w:val="24"/>
          <w:szCs w:val="24"/>
        </w:rPr>
        <w:t>управление жилым фондом;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900C1">
        <w:rPr>
          <w:rFonts w:ascii="Times New Roman" w:hAnsi="Times New Roman"/>
          <w:bCs/>
          <w:sz w:val="24"/>
          <w:szCs w:val="24"/>
        </w:rPr>
        <w:t xml:space="preserve">13. </w:t>
      </w:r>
      <w:r w:rsidRPr="004900C1">
        <w:rPr>
          <w:rFonts w:ascii="Times New Roman" w:hAnsi="Times New Roman"/>
          <w:sz w:val="24"/>
          <w:szCs w:val="24"/>
        </w:rPr>
        <w:t xml:space="preserve">Выписка из домовой книги, выданная организацией, </w:t>
      </w:r>
      <w:r w:rsidR="008964A5">
        <w:rPr>
          <w:rFonts w:ascii="Times New Roman" w:hAnsi="Times New Roman"/>
          <w:bCs/>
          <w:sz w:val="24"/>
          <w:szCs w:val="24"/>
        </w:rPr>
        <w:t>осуществляющей</w:t>
      </w:r>
      <w:r w:rsidRPr="004900C1">
        <w:rPr>
          <w:rFonts w:ascii="Times New Roman" w:hAnsi="Times New Roman"/>
          <w:bCs/>
          <w:sz w:val="24"/>
          <w:szCs w:val="24"/>
        </w:rPr>
        <w:t xml:space="preserve"> управление жилым фондом,</w:t>
      </w:r>
      <w:r w:rsidRPr="004900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не позднее 10 дней до дня подачи заявления на приватизацию жилого помещения</w:t>
      </w:r>
      <w:r w:rsidRPr="004900C1">
        <w:rPr>
          <w:rFonts w:ascii="Times New Roman" w:hAnsi="Times New Roman"/>
          <w:bCs/>
          <w:sz w:val="24"/>
          <w:szCs w:val="24"/>
        </w:rPr>
        <w:t>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2.8.1. 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2.8.2.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2.8.3. Документы, необходимые для предоставления муниципальной услуги, предоставляются заявителем следующими способами: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лично в </w:t>
      </w:r>
      <w:r w:rsidR="00FF6AF4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посредством почтового отправления в </w:t>
      </w:r>
      <w:r w:rsidR="00FF6AF4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через порталы государственных и муниципальных услуг (функций);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(в том числе посредством аппаратно-программных комплексов – Интернет-киосков с использованием универсальной электронной карты).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077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Исчерпывающий перечень документов,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необходимых в соответствии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с нормативными правовыми актами для предоставления муниципальной услуги, которые находятся в распоряжении государственных органов,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органов местного самоуправления и иных органов, участвующих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в предоставлении государственных или муниципальных услуг, и которые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заявитель вправе представить, а также способы их получения заявителями,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в том числе в электронной форме, порядок их представления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2.9.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Документами, необходимыми в соответствии с нормативными правовыми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Cs/>
          <w:sz w:val="24"/>
          <w:szCs w:val="24"/>
          <w:lang w:eastAsia="ru-RU"/>
        </w:rPr>
        <w:t>1) Выписка из поквартирной карточки.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Cs/>
          <w:sz w:val="24"/>
          <w:szCs w:val="24"/>
          <w:lang w:eastAsia="ru-RU"/>
        </w:rPr>
        <w:t>2) Выписка из финансового лицевого счета.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3) </w:t>
      </w:r>
      <w:r w:rsidRPr="004900C1">
        <w:rPr>
          <w:rFonts w:ascii="Times New Roman" w:eastAsiaTheme="minorHAnsi" w:hAnsi="Times New Roman"/>
          <w:sz w:val="24"/>
          <w:szCs w:val="24"/>
        </w:rPr>
        <w:t>Кадастровый паспорт объекта недвижимости или технический паспорт жилого помещения.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eastAsiaTheme="minorHAnsi" w:hAnsi="Times New Roman"/>
          <w:sz w:val="24"/>
          <w:szCs w:val="24"/>
        </w:rPr>
        <w:t xml:space="preserve">5) </w:t>
      </w:r>
      <w:r w:rsidRPr="004900C1">
        <w:rPr>
          <w:rFonts w:ascii="Times New Roman" w:hAnsi="Times New Roman"/>
          <w:sz w:val="24"/>
          <w:szCs w:val="24"/>
        </w:rPr>
        <w:t>Договор социального найма жилого помещения.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6) Ордер на жилое помещение.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8) Сведения о регистрации по месту жительства, месту пребывания гражданина.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2.9.1. Документы, указанные в пункте 2.9</w:t>
      </w:r>
      <w:r w:rsidR="00CE077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 </w:t>
      </w:r>
      <w:r w:rsidR="00CE0771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представить по собственной инициативе.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2.10. Запрещается требовать от заявителя: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вправе представить указанные документы и информацию по собственной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инициативе;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иные органы местного самоуправления, организации, за исключением получения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от 27 июля 2010 г. № 210-ФЗ «Об организации предоставления государственных и муниципальных услуг».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077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Исчерпывающий перечень оснований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для отказа в приеме документов, необходимых для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2.11. В соответствии с законодательством Российской Федерации оснований </w:t>
      </w:r>
      <w:r w:rsidR="00CE0771">
        <w:rPr>
          <w:rFonts w:ascii="Times New Roman" w:hAnsi="Times New Roman"/>
          <w:sz w:val="24"/>
          <w:szCs w:val="24"/>
        </w:rPr>
        <w:t xml:space="preserve">                </w:t>
      </w:r>
      <w:r w:rsidRPr="004900C1">
        <w:rPr>
          <w:rFonts w:ascii="Times New Roman" w:hAnsi="Times New Roman"/>
          <w:sz w:val="24"/>
          <w:szCs w:val="24"/>
        </w:rPr>
        <w:t>для отказа в приеме документов, необходимых для предоставления муниципальной услуги, не имеется.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CE07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2.12. Приостановление предоставления муниципальной услуги не предусмотрено.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2.13.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1) непредставление докум</w:t>
      </w:r>
      <w:r w:rsidR="00CE0771">
        <w:rPr>
          <w:rFonts w:ascii="Times New Roman" w:hAnsi="Times New Roman"/>
          <w:sz w:val="24"/>
          <w:szCs w:val="24"/>
        </w:rPr>
        <w:t xml:space="preserve">ентов, указанных в пункте </w:t>
      </w:r>
      <w:r w:rsidRPr="004900C1">
        <w:rPr>
          <w:rFonts w:ascii="Times New Roman" w:hAnsi="Times New Roman"/>
          <w:sz w:val="24"/>
          <w:szCs w:val="24"/>
        </w:rPr>
        <w:t>2.8</w:t>
      </w:r>
      <w:r w:rsidR="00CE0771">
        <w:rPr>
          <w:rFonts w:ascii="Times New Roman" w:hAnsi="Times New Roman"/>
          <w:sz w:val="24"/>
          <w:szCs w:val="24"/>
        </w:rPr>
        <w:t xml:space="preserve"> раздела </w:t>
      </w:r>
      <w:r w:rsidR="00CE0771">
        <w:rPr>
          <w:rFonts w:ascii="Times New Roman" w:hAnsi="Times New Roman"/>
          <w:sz w:val="24"/>
          <w:szCs w:val="24"/>
          <w:lang w:val="en-US"/>
        </w:rPr>
        <w:t>II</w:t>
      </w:r>
      <w:r w:rsidRPr="004900C1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которые заявитель обязан предоставить </w:t>
      </w:r>
      <w:r w:rsidR="000360DD">
        <w:rPr>
          <w:rFonts w:ascii="Times New Roman" w:hAnsi="Times New Roman"/>
          <w:sz w:val="24"/>
          <w:szCs w:val="24"/>
        </w:rPr>
        <w:t xml:space="preserve">              </w:t>
      </w:r>
      <w:r w:rsidRPr="004900C1">
        <w:rPr>
          <w:rFonts w:ascii="Times New Roman" w:hAnsi="Times New Roman"/>
          <w:sz w:val="24"/>
          <w:szCs w:val="24"/>
        </w:rPr>
        <w:t>самостоятельно;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2) жилое помещение не подлежит приватизации в соответствии с Законом Российской Федерации «О приватизации жилищного фонда в Российской </w:t>
      </w:r>
      <w:r w:rsidR="000360DD">
        <w:rPr>
          <w:rFonts w:ascii="Times New Roman" w:hAnsi="Times New Roman"/>
          <w:sz w:val="24"/>
          <w:szCs w:val="24"/>
        </w:rPr>
        <w:t xml:space="preserve">                </w:t>
      </w:r>
      <w:r w:rsidRPr="004900C1">
        <w:rPr>
          <w:rFonts w:ascii="Times New Roman" w:hAnsi="Times New Roman"/>
          <w:sz w:val="24"/>
          <w:szCs w:val="24"/>
        </w:rPr>
        <w:t>Федерации»;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3) жилое помещение не относится к муниципальному жилищному фонду;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4) участие гражданина в приватизации другого жилого помещения;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5) отсутствие согласия лица (лиц), имеющего (имеющих) право на приватизацию жилого помещения, а равно отсутствие согласия органов опеки и попечительства, если такое согласие необходимо в соответствии с законодательством РФ;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6) наличие запрета (ареста) на жилое помещение;</w:t>
      </w:r>
    </w:p>
    <w:p w:rsidR="008E3974" w:rsidRPr="004900C1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 xml:space="preserve">7)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в представленных документах недостоверной информации, порядок определения которой закреплен абзацем 2 пункта 2.6 </w:t>
      </w:r>
      <w:r w:rsidR="00CE0771" w:rsidRPr="00CE0771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</w:t>
      </w:r>
      <w:r w:rsidRPr="004900C1">
        <w:rPr>
          <w:rFonts w:ascii="Times New Roman" w:hAnsi="Times New Roman"/>
          <w:sz w:val="24"/>
          <w:szCs w:val="24"/>
        </w:rPr>
        <w:t>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8) жилое помещение признано аварийным.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2.13.1. После устранения оснований для отказа в предоставлении муниципальной услуги в случаях, предусмотренных пунктом подпунктами 1, 5, 7 пункта 2.13 </w:t>
      </w:r>
      <w:r w:rsidR="00CE0771" w:rsidRPr="00CE0771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</w:rPr>
        <w:t xml:space="preserve">административного регламента, заявитель вправе обратиться повторно </w:t>
      </w:r>
      <w:r w:rsidR="000360DD">
        <w:rPr>
          <w:rFonts w:ascii="Times New Roman" w:hAnsi="Times New Roman"/>
          <w:sz w:val="24"/>
          <w:szCs w:val="24"/>
        </w:rPr>
        <w:t xml:space="preserve">                   </w:t>
      </w:r>
      <w:r w:rsidRPr="004900C1">
        <w:rPr>
          <w:rFonts w:ascii="Times New Roman" w:hAnsi="Times New Roman"/>
          <w:sz w:val="24"/>
          <w:szCs w:val="24"/>
        </w:rPr>
        <w:t>за получением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900C1" w:rsidRPr="004900C1" w:rsidRDefault="004900C1" w:rsidP="00490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2.14. Услуги, необходимые и обязательные для предоставления муниципальной услуги, отсутствуют.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2.15. </w:t>
      </w:r>
      <w:r w:rsidR="004900C1" w:rsidRPr="004900C1">
        <w:rPr>
          <w:rFonts w:ascii="Times New Roman" w:hAnsi="Times New Roman"/>
          <w:sz w:val="24"/>
          <w:szCs w:val="24"/>
        </w:rPr>
        <w:t xml:space="preserve"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</w:t>
      </w:r>
      <w:r w:rsidR="000360DD">
        <w:rPr>
          <w:rFonts w:ascii="Times New Roman" w:hAnsi="Times New Roman"/>
          <w:sz w:val="24"/>
          <w:szCs w:val="24"/>
        </w:rPr>
        <w:t xml:space="preserve">                    </w:t>
      </w:r>
      <w:r w:rsidR="004900C1" w:rsidRPr="004900C1">
        <w:rPr>
          <w:rFonts w:ascii="Times New Roman" w:hAnsi="Times New Roman"/>
          <w:sz w:val="24"/>
          <w:szCs w:val="24"/>
        </w:rPr>
        <w:t>не предусмотрено.</w:t>
      </w:r>
    </w:p>
    <w:p w:rsidR="004900C1" w:rsidRPr="000360DD" w:rsidRDefault="004900C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2.16. </w:t>
      </w:r>
      <w:r w:rsidR="004900C1" w:rsidRPr="004900C1">
        <w:rPr>
          <w:rFonts w:ascii="Times New Roman" w:hAnsi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оплачиваются заявителем в порядке и размере, которые установлены нормативными правовыми актами.</w:t>
      </w:r>
    </w:p>
    <w:p w:rsidR="004900C1" w:rsidRPr="004900C1" w:rsidRDefault="004900C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B24A4C" w:rsidRPr="00D52E13" w:rsidRDefault="008E3974" w:rsidP="000163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 xml:space="preserve">2.17. </w:t>
      </w:r>
      <w:r w:rsidR="00B24A4C" w:rsidRPr="00D52E13">
        <w:rPr>
          <w:rFonts w:ascii="Times New Roman" w:hAnsi="Times New Roman"/>
          <w:sz w:val="24"/>
          <w:szCs w:val="24"/>
          <w:lang w:eastAsia="ru-RU"/>
        </w:rPr>
        <w:t xml:space="preserve">За предоставление муниципальной услуги взимается плата, на основании </w:t>
      </w:r>
      <w:r w:rsidR="00D52E13" w:rsidRPr="00D52E13">
        <w:rPr>
          <w:rFonts w:ascii="Times New Roman" w:hAnsi="Times New Roman"/>
          <w:sz w:val="24"/>
          <w:szCs w:val="24"/>
        </w:rPr>
        <w:t>Решения</w:t>
      </w:r>
      <w:r w:rsidR="00016355" w:rsidRPr="00D52E13">
        <w:rPr>
          <w:rFonts w:ascii="Times New Roman" w:hAnsi="Times New Roman"/>
          <w:sz w:val="24"/>
          <w:szCs w:val="24"/>
        </w:rPr>
        <w:t xml:space="preserve"> Совета городского округа «Вуктыл» от 06 октября 2016 г. № 127 </w:t>
      </w:r>
      <w:r w:rsidR="000360DD">
        <w:rPr>
          <w:rFonts w:ascii="Times New Roman" w:hAnsi="Times New Roman"/>
          <w:sz w:val="24"/>
          <w:szCs w:val="24"/>
        </w:rPr>
        <w:t xml:space="preserve">                                </w:t>
      </w:r>
      <w:r w:rsidR="00016355" w:rsidRPr="00D52E13">
        <w:rPr>
          <w:rFonts w:ascii="Times New Roman" w:hAnsi="Times New Roman"/>
          <w:sz w:val="24"/>
          <w:szCs w:val="24"/>
        </w:rPr>
        <w:t>«Об утверждении стоимости услуг по оформлению документов на приватизацию жилых помещений на территории муниципального образования городского округа</w:t>
      </w:r>
      <w:r w:rsidR="000360DD">
        <w:rPr>
          <w:rFonts w:ascii="Times New Roman" w:hAnsi="Times New Roman"/>
          <w:sz w:val="24"/>
          <w:szCs w:val="24"/>
        </w:rPr>
        <w:t xml:space="preserve">                 </w:t>
      </w:r>
      <w:r w:rsidR="00016355" w:rsidRPr="00D52E13">
        <w:rPr>
          <w:rFonts w:ascii="Times New Roman" w:hAnsi="Times New Roman"/>
          <w:sz w:val="24"/>
          <w:szCs w:val="24"/>
        </w:rPr>
        <w:t xml:space="preserve"> «Вуктыл»</w:t>
      </w:r>
      <w:r w:rsidR="00D52E13" w:rsidRPr="00D52E13">
        <w:rPr>
          <w:rFonts w:ascii="Times New Roman" w:hAnsi="Times New Roman"/>
          <w:sz w:val="24"/>
          <w:szCs w:val="24"/>
        </w:rPr>
        <w:t>:</w:t>
      </w:r>
    </w:p>
    <w:p w:rsidR="007353B0" w:rsidRPr="00D52E13" w:rsidRDefault="004900C1" w:rsidP="0073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 xml:space="preserve">подготовка правоустанавливающих документов на приватизацию жилого помещения в течение </w:t>
      </w:r>
      <w:r w:rsidR="000360DD">
        <w:rPr>
          <w:rFonts w:ascii="Times New Roman" w:hAnsi="Times New Roman"/>
          <w:sz w:val="24"/>
          <w:szCs w:val="24"/>
          <w:lang w:eastAsia="ru-RU"/>
        </w:rPr>
        <w:t>2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 месяцев, включая пакет документов для государственной регистрации права собственности</w:t>
      </w:r>
      <w:r w:rsidR="007353B0" w:rsidRPr="00D52E13">
        <w:rPr>
          <w:rFonts w:ascii="Times New Roman" w:hAnsi="Times New Roman"/>
          <w:sz w:val="24"/>
          <w:szCs w:val="24"/>
          <w:lang w:eastAsia="ru-RU"/>
        </w:rPr>
        <w:t xml:space="preserve"> в:</w:t>
      </w:r>
    </w:p>
    <w:p w:rsidR="007353B0" w:rsidRPr="00D52E13" w:rsidRDefault="007353B0" w:rsidP="0073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 xml:space="preserve">г. Вуктыле </w:t>
      </w:r>
      <w:r w:rsidR="000360DD">
        <w:rPr>
          <w:rFonts w:ascii="Times New Roman" w:hAnsi="Times New Roman"/>
          <w:sz w:val="24"/>
          <w:szCs w:val="24"/>
          <w:lang w:eastAsia="ru-RU"/>
        </w:rPr>
        <w:t>–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00C1" w:rsidRPr="00D52E13">
        <w:rPr>
          <w:rFonts w:ascii="Times New Roman" w:hAnsi="Times New Roman"/>
          <w:sz w:val="24"/>
          <w:szCs w:val="24"/>
          <w:lang w:eastAsia="ru-RU"/>
        </w:rPr>
        <w:t>в размере 1150 (одна тысяча сто пятьдесят) рублей;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900C1" w:rsidRPr="00D52E13" w:rsidRDefault="007353B0" w:rsidP="007353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 xml:space="preserve">п. Кырта, п. </w:t>
      </w:r>
      <w:proofErr w:type="spellStart"/>
      <w:r w:rsidRPr="00D52E13">
        <w:rPr>
          <w:rFonts w:ascii="Times New Roman" w:hAnsi="Times New Roman"/>
          <w:sz w:val="24"/>
          <w:szCs w:val="24"/>
          <w:lang w:eastAsia="ru-RU"/>
        </w:rPr>
        <w:t>Лемты</w:t>
      </w:r>
      <w:proofErr w:type="spellEnd"/>
      <w:r w:rsidRPr="00D52E13">
        <w:rPr>
          <w:rFonts w:ascii="Times New Roman" w:hAnsi="Times New Roman"/>
          <w:sz w:val="24"/>
          <w:szCs w:val="24"/>
          <w:lang w:eastAsia="ru-RU"/>
        </w:rPr>
        <w:t>, п. Лемтыбож, п. Усть-Соплеск</w:t>
      </w:r>
      <w:r w:rsidR="000360D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п. </w:t>
      </w:r>
      <w:r w:rsidR="000360DD">
        <w:rPr>
          <w:rFonts w:ascii="Times New Roman" w:hAnsi="Times New Roman"/>
          <w:sz w:val="24"/>
          <w:szCs w:val="24"/>
          <w:lang w:eastAsia="ru-RU"/>
        </w:rPr>
        <w:t>Ш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ердино, с. Дутово,                   с. Подчерье, д. Савинобор, д. Усть-Воя, д. </w:t>
      </w:r>
      <w:proofErr w:type="spellStart"/>
      <w:r w:rsidRPr="00D52E13">
        <w:rPr>
          <w:rFonts w:ascii="Times New Roman" w:hAnsi="Times New Roman"/>
          <w:sz w:val="24"/>
          <w:szCs w:val="24"/>
          <w:lang w:eastAsia="ru-RU"/>
        </w:rPr>
        <w:t>Усть-Щугер</w:t>
      </w:r>
      <w:proofErr w:type="spellEnd"/>
      <w:r w:rsidRPr="00D52E13">
        <w:rPr>
          <w:rFonts w:ascii="Times New Roman" w:hAnsi="Times New Roman"/>
          <w:sz w:val="24"/>
          <w:szCs w:val="24"/>
          <w:lang w:eastAsia="ru-RU"/>
        </w:rPr>
        <w:t xml:space="preserve"> – в размере 400 (четыреста) рублей.</w:t>
      </w:r>
    </w:p>
    <w:p w:rsidR="007353B0" w:rsidRPr="00D52E13" w:rsidRDefault="004900C1" w:rsidP="00490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 xml:space="preserve">подготовка правоустанавливающих документов на приватизацию жилого </w:t>
      </w:r>
      <w:r w:rsidRPr="00D52E1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помещения в течение 14 дней, включая пакет документов для государственной регистрации права собственности </w:t>
      </w:r>
      <w:r w:rsidR="007353B0" w:rsidRPr="00D52E13">
        <w:rPr>
          <w:rFonts w:ascii="Times New Roman" w:hAnsi="Times New Roman"/>
          <w:sz w:val="24"/>
          <w:szCs w:val="24"/>
          <w:lang w:eastAsia="ru-RU"/>
        </w:rPr>
        <w:t>в:</w:t>
      </w:r>
    </w:p>
    <w:p w:rsidR="004900C1" w:rsidRPr="00D52E13" w:rsidRDefault="007353B0" w:rsidP="00490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>г. Вуктыле –</w:t>
      </w:r>
      <w:r w:rsidR="004900C1" w:rsidRPr="00D52E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в размере </w:t>
      </w:r>
      <w:r w:rsidR="004900C1" w:rsidRPr="00D52E13">
        <w:rPr>
          <w:rFonts w:ascii="Times New Roman" w:hAnsi="Times New Roman"/>
          <w:sz w:val="24"/>
          <w:szCs w:val="24"/>
          <w:lang w:eastAsia="ru-RU"/>
        </w:rPr>
        <w:t>1900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 (одна тысяча девятьсот) рублей;</w:t>
      </w:r>
    </w:p>
    <w:p w:rsidR="007353B0" w:rsidRPr="00D52E13" w:rsidRDefault="007353B0" w:rsidP="00490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52E13">
        <w:rPr>
          <w:rFonts w:ascii="Times New Roman" w:hAnsi="Times New Roman"/>
          <w:sz w:val="24"/>
          <w:szCs w:val="24"/>
          <w:lang w:eastAsia="ru-RU"/>
        </w:rPr>
        <w:t xml:space="preserve">п. Кырта, п. </w:t>
      </w:r>
      <w:proofErr w:type="spellStart"/>
      <w:r w:rsidRPr="00D52E13">
        <w:rPr>
          <w:rFonts w:ascii="Times New Roman" w:hAnsi="Times New Roman"/>
          <w:sz w:val="24"/>
          <w:szCs w:val="24"/>
          <w:lang w:eastAsia="ru-RU"/>
        </w:rPr>
        <w:t>Лемты</w:t>
      </w:r>
      <w:proofErr w:type="spellEnd"/>
      <w:r w:rsidRPr="00D52E13">
        <w:rPr>
          <w:rFonts w:ascii="Times New Roman" w:hAnsi="Times New Roman"/>
          <w:sz w:val="24"/>
          <w:szCs w:val="24"/>
          <w:lang w:eastAsia="ru-RU"/>
        </w:rPr>
        <w:t xml:space="preserve">, п. Лемтыбож, п. Усть-Соплеск, п. </w:t>
      </w:r>
      <w:r w:rsidR="000360DD">
        <w:rPr>
          <w:rFonts w:ascii="Times New Roman" w:hAnsi="Times New Roman"/>
          <w:sz w:val="24"/>
          <w:szCs w:val="24"/>
          <w:lang w:eastAsia="ru-RU"/>
        </w:rPr>
        <w:t>Ш</w:t>
      </w:r>
      <w:r w:rsidRPr="00D52E13">
        <w:rPr>
          <w:rFonts w:ascii="Times New Roman" w:hAnsi="Times New Roman"/>
          <w:sz w:val="24"/>
          <w:szCs w:val="24"/>
          <w:lang w:eastAsia="ru-RU"/>
        </w:rPr>
        <w:t xml:space="preserve">ердино, с. Дутово,                   с. Подчерье, д. Савинобор, д. Усть-Воя, д. </w:t>
      </w:r>
      <w:proofErr w:type="spellStart"/>
      <w:r w:rsidRPr="00D52E13">
        <w:rPr>
          <w:rFonts w:ascii="Times New Roman" w:hAnsi="Times New Roman"/>
          <w:sz w:val="24"/>
          <w:szCs w:val="24"/>
          <w:lang w:eastAsia="ru-RU"/>
        </w:rPr>
        <w:t>Усть-Щугер</w:t>
      </w:r>
      <w:proofErr w:type="spellEnd"/>
      <w:r w:rsidRPr="00D52E13">
        <w:rPr>
          <w:rFonts w:ascii="Times New Roman" w:hAnsi="Times New Roman"/>
          <w:sz w:val="24"/>
          <w:szCs w:val="24"/>
          <w:lang w:eastAsia="ru-RU"/>
        </w:rPr>
        <w:t xml:space="preserve"> – в размере 600 (шестьсот) рублей.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  <w:r w:rsidR="007B7B62" w:rsidRPr="007B7B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  <w:r w:rsidR="007B7B62" w:rsidRPr="007B7B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F47699" w:rsidRPr="00C77C4D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2.18.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699" w:rsidRPr="00F47699" w:rsidRDefault="008E3974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2.19. </w:t>
      </w:r>
      <w:r w:rsidR="00314052" w:rsidRPr="0001635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МФЦ, ответственным за прием и регистрацию в системе электронного документооборота в день их представления.</w:t>
      </w:r>
      <w:r w:rsidR="00314052" w:rsidRPr="00016355">
        <w:rPr>
          <w:rFonts w:ascii="Times New Roman" w:hAnsi="Times New Roman"/>
          <w:sz w:val="24"/>
          <w:szCs w:val="24"/>
        </w:rPr>
        <w:tab/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В случае представления заявления и документов указанных в пунктах 2.8 - 2.8.2 </w:t>
      </w:r>
      <w:r w:rsidR="00AE7F22" w:rsidRPr="00AE7F22">
        <w:rPr>
          <w:rFonts w:ascii="Times New Roman" w:hAnsi="Times New Roman"/>
          <w:sz w:val="24"/>
          <w:szCs w:val="24"/>
        </w:rPr>
        <w:t>раздела II настоящего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регламента, в пункте 2.9 </w:t>
      </w:r>
      <w:r w:rsidR="00AE7F22" w:rsidRPr="00AE7F22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016355">
        <w:rPr>
          <w:rFonts w:ascii="Times New Roman" w:hAnsi="Times New Roman"/>
          <w:sz w:val="24"/>
          <w:szCs w:val="24"/>
        </w:rPr>
        <w:t xml:space="preserve">административного регламента (в случае, если заявитель предоставляет их самостоятельно), лично заявителем, указанные документы регистрируются специалистом администрации, МФЦ, ответственным за прием и регистрацию в день их </w:t>
      </w:r>
      <w:r w:rsidR="00AE7F22">
        <w:rPr>
          <w:rFonts w:ascii="Times New Roman" w:hAnsi="Times New Roman"/>
          <w:sz w:val="24"/>
          <w:szCs w:val="24"/>
        </w:rPr>
        <w:t xml:space="preserve">                </w:t>
      </w:r>
      <w:r w:rsidRPr="00016355">
        <w:rPr>
          <w:rFonts w:ascii="Times New Roman" w:hAnsi="Times New Roman"/>
          <w:sz w:val="24"/>
          <w:szCs w:val="24"/>
        </w:rPr>
        <w:t>представления.</w:t>
      </w:r>
    </w:p>
    <w:p w:rsidR="00F47699" w:rsidRPr="00C77C4D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В случае направления заявления и документов, указанных в пунктах 2.8 - 2.8.2</w:t>
      </w:r>
      <w:r w:rsidR="00AE7F22" w:rsidRPr="00AE7F22">
        <w:t xml:space="preserve"> </w:t>
      </w:r>
      <w:r w:rsidR="00AE7F22" w:rsidRPr="00AE7F22">
        <w:rPr>
          <w:rFonts w:ascii="Times New Roman" w:hAnsi="Times New Roman"/>
          <w:sz w:val="24"/>
          <w:szCs w:val="24"/>
        </w:rPr>
        <w:t>раздела II настоящего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регламента, в пункте 2.9 </w:t>
      </w:r>
      <w:r w:rsidR="00AE7F22" w:rsidRPr="00AE7F22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 (в случае, если заявитель предоставляет их самостоятельно),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(gosuslugi.ru), указанные документы регистрируются специалистом администрации в день их поступления</w:t>
      </w:r>
      <w:r w:rsidR="00AE7F22">
        <w:rPr>
          <w:rFonts w:ascii="Times New Roman" w:hAnsi="Times New Roman"/>
          <w:sz w:val="24"/>
          <w:szCs w:val="24"/>
        </w:rPr>
        <w:t xml:space="preserve"> </w:t>
      </w:r>
      <w:r w:rsidRPr="00016355">
        <w:rPr>
          <w:rFonts w:ascii="Times New Roman" w:hAnsi="Times New Roman"/>
          <w:sz w:val="24"/>
          <w:szCs w:val="24"/>
        </w:rPr>
        <w:t>в администрацию.</w:t>
      </w:r>
      <w:r w:rsidR="00F47699" w:rsidRPr="00F47699">
        <w:rPr>
          <w:rFonts w:ascii="Times New Roman" w:hAnsi="Times New Roman"/>
          <w:sz w:val="24"/>
          <w:szCs w:val="24"/>
        </w:rPr>
        <w:t xml:space="preserve"> 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699" w:rsidRPr="00F47699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 xml:space="preserve">2.20.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Здание (помещение) администрации оборудуется информационной табличкой (вывеской) с указанием полного наименования.</w:t>
      </w:r>
    </w:p>
    <w:p w:rsidR="00F47699" w:rsidRPr="00C77C4D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 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lastRenderedPageBreak/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01635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0163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635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016355">
        <w:rPr>
          <w:rFonts w:ascii="Times New Roman" w:hAnsi="Times New Roman"/>
          <w:sz w:val="24"/>
          <w:szCs w:val="24"/>
        </w:rPr>
        <w:t>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Центральный вход в здание должен быть оборудован пандусом и (или) автоматическим подъемным устройством,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Информационные стенды должны содержать: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</w:t>
      </w:r>
      <w:r w:rsidR="00AE7F2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услуги;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</w:t>
      </w:r>
      <w:r w:rsidR="00F720E0" w:rsidRPr="00F720E0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приема и выдачи документов, по порядку обжалования действий (бездействия)</w:t>
      </w:r>
      <w:r w:rsidR="00F720E0" w:rsidRPr="00F720E0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и решений, осуществляемых и принимаемых в ходе предоставления муниципальной услуги).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 xml:space="preserve">2.21. </w:t>
      </w:r>
      <w:r w:rsidR="00314052" w:rsidRPr="00016355">
        <w:rPr>
          <w:rFonts w:ascii="Times New Roman" w:hAnsi="Times New Roman"/>
          <w:bCs/>
          <w:sz w:val="24"/>
          <w:szCs w:val="24"/>
        </w:rPr>
        <w:t xml:space="preserve">Требования к помещениям МФЦ, в которых предоставляются государственные и муниципальные услуги. </w:t>
      </w:r>
    </w:p>
    <w:p w:rsidR="00314052" w:rsidRPr="00016355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14052" w:rsidRPr="00016355">
        <w:rPr>
          <w:rFonts w:ascii="Times New Roman" w:hAnsi="Times New Roman"/>
          <w:bCs/>
          <w:sz w:val="24"/>
          <w:szCs w:val="24"/>
        </w:rPr>
        <w:t>) сектор информирования и ожидания;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</w:t>
      </w:r>
      <w:r w:rsidR="00314052" w:rsidRPr="00016355">
        <w:rPr>
          <w:rFonts w:ascii="Times New Roman" w:hAnsi="Times New Roman"/>
          <w:bCs/>
          <w:sz w:val="24"/>
          <w:szCs w:val="24"/>
        </w:rPr>
        <w:t>) сектор приема заявителей.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Сектор информирования и ожидания включает в себя: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314052" w:rsidRPr="00016355">
        <w:rPr>
          <w:rFonts w:ascii="Times New Roman" w:hAnsi="Times New Roman"/>
          <w:bCs/>
          <w:sz w:val="24"/>
          <w:szCs w:val="24"/>
        </w:rPr>
        <w:t>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сроки предоставления государственных и муниципальных услуг;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муниципальные услуги, государственных и муниципальных служащих, МФЦ, работников МФЦ;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услуги, должностных лиц органов, предоставляющих муниципальные услуги, работников МФЦ, работников организаций, привлекаемых к реализации функций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МФЦ в соответствии с частью 1.1 статьи 16 Федерального закона от 27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июля </w:t>
      </w:r>
      <w:r w:rsidRPr="00016355">
        <w:rPr>
          <w:rFonts w:ascii="Times New Roman" w:hAnsi="Times New Roman"/>
          <w:bCs/>
          <w:sz w:val="24"/>
          <w:szCs w:val="24"/>
        </w:rPr>
        <w:t xml:space="preserve">2010 </w:t>
      </w:r>
      <w:r w:rsidR="00016355" w:rsidRPr="00016355">
        <w:rPr>
          <w:rFonts w:ascii="Times New Roman" w:hAnsi="Times New Roman"/>
          <w:bCs/>
          <w:sz w:val="24"/>
          <w:szCs w:val="24"/>
        </w:rPr>
        <w:t>г.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№ 210-ФЗ «Об организации предоставления государственных и муниципальных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 xml:space="preserve">услуг» и положениями пунктов 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016355">
        <w:rPr>
          <w:rFonts w:ascii="Times New Roman" w:hAnsi="Times New Roman"/>
          <w:bCs/>
          <w:sz w:val="24"/>
          <w:szCs w:val="24"/>
        </w:rPr>
        <w:t>29 - 31 Правил организации деятельности многофункциональных центров предоставления государственных и муниципальных услу</w:t>
      </w:r>
      <w:r w:rsidR="00AE7F22">
        <w:rPr>
          <w:rFonts w:ascii="Times New Roman" w:hAnsi="Times New Roman"/>
          <w:bCs/>
          <w:sz w:val="24"/>
          <w:szCs w:val="24"/>
        </w:rPr>
        <w:t xml:space="preserve">г, утвержденных постановлением </w:t>
      </w:r>
      <w:r w:rsidRPr="00016355">
        <w:rPr>
          <w:rFonts w:ascii="Times New Roman" w:hAnsi="Times New Roman"/>
          <w:bCs/>
          <w:sz w:val="24"/>
          <w:szCs w:val="24"/>
        </w:rPr>
        <w:t>Правительства Российской Федерации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от 22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декабря </w:t>
      </w:r>
      <w:r w:rsidRPr="00016355">
        <w:rPr>
          <w:rFonts w:ascii="Times New Roman" w:hAnsi="Times New Roman"/>
          <w:bCs/>
          <w:sz w:val="24"/>
          <w:szCs w:val="24"/>
        </w:rPr>
        <w:t>2012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г.</w:t>
      </w:r>
      <w:r w:rsidRPr="00016355">
        <w:rPr>
          <w:rFonts w:ascii="Times New Roman" w:hAnsi="Times New Roman"/>
          <w:bCs/>
          <w:sz w:val="24"/>
          <w:szCs w:val="24"/>
        </w:rPr>
        <w:t xml:space="preserve"> № 1376, за нарушение порядка предоставления государственных и муниципальных услуг;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иную информацию, необходимую для получения государственной и муниципальной услуги;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314052" w:rsidRPr="00016355">
        <w:rPr>
          <w:rFonts w:ascii="Times New Roman" w:hAnsi="Times New Roman"/>
          <w:bCs/>
          <w:sz w:val="24"/>
          <w:szCs w:val="24"/>
        </w:rPr>
        <w:t>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«а» настоящего пункта;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314052" w:rsidRPr="00016355">
        <w:rPr>
          <w:rFonts w:ascii="Times New Roman" w:hAnsi="Times New Roman"/>
          <w:bCs/>
          <w:sz w:val="24"/>
          <w:szCs w:val="24"/>
        </w:rPr>
        <w:t>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314052" w:rsidRPr="00016355">
        <w:rPr>
          <w:rFonts w:ascii="Times New Roman" w:hAnsi="Times New Roman"/>
          <w:bCs/>
          <w:sz w:val="24"/>
          <w:szCs w:val="24"/>
        </w:rPr>
        <w:t>) стулья, кресельные секции, скамьи (</w:t>
      </w:r>
      <w:proofErr w:type="spellStart"/>
      <w:r w:rsidR="00314052" w:rsidRPr="00016355">
        <w:rPr>
          <w:rFonts w:ascii="Times New Roman" w:hAnsi="Times New Roman"/>
          <w:bCs/>
          <w:sz w:val="24"/>
          <w:szCs w:val="24"/>
        </w:rPr>
        <w:t>банкетки</w:t>
      </w:r>
      <w:proofErr w:type="spellEnd"/>
      <w:r w:rsidR="00314052" w:rsidRPr="00016355">
        <w:rPr>
          <w:rFonts w:ascii="Times New Roman" w:hAnsi="Times New Roman"/>
          <w:bCs/>
          <w:sz w:val="24"/>
          <w:szCs w:val="24"/>
        </w:rP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314052" w:rsidRPr="00016355" w:rsidRDefault="00AE7F2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314052" w:rsidRPr="00016355">
        <w:rPr>
          <w:rFonts w:ascii="Times New Roman" w:hAnsi="Times New Roman"/>
          <w:bCs/>
          <w:sz w:val="24"/>
          <w:szCs w:val="24"/>
        </w:rPr>
        <w:t>) электронную систему управления очередью, предназначенную для: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регистрации заявителя в очереди;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отображение статуса очереди;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lastRenderedPageBreak/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</w:t>
      </w:r>
      <w:r w:rsidR="00F720E0" w:rsidRPr="00F720E0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его работы.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декабря </w:t>
      </w:r>
      <w:r w:rsidRPr="00016355">
        <w:rPr>
          <w:rFonts w:ascii="Times New Roman" w:hAnsi="Times New Roman"/>
          <w:bCs/>
          <w:sz w:val="24"/>
          <w:szCs w:val="24"/>
        </w:rPr>
        <w:t>2009</w:t>
      </w:r>
      <w:r w:rsidR="00016355" w:rsidRPr="00016355">
        <w:rPr>
          <w:rFonts w:ascii="Times New Roman" w:hAnsi="Times New Roman"/>
          <w:bCs/>
          <w:sz w:val="24"/>
          <w:szCs w:val="24"/>
        </w:rPr>
        <w:t xml:space="preserve"> г.</w:t>
      </w:r>
      <w:r w:rsidRPr="00016355">
        <w:rPr>
          <w:rFonts w:ascii="Times New Roman" w:hAnsi="Times New Roman"/>
          <w:bCs/>
          <w:sz w:val="24"/>
          <w:szCs w:val="24"/>
        </w:rPr>
        <w:t xml:space="preserve"> № 384-ФЗ «Технический регламент о безопасности зданий и сооружений».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16355">
        <w:rPr>
          <w:rFonts w:ascii="Times New Roman" w:hAnsi="Times New Roman"/>
          <w:bCs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314052" w:rsidRPr="00016355" w:rsidRDefault="00314052" w:rsidP="003140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44"/>
          <w:szCs w:val="44"/>
        </w:rPr>
      </w:pPr>
      <w:r w:rsidRPr="00016355">
        <w:rPr>
          <w:rFonts w:ascii="Times New Roman" w:hAnsi="Times New Roman"/>
          <w:bCs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</w:t>
      </w:r>
      <w:r w:rsidR="00D52E13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а также должны быть оборудованы средствами пожаротушения и оповещения</w:t>
      </w:r>
      <w:r w:rsidR="007609E8" w:rsidRPr="007609E8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>о возникновении чрезвычайной ситуации, системой кондиционирования воздуха,</w:t>
      </w:r>
      <w:r w:rsidR="00D52E13">
        <w:rPr>
          <w:rFonts w:ascii="Times New Roman" w:hAnsi="Times New Roman"/>
          <w:bCs/>
          <w:sz w:val="24"/>
          <w:szCs w:val="24"/>
        </w:rPr>
        <w:t xml:space="preserve"> </w:t>
      </w:r>
      <w:r w:rsidRPr="00016355">
        <w:rPr>
          <w:rFonts w:ascii="Times New Roman" w:hAnsi="Times New Roman"/>
          <w:bCs/>
          <w:sz w:val="24"/>
          <w:szCs w:val="24"/>
        </w:rPr>
        <w:t xml:space="preserve">иными средствами, обеспечивающими безопасность и комфортное пребывание заявителей. </w:t>
      </w:r>
    </w:p>
    <w:p w:rsidR="00F720E0" w:rsidRPr="007609E8" w:rsidRDefault="00F720E0" w:rsidP="00AE7F2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AE7F2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7"/>
        <w:gridCol w:w="1292"/>
        <w:gridCol w:w="2455"/>
      </w:tblGrid>
      <w:tr w:rsidR="004900C1" w:rsidRPr="004900C1" w:rsidTr="008D12D6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4900C1" w:rsidRPr="004900C1" w:rsidTr="007609E8">
        <w:trPr>
          <w:jc w:val="center"/>
        </w:trPr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 на предоставление в электронном виде)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4900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900C1" w:rsidRPr="004900C1" w:rsidTr="007609E8">
        <w:trPr>
          <w:jc w:val="center"/>
        </w:trPr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FA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заявлений</w:t>
            </w:r>
            <w:r w:rsidRPr="004900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FA7892"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рассмотренных </w:t>
            </w:r>
            <w:r w:rsidR="00760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00C1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FA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FA7892"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E3974" w:rsidRPr="004900C1" w:rsidTr="007609E8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FA7892" w:rsidRPr="004900C1" w:rsidRDefault="00FA7892" w:rsidP="007609E8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2.23. Сведения о предоставлении муниципальной услуги и форма заявления для предоставления муниципальной  услуги находятся на Интернет-сайте администрации (</w:t>
      </w:r>
      <w:hyperlink r:id="rId12" w:history="1"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vuktyl</w:t>
        </w:r>
        <w:proofErr w:type="spellEnd"/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.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  <w:r w:rsidRPr="004900C1">
        <w:rPr>
          <w:rStyle w:val="afa"/>
          <w:rFonts w:ascii="Times New Roman" w:hAnsi="Times New Roman"/>
          <w:color w:val="auto"/>
          <w:sz w:val="24"/>
          <w:szCs w:val="24"/>
        </w:rPr>
        <w:t>)</w:t>
      </w:r>
      <w:r w:rsidRPr="004900C1">
        <w:rPr>
          <w:rFonts w:ascii="Times New Roman" w:hAnsi="Times New Roman"/>
          <w:sz w:val="24"/>
          <w:szCs w:val="24"/>
        </w:rPr>
        <w:t>, порталах государственных и муниципальных услуг (функций).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.24.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7609E8" w:rsidRPr="007609E8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1) допустимыми расширениями прикрепляемых электронных образов являются: файлы архивов (*.</w:t>
      </w:r>
      <w:proofErr w:type="spellStart"/>
      <w:r w:rsidRPr="004900C1">
        <w:rPr>
          <w:rFonts w:ascii="Times New Roman" w:hAnsi="Times New Roman"/>
          <w:sz w:val="24"/>
          <w:szCs w:val="24"/>
        </w:rPr>
        <w:t>zip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текстовых документов (*.</w:t>
      </w:r>
      <w:proofErr w:type="spellStart"/>
      <w:r w:rsidRPr="004900C1">
        <w:rPr>
          <w:rFonts w:ascii="Times New Roman" w:hAnsi="Times New Roman"/>
          <w:sz w:val="24"/>
          <w:szCs w:val="24"/>
        </w:rPr>
        <w:t>doc</w:t>
      </w:r>
      <w:proofErr w:type="spellEnd"/>
      <w:r w:rsidRPr="004900C1">
        <w:rPr>
          <w:rFonts w:ascii="Times New Roman" w:hAnsi="Times New Roman"/>
          <w:sz w:val="24"/>
          <w:szCs w:val="24"/>
        </w:rPr>
        <w:t>, *</w:t>
      </w:r>
      <w:proofErr w:type="spellStart"/>
      <w:r w:rsidRPr="004900C1">
        <w:rPr>
          <w:rFonts w:ascii="Times New Roman" w:hAnsi="Times New Roman"/>
          <w:sz w:val="24"/>
          <w:szCs w:val="24"/>
        </w:rPr>
        <w:t>docx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txt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rtf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электронных таблиц (*.</w:t>
      </w:r>
      <w:proofErr w:type="spellStart"/>
      <w:r w:rsidRPr="004900C1">
        <w:rPr>
          <w:rFonts w:ascii="Times New Roman" w:hAnsi="Times New Roman"/>
          <w:sz w:val="24"/>
          <w:szCs w:val="24"/>
        </w:rPr>
        <w:t>xls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xlsx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графических изображений (*.</w:t>
      </w:r>
      <w:proofErr w:type="spellStart"/>
      <w:r w:rsidRPr="004900C1">
        <w:rPr>
          <w:rFonts w:ascii="Times New Roman" w:hAnsi="Times New Roman"/>
          <w:sz w:val="24"/>
          <w:szCs w:val="24"/>
        </w:rPr>
        <w:t>jpg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pdf</w:t>
      </w:r>
      <w:proofErr w:type="spellEnd"/>
      <w:r w:rsidRPr="004900C1">
        <w:rPr>
          <w:rFonts w:ascii="Times New Roman" w:hAnsi="Times New Roman"/>
          <w:sz w:val="24"/>
          <w:szCs w:val="24"/>
        </w:rPr>
        <w:t xml:space="preserve">, </w:t>
      </w:r>
      <w:r w:rsidR="007B7B62" w:rsidRPr="007B7B62">
        <w:rPr>
          <w:rFonts w:ascii="Times New Roman" w:hAnsi="Times New Roman"/>
          <w:sz w:val="24"/>
          <w:szCs w:val="24"/>
        </w:rPr>
        <w:t xml:space="preserve">                 </w:t>
      </w:r>
      <w:r w:rsidRPr="004900C1">
        <w:rPr>
          <w:rFonts w:ascii="Times New Roman" w:hAnsi="Times New Roman"/>
          <w:sz w:val="24"/>
          <w:szCs w:val="24"/>
        </w:rPr>
        <w:t>*.</w:t>
      </w:r>
      <w:proofErr w:type="spellStart"/>
      <w:r w:rsidRPr="004900C1">
        <w:rPr>
          <w:rFonts w:ascii="Times New Roman" w:hAnsi="Times New Roman"/>
          <w:sz w:val="24"/>
          <w:szCs w:val="24"/>
        </w:rPr>
        <w:t>tiff</w:t>
      </w:r>
      <w:proofErr w:type="spellEnd"/>
      <w:r w:rsidRPr="004900C1">
        <w:rPr>
          <w:rFonts w:ascii="Times New Roman" w:hAnsi="Times New Roman"/>
          <w:sz w:val="24"/>
          <w:szCs w:val="24"/>
        </w:rPr>
        <w:t>);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4900C1">
        <w:rPr>
          <w:rFonts w:ascii="Times New Roman" w:hAnsi="Times New Roman"/>
          <w:sz w:val="24"/>
          <w:szCs w:val="24"/>
        </w:rPr>
        <w:t>dpi</w:t>
      </w:r>
      <w:proofErr w:type="spellEnd"/>
      <w:r w:rsidRPr="004900C1">
        <w:rPr>
          <w:rFonts w:ascii="Times New Roman" w:hAnsi="Times New Roman"/>
          <w:sz w:val="24"/>
          <w:szCs w:val="24"/>
        </w:rPr>
        <w:t xml:space="preserve"> (точек на дюйм) в масштабе 1:1;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2.25. Предоставление муниципальной у</w:t>
      </w:r>
      <w:r w:rsidRPr="004900C1">
        <w:rPr>
          <w:rFonts w:ascii="Times New Roman" w:hAnsi="Times New Roman"/>
          <w:sz w:val="24"/>
          <w:szCs w:val="24"/>
        </w:rPr>
        <w:t>слуги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4900C1">
        <w:rPr>
          <w:rFonts w:ascii="Times New Roman" w:hAnsi="Times New Roman"/>
          <w:sz w:val="24"/>
          <w:szCs w:val="24"/>
        </w:rPr>
        <w:t>слуги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</w:t>
      </w:r>
      <w:r w:rsidRPr="004900C1">
        <w:rPr>
          <w:rFonts w:ascii="Times New Roman" w:hAnsi="Times New Roman"/>
          <w:sz w:val="24"/>
          <w:szCs w:val="24"/>
        </w:rPr>
        <w:t xml:space="preserve">с администрацией, Отделом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администрацией.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МФЦ обеспечиваются: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функционирование автоматизированной информационной системы МФЦ;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бесплатный доступ заявителей к порталам государственных и муниципальных услуг (функций).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FA7892" w:rsidRPr="004900C1" w:rsidRDefault="00AE7F2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900C1">
        <w:rPr>
          <w:rFonts w:ascii="Times New Roman" w:hAnsi="Times New Roman"/>
          <w:b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Pr="004900C1">
        <w:rPr>
          <w:rFonts w:ascii="Times New Roman" w:hAnsi="Times New Roman"/>
          <w:b/>
          <w:sz w:val="24"/>
          <w:szCs w:val="24"/>
        </w:rPr>
        <w:lastRenderedPageBreak/>
        <w:t>особенности выполнения административных процедур в многофункциональных центрах</w:t>
      </w:r>
    </w:p>
    <w:p w:rsidR="008E3974" w:rsidRPr="004900C1" w:rsidRDefault="008E3974" w:rsidP="008E3974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3.1. </w:t>
      </w:r>
      <w:r w:rsidRPr="004900C1">
        <w:rPr>
          <w:rFonts w:ascii="Times New Roman" w:eastAsia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1) прием и регистрация заявления о предоставлении муниципальной услуги;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3) принятие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решения о предоставлении муниципальной услуги или решения об отказе в предоставлении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5) заключение договора.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риложении 3 к настоящему административному регламенту.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74" w:rsidRPr="003742C6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2C6">
        <w:rPr>
          <w:rFonts w:ascii="Times New Roman" w:eastAsia="Times New Roman" w:hAnsi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обращение заявителя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администрацию, отдел,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МФЦ о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заявителя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</w:t>
      </w:r>
      <w:r w:rsidR="00CE7B6B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– 2.8.2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</w:t>
      </w:r>
      <w:r w:rsid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2.9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(в случае, если заявитель предоставляет их самостоятельно), в бумажном виде, то есть документы установленной формы, сформированные на бумажном носителе.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корреспонденции, через  порталы государственных и муниципальных услуг (функций).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заочной форме подачи документов заявитель может направить заявление и документы, указанные в пункт</w:t>
      </w:r>
      <w:r w:rsidR="00CE7B6B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– 2.8.2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</w:t>
      </w:r>
      <w:r w:rsidR="008D12D6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2.9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 (в случае, если заявитель представляет данные документы самостоятельно),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 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заявления и документов, указанных в пункте 2.8 – 2.8.2, 2.9 (в случае, если заявитель представляет данные документы самостоятельно)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в бумажном виде осуществляется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направлении документов через организацию почтовой связи, иную организацию, осуществляющую доставку корреспонденции днем регистрации заявления является день получения письма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направлении заявления и документов, указанных в пунктах 2.8.-2.8.2, 2.9 (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случае, если заявитель представляет данные документы самостоятельно</w:t>
      </w:r>
      <w:r w:rsidR="00CE7B6B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 через организацию почтовой связи, иную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организацию, осуществляющую доставку корреспонденции, удостоверение верности копий документов осуществляется в порядке, установленном федеральным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Интернет-киосков.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направлении документов через порталы государственных и муниципальных услуг (функций)  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(функций).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МФЦ, либо оформлено заранее.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специалистом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  <w:r w:rsidRPr="004900C1">
        <w:rPr>
          <w:rFonts w:ascii="Times New Roman" w:hAnsi="Times New Roman"/>
          <w:sz w:val="24"/>
          <w:szCs w:val="24"/>
        </w:rPr>
        <w:t>может заверить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документов, осуществляет следующие действия в ходе приема заявителя: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полномочия заявителя;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пунктами 2.8 – 2.8.2 раздела II настоящего административного регламента</w:t>
      </w:r>
      <w:r w:rsidRPr="004900C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 также документа, указанного в пункте 2.9 </w:t>
      </w:r>
      <w:r w:rsidR="00CE7B6B" w:rsidRPr="00CE7B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 (в случае, если заявитель представил данный документ самостоятельно);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исполнены карандашом;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выдает заявителю уведомление с описью представленных документов и указанием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даты их принятия, подтверждающее принятие документов;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направляет принятое заявление и документы на регистрацию;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E7B6B" w:rsidRDefault="00FA789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 заявителя заполненного заявления или неправильном его заполнении специалист отдела, МФЦ, ответственный за прием документов, помогает заявителю заполнить заявление.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</w:t>
      </w:r>
      <w:r w:rsid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15 минут. 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документов: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8E3974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Уведомление направляется заявителю не позднее дня, следующего за днем поступления заявления и документов, способом, который использовал заявитель </w:t>
      </w:r>
      <w:r w:rsidR="00CE7B6B" w:rsidRPr="00CE7B6B">
        <w:rPr>
          <w:rFonts w:ascii="Times New Roman" w:hAnsi="Times New Roman"/>
          <w:sz w:val="24"/>
          <w:szCs w:val="24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</w:rPr>
        <w:t>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запросу регистрационного номера не позднее рабочего дня МФЦ, </w:t>
      </w:r>
      <w:r w:rsidR="00CE7B6B">
        <w:rPr>
          <w:rFonts w:ascii="Times New Roman" w:hAnsi="Times New Roman"/>
          <w:sz w:val="24"/>
          <w:szCs w:val="24"/>
          <w:lang w:eastAsia="ru-RU"/>
        </w:rPr>
        <w:t xml:space="preserve">следующего за днем </w:t>
      </w:r>
      <w:r w:rsidRPr="004900C1">
        <w:rPr>
          <w:rFonts w:ascii="Times New Roman" w:hAnsi="Times New Roman"/>
          <w:sz w:val="24"/>
          <w:szCs w:val="24"/>
          <w:lang w:eastAsia="ru-RU"/>
        </w:rPr>
        <w:t>получения запроса от заявителя. 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 в соответствии с настоящим</w:t>
      </w:r>
      <w:r w:rsidR="00FA7892" w:rsidRPr="004900C1">
        <w:rPr>
          <w:rFonts w:ascii="Times New Roman" w:hAnsi="Times New Roman"/>
          <w:sz w:val="24"/>
          <w:szCs w:val="24"/>
          <w:lang w:eastAsia="ru-RU"/>
        </w:rPr>
        <w:t xml:space="preserve"> административным р</w:t>
      </w:r>
      <w:r w:rsidRPr="004900C1">
        <w:rPr>
          <w:rFonts w:ascii="Times New Roman" w:hAnsi="Times New Roman"/>
          <w:sz w:val="24"/>
          <w:szCs w:val="24"/>
          <w:lang w:eastAsia="ru-RU"/>
        </w:rPr>
        <w:t>егламентом.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</w:t>
      </w:r>
      <w:r w:rsidR="00FA7892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МФЦ, ответственный за прием документов, устно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и предлагает принять меры по их устранению.</w:t>
      </w:r>
    </w:p>
    <w:p w:rsidR="009960BD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документов, формирует документы (дело</w:t>
      </w:r>
      <w:r w:rsidR="009960BD"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) и передает его на визу руководителю администрации для последующего направления в отдел.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="003742C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заявитель не представил самостоятельно документы, указанные в пункте 2.9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специалист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прием документов, передает документы (дело) специалисту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случае, если заявитель не представил самостоятельно документы, указанные в пункте 2.9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>административного регламента специалист МФЦ, ответственный за межведомственное взаимодействие направляет межведомственные запросы в соответствии с пунктом 3.3</w:t>
      </w:r>
      <w:r w:rsidR="00CE7B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</w:t>
      </w:r>
      <w:r w:rsidR="00CE7B6B">
        <w:rPr>
          <w:rFonts w:ascii="Times New Roman" w:hAnsi="Times New Roman"/>
          <w:sz w:val="24"/>
          <w:szCs w:val="24"/>
          <w:lang w:val="en-US" w:eastAsia="ru-RU"/>
        </w:rPr>
        <w:t>I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>II настоящего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Максимальный срок исполнения административной процедуры составляет 3 календарных дня с момента обращения заявителя о предоставлении муниципальной услуги.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3.2.3. Результатом административной процедуры является: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и регистрация заявления (документов) и передача заявления (документов) специалисту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принятие решений.</w:t>
      </w:r>
    </w:p>
    <w:p w:rsidR="008D12D6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прием и регистрация документов, представленных заявителем в </w:t>
      </w:r>
      <w:r w:rsidR="009960BD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МФЦ и передача зарегистрированных документов специалисту </w:t>
      </w:r>
      <w:r w:rsidR="009960BD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МФЦ, ответственному за межведомственное взаимодействие (в случае, если заявитель самостоятельно не представил документы, указанные в пункте 2.9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регламента). </w:t>
      </w:r>
    </w:p>
    <w:p w:rsidR="009960BD" w:rsidRPr="004900C1" w:rsidRDefault="009960BD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специалистом администрации, ответственным за прием документов, в системе электронного документооборота.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E3974" w:rsidRPr="004900C1" w:rsidRDefault="008E3974" w:rsidP="008E39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Основанием для начала осуществления административной процедуры является получение специалистом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2.9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регламента. </w:t>
      </w:r>
    </w:p>
    <w:p w:rsidR="00CE7B6B" w:rsidRP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заявления:</w:t>
      </w:r>
    </w:p>
    <w:p w:rsidR="008E3974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Межведомственный запрос содержит: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1) наименование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МФЦ, направляющего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муниципальной услуги, и указание на реквизиты данного нормативного правового акта;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Федерального закона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от 27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Pr="004900C1">
        <w:rPr>
          <w:rFonts w:ascii="Times New Roman" w:hAnsi="Times New Roman"/>
          <w:sz w:val="24"/>
          <w:szCs w:val="24"/>
          <w:lang w:eastAsia="ru-RU"/>
        </w:rPr>
        <w:t>2010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7 вышеуказанного Федерального закона).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почтовым отправлением;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курьером, под расписку;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через СМЭВ (систему межведомственного электронного взаимодействия).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запрашиваемого документа (информации) осуществляется в установленном нормативными правовыми актами Российской Федерации и Республики Коми порядке.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Межведомственный запрос, направляемый с использованием СМЭВ, подписывается электронной подписью специалиста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МФЦ, ответственного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Направление запросов, контроль за получением ответов на запросы и своевременной передачей указанных ответов в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осуществляет специалист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специалист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МФЦ, ответственный за межведомственное взаимодействие, передает зарегистрированные ответы и заявление вместе с представленными заявителем документами специалисту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 ответственному за принятие решения о предоставлении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3.3.1. Критерием принятия решения является отсутствие документов, необходимых для предоставления муниципальной услуги, указанных в пункте 2.9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а</w:t>
      </w:r>
      <w:r w:rsidRPr="004900C1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3.3.2. Максимальный срок исполнения административной процедуры составляет 8 календарных дней с момента получения специалистом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МФЦ, ответственным за межведомственное взаимодействие, документов и информации для направления межведомственных запросов. </w:t>
      </w:r>
    </w:p>
    <w:p w:rsidR="002C072A" w:rsidRPr="002C072A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3.3.3. Результатом исполнения административной процедуры является получение документов, и их направление специалисту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ответственному за принятие решения о предоставлении муниципальной услуги, для принятия решения о предоставлении муниципальной услуги.</w:t>
      </w:r>
    </w:p>
    <w:p w:rsidR="00F46CAC" w:rsidRPr="00C77C4D" w:rsidRDefault="00F46CAC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специалистом Отдела, МФЦ, ответственным за межведомственное взаимодействие, в журнале входящей корреспонденции и приобщает полученные сведения к пакету документов, представленных заявителем для получения муниципальной услуги.</w:t>
      </w:r>
    </w:p>
    <w:p w:rsidR="007B7B62" w:rsidRPr="00C77C4D" w:rsidRDefault="007B7B62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3.4. Основанием для начала исполнения административной процедуры является передача в </w:t>
      </w:r>
      <w:r w:rsidR="00F46CAC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Специалист </w:t>
      </w:r>
      <w:r w:rsidR="00F46CAC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</w:t>
      </w:r>
      <w:r w:rsidR="008D12D6">
        <w:rPr>
          <w:rFonts w:ascii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рабочего дня осуществляет проверку комплекта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F46CAC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услуги, специалист </w:t>
      </w:r>
      <w:r w:rsidR="00F46CAC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устанавливает соответствие получателя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2.13</w:t>
      </w:r>
      <w:r w:rsidR="002C072A" w:rsidRPr="002C072A">
        <w:t xml:space="preserve">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 наличии противоречивых сведений в представленных документах специалист </w:t>
      </w:r>
      <w:r w:rsidR="007446E8"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ответственный за принятие решения о предоставлении услуги, осуществляет проверку на предмет соответствия указанных сведений действительности посредством направления </w:t>
      </w:r>
      <w:r w:rsidR="00A77DF4" w:rsidRPr="0001635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 течение </w:t>
      </w:r>
      <w:r w:rsidR="002C072A" w:rsidRPr="002C072A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A77DF4" w:rsidRPr="0001635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рабочих дней</w:t>
      </w:r>
      <w:r w:rsidRPr="0001635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зап</w:t>
      </w:r>
      <w:r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>росов в органы и организации, располагающие необходимой информацией.</w:t>
      </w:r>
    </w:p>
    <w:p w:rsidR="002C072A" w:rsidRPr="002C072A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</w:t>
      </w:r>
      <w:r w:rsidRPr="004900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принимает одно из следующих решений:</w:t>
      </w:r>
    </w:p>
    <w:p w:rsidR="002C072A" w:rsidRPr="002C072A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о предоставлении муниципальной услуги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в форме подготовки</w:t>
      </w:r>
      <w:r w:rsidR="00A77D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7DF4" w:rsidRPr="00016355">
        <w:rPr>
          <w:rFonts w:ascii="Times New Roman" w:eastAsia="Times New Roman" w:hAnsi="Times New Roman"/>
          <w:sz w:val="24"/>
          <w:szCs w:val="24"/>
          <w:lang w:eastAsia="ru-RU"/>
        </w:rPr>
        <w:t>проекта постановления</w:t>
      </w:r>
      <w:r w:rsidR="0001635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0163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решение об отказе в предоставлении муниципальной услуги (в случае наличия оснований, предусмотренных пунктом 2.13</w:t>
      </w:r>
      <w:r w:rsidR="002C072A" w:rsidRPr="002C072A">
        <w:t xml:space="preserve">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регламента)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в течени</w:t>
      </w:r>
      <w:r w:rsidR="00016355">
        <w:rPr>
          <w:rFonts w:ascii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A77DF4" w:rsidRPr="00914898">
        <w:rPr>
          <w:rFonts w:ascii="Times New Roman" w:hAnsi="Times New Roman"/>
          <w:sz w:val="24"/>
          <w:szCs w:val="24"/>
          <w:lang w:eastAsia="ru-RU"/>
        </w:rPr>
        <w:t xml:space="preserve"> рабочего дня</w:t>
      </w:r>
      <w:r w:rsidRPr="0091489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осуществляет оформление в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>2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экземплярах решения о предоставлении муниципальной услуги или об отказе в предоставлении муниципальной услуги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(далее - документ, являющийся результатом предоставления услуги),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 передает данный документ на подпись руководителю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117372" w:rsidRPr="004900C1" w:rsidRDefault="008E3974" w:rsidP="001173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 xml:space="preserve">в течение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7446E8" w:rsidRPr="004900C1">
        <w:rPr>
          <w:rFonts w:ascii="Times New Roman" w:hAnsi="Times New Roman"/>
          <w:sz w:val="24"/>
          <w:szCs w:val="24"/>
          <w:lang w:eastAsia="ru-RU"/>
        </w:rPr>
        <w:t xml:space="preserve"> дня подписывает </w:t>
      </w:r>
      <w:r w:rsidR="007446E8" w:rsidRPr="004900C1">
        <w:rPr>
          <w:rFonts w:ascii="Times New Roman" w:hAnsi="Times New Roman"/>
          <w:iCs/>
          <w:sz w:val="24"/>
          <w:szCs w:val="24"/>
          <w:lang w:eastAsia="ru-RU"/>
        </w:rPr>
        <w:t>данный документ.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специалист </w:t>
      </w:r>
      <w:r w:rsidR="007446E8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муниципальной услуги,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дня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 документа, являющегося результатом предоставления муниципальной услуги, специалисту отдела, ответственному за выдачу результата предоставления муниципальной услуги, для выдачи его заявителю.</w:t>
      </w:r>
    </w:p>
    <w:p w:rsidR="008E3974" w:rsidRPr="004900C1" w:rsidRDefault="008E3974" w:rsidP="00914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специалист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отдела,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за принятие решения о предоставлении муниципальной услуги,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дня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экземпляр документа, являющегося результатом предоставления муниципальной услуги, передается специалистом, ответственным за принятие решения, в архив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3.4.1. Критерием принятия решения является соответствие заявления и прилагаемых к нему документов требованиям настоящего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а</w:t>
      </w:r>
      <w:r w:rsidRPr="004900C1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3.4.2. Максимальный срок исполнения административной процедуры составляет не более 36 календарных дней со дня получения из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МФЦ полного комплекта документов, необходимых для принятия решения.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3.4.3. Результатом административной процедуры является направление принятого решения о предоставлении муниципальной услуги или об отказе в предоставлении муниципальной услуги специалисту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Pr="004900C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Выдача заявителю результата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 xml:space="preserve">3.5. Основанием начала исполнения административной процедуры является поступление специалисту </w:t>
      </w:r>
      <w:r w:rsidR="00117372" w:rsidRPr="004900C1">
        <w:rPr>
          <w:rFonts w:ascii="Times New Roman" w:hAnsi="Times New Roman"/>
          <w:sz w:val="24"/>
          <w:szCs w:val="24"/>
        </w:rPr>
        <w:t>отдела</w:t>
      </w:r>
      <w:r w:rsidRPr="004900C1">
        <w:rPr>
          <w:rFonts w:ascii="Times New Roman" w:hAnsi="Times New Roman"/>
          <w:sz w:val="24"/>
          <w:szCs w:val="24"/>
        </w:rPr>
        <w:t>, ответственному за выдачу результата предоставления услуги, или специалисту МФЦ,</w:t>
      </w:r>
      <w:r w:rsidRPr="004900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 xml:space="preserve">ответственному за межведомственное взаимодействие,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r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поступлении документа, являющегося результатом предоставления услуги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Выдачу уведомления о предоставлении услуги (об отказе в предоставлении услуги) осуществляет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по почте заказным письмом с уведомлением.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случае, если заявитель обратился за предоставлением муниципальной услуги посредством порталов государственных и муниципальных услуг (функций), то уведомление о предоставлении услуги (об отказе в предоставлении услуги) направляется в личный кабинет заявителя через порталы государственных и муниципальных услуг (функций).</w:t>
      </w:r>
    </w:p>
    <w:p w:rsidR="008E3974" w:rsidRPr="004900C1" w:rsidRDefault="008E3974" w:rsidP="008E39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результата предоставления муниципальной услуги 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</w:t>
      </w:r>
      <w:r w:rsidR="00117372" w:rsidRPr="004900C1">
        <w:rPr>
          <w:rFonts w:ascii="Times New Roman" w:hAnsi="Times New Roman"/>
          <w:sz w:val="24"/>
          <w:szCs w:val="24"/>
          <w:lang w:eastAsia="ru-RU"/>
        </w:rPr>
        <w:t>специалист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МФЦ</w:t>
      </w:r>
      <w:r w:rsidRPr="004900C1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3.5.1. 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</w:t>
      </w:r>
      <w:r w:rsidRPr="004900C1">
        <w:rPr>
          <w:rFonts w:ascii="Times New Roman" w:hAnsi="Times New Roman"/>
          <w:sz w:val="24"/>
          <w:szCs w:val="24"/>
        </w:rPr>
        <w:t>3 календарных дн</w:t>
      </w:r>
      <w:r w:rsidR="00117372" w:rsidRPr="004900C1">
        <w:rPr>
          <w:rFonts w:ascii="Times New Roman" w:hAnsi="Times New Roman"/>
          <w:sz w:val="24"/>
          <w:szCs w:val="24"/>
        </w:rPr>
        <w:t>я</w:t>
      </w:r>
      <w:r w:rsidRPr="004900C1">
        <w:rPr>
          <w:rFonts w:ascii="Times New Roman" w:hAnsi="Times New Roman"/>
          <w:sz w:val="24"/>
          <w:szCs w:val="24"/>
        </w:rPr>
        <w:t xml:space="preserve"> с момента поступления специалисту </w:t>
      </w:r>
      <w:r w:rsidR="00117372" w:rsidRPr="004900C1">
        <w:rPr>
          <w:rFonts w:ascii="Times New Roman" w:hAnsi="Times New Roman"/>
          <w:sz w:val="24"/>
          <w:szCs w:val="24"/>
        </w:rPr>
        <w:t>отдела</w:t>
      </w:r>
      <w:r w:rsidRPr="004900C1">
        <w:rPr>
          <w:rFonts w:ascii="Times New Roman" w:hAnsi="Times New Roman"/>
          <w:sz w:val="24"/>
          <w:szCs w:val="24"/>
        </w:rPr>
        <w:t xml:space="preserve">, ответственному за выдачу результата предоставления услуги, </w:t>
      </w:r>
      <w:r w:rsidR="00117372" w:rsidRPr="004900C1">
        <w:rPr>
          <w:rFonts w:ascii="Times New Roman" w:hAnsi="Times New Roman"/>
          <w:sz w:val="24"/>
          <w:szCs w:val="24"/>
        </w:rPr>
        <w:t>специалисту</w:t>
      </w:r>
      <w:r w:rsidRPr="004900C1">
        <w:rPr>
          <w:rFonts w:ascii="Times New Roman" w:hAnsi="Times New Roman"/>
          <w:sz w:val="24"/>
          <w:szCs w:val="24"/>
        </w:rPr>
        <w:t xml:space="preserve"> МФЦ,</w:t>
      </w:r>
      <w:r w:rsidRPr="004900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3.5.3. Результатом исполнения административной процедуры является уведомление</w:t>
      </w:r>
      <w:r w:rsidR="002C072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заявителя о принятом решении,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выдача заявителю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предоставлении муниципальной услуги </w:t>
      </w:r>
      <w:r w:rsidRPr="004900C1">
        <w:rPr>
          <w:rFonts w:ascii="Times New Roman" w:eastAsia="Times New Roman" w:hAnsi="Times New Roman"/>
          <w:bCs/>
          <w:sz w:val="24"/>
          <w:szCs w:val="24"/>
          <w:lang w:eastAsia="ru-RU"/>
        </w:rPr>
        <w:t>или решения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договора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3.6. Основанием для начала исполнения административной процедуры является принятие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о предоставлении муниципальной услуги.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 передачи жилых помещений в собственность граждан составляется в 3 экземплярах: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первый экземпляр вручается собственнику жилого помещения (1 экземпляр на всех граждан, участвующих в приватизации данного жилого помещения);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второй экземпляр предназначается для Федеральной службы государственной регистрации, кадастра и картографии для регистрации перехода прав;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третий экземпляр остается 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день поступления к нему документов обязан уведомить заявителя о готовности экземпляра договора приватизации в соответствии со способом, указанным в поданном заявлении.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регистрирует договоры приватизации в специальном реестре договоров.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обращении 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получения экземпляра договора приватизации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пециалист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устанавливает личность всех участников сделки по паспортам, удостоверениям личности для военнослужащих, свидетельствам о рождении на несовершеннолетних детей;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находит сформированное дело заявителя с итоговым документом и экземплярами договора приватизации;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знакомит заявителя с содержанием выдаваемого договора,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формирует с использованием программных средств расписку о получении экземпляра договора,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после чего выдает экземпляр договора заявителю. При этом заявитель ставит дату получения документов и подпись в книге учета выдаваемых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получении договора приватизации все участники сделки собственноручно расписываются во всех экземплярах договора.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3.6.1. Критерием принятия решения является подписание проекта договора заявителем.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3.6.2. Максимальный срок исполнения административной процедуры составляет не более </w:t>
      </w:r>
      <w:r w:rsidR="002C072A" w:rsidRPr="002C072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</w:t>
      </w:r>
      <w:r w:rsidRPr="004900C1">
        <w:rPr>
          <w:rFonts w:ascii="Times New Roman" w:hAnsi="Times New Roman"/>
          <w:sz w:val="24"/>
          <w:szCs w:val="24"/>
        </w:rPr>
        <w:t xml:space="preserve">исчисляемых </w:t>
      </w:r>
      <w:r w:rsidRPr="004900C1">
        <w:rPr>
          <w:rFonts w:ascii="Times New Roman" w:hAnsi="Times New Roman"/>
          <w:sz w:val="24"/>
          <w:szCs w:val="24"/>
          <w:lang w:eastAsia="ru-RU"/>
        </w:rPr>
        <w:t>с момента обращения заявителя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с документами, необходимыми для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3.6.3. Результатом исполнения административной процедуры является оформленный и выданный заявителю договор передачи жилого помещения в собственность.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4900C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Контроль за деятельностью отдела осуществляется заместителем руководителя администрации, курирующим работу отдела.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Контроль за исполнением настоящего административного регламента специалистами МФЦ осуществляется директором МФЦ.</w:t>
      </w:r>
    </w:p>
    <w:p w:rsidR="008E3974" w:rsidRPr="008D12D6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2D080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но не реже 1 раза в 3 года.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проверки проводятся в случае поступления в </w:t>
      </w:r>
      <w:r w:rsidR="002D080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8E3974" w:rsidRPr="002C072A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4.3. Специалисты администрации, отдела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МФЦ и его специалисты, несут ответственность, установленную законодательством Российской Федерации: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администрацией;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Общественный контроль за предоставлением муниципальной услуги включает в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учитываются администрацией, отделом,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 администрации, отдела в досудебном порядке.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5.2. Заявитель может обратиться с жалобой  в том числе в следующих случаях: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заявления заявителя о предоставлении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7) отказ администрации, должностного лица отдела,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5.3. Жалоба подается в письменной форме на бумажном носителе, в электронной форме в администрацию. </w:t>
      </w:r>
    </w:p>
    <w:p w:rsidR="002D0808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Жалобы на решения, принятые специалистом отдела подаются руководителю администрации либо в случае его отсутствия рассматриваются заместителем руководителя администрации, курирующим работу отдела.</w:t>
      </w:r>
    </w:p>
    <w:p w:rsidR="00736D60" w:rsidRPr="00914898" w:rsidRDefault="00736D60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898">
        <w:rPr>
          <w:rFonts w:ascii="Times New Roman" w:hAnsi="Times New Roman"/>
          <w:sz w:val="24"/>
          <w:szCs w:val="24"/>
          <w:lang w:eastAsia="ru-RU"/>
        </w:rPr>
        <w:t xml:space="preserve">Жалобы на решения, принятые руководителем администрации, рассматриваются </w:t>
      </w:r>
      <w:r w:rsidRPr="00914898">
        <w:rPr>
          <w:rFonts w:ascii="Times New Roman" w:hAnsi="Times New Roman"/>
          <w:sz w:val="24"/>
          <w:szCs w:val="24"/>
          <w:lang w:eastAsia="ru-RU"/>
        </w:rPr>
        <w:lastRenderedPageBreak/>
        <w:t>непосредственно самим руководителем администрации.</w:t>
      </w:r>
    </w:p>
    <w:p w:rsidR="002D0808" w:rsidRPr="002C072A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5.4. 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2C072A" w:rsidRPr="00C77C4D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5.5. Жалоба должна содержать: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наименование администрации,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предоставляющего муниципальную услугу, либо муниципального служащего;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900C1">
        <w:rPr>
          <w:rFonts w:ascii="Times New Roman" w:hAnsi="Times New Roman"/>
          <w:sz w:val="24"/>
          <w:szCs w:val="24"/>
          <w:lang w:eastAsia="ru-RU"/>
        </w:rPr>
        <w:t>В качестве документа, подтверждающего полномочия представителя, может быть представлена: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 (для физических лиц);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3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5.7. При поступлении жалобы через МФЦ, обеспечивается ее передача по защищенной информационной системе или курьерской доставкой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заявителя;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срок рассмотрения жалобы в соответствии с настоящим административным регламентом.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5.8.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этом срок рассмотрения жалобы исчисляется со дня регистрации 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уполномоченном на ее рассмотрение органе.</w:t>
      </w:r>
    </w:p>
    <w:p w:rsidR="00F47699" w:rsidRPr="00C77C4D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699" w:rsidRPr="00293FD9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2D0808" w:rsidRPr="004900C1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5.10. 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7B62" w:rsidRPr="007B7B62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2D0808" w:rsidRPr="00C77C4D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5.11. Основания для приостановления рассмотрения жалобы не предусмотрены.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5.12. По результатам рассмотрения жалобы администрацией может быть принято одно из следующих решений: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отделом,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5.13. Администрация отказывает в удовлетворении жалобы в следующих случаях: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вступившего в законную силу решения суда, арбитражного суда по жалобе о том же предмете и по тем же основаниям;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3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5.14. Администрация вправе оставить жалобу без ответа в следующих случаях: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5.15. Не позднее дня, следующего за днем принятия указанного решения, заявителю в письменной форме и по желанию заявителя в электронной форме направляется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мотивированный ответ о результатах рассмотрения жалобы.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информационных стендах, расположенных в администрации,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официальных сайтах администрации,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CB1D5B" w:rsidRPr="004900C1" w:rsidRDefault="00CB1D5B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B7B62" w:rsidRPr="007B7B62" w:rsidRDefault="008E3974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E3974" w:rsidRPr="004900C1" w:rsidRDefault="008E3974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7B7B62"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7B7B62"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</w:rPr>
        <w:t>«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Передача жилых помещений, находящихся</w:t>
      </w:r>
      <w:r w:rsidR="007B7B62" w:rsidRPr="007B7B6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 в муниципальной собственности, в собственность граждан</w:t>
      </w:r>
      <w:r w:rsidRPr="004900C1">
        <w:rPr>
          <w:rFonts w:ascii="Times New Roman" w:hAnsi="Times New Roman"/>
          <w:bCs/>
          <w:sz w:val="24"/>
          <w:szCs w:val="24"/>
        </w:rPr>
        <w:t>»</w:t>
      </w:r>
    </w:p>
    <w:p w:rsidR="008E3974" w:rsidRPr="007B7B62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D5B" w:rsidRPr="00C77C4D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B7B62" w:rsidRPr="00C77C4D" w:rsidRDefault="007B7B62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Общая информация об</w:t>
      </w:r>
      <w:r w:rsidRPr="004900C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CB1D5B" w:rsidRPr="007B7B62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2"/>
        <w:gridCol w:w="4798"/>
      </w:tblGrid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администрации для направления корреспонденции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B1D5B" w:rsidRPr="004900C1" w:rsidRDefault="00CB1D5B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Телефон для справок администрации 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(882146) 2-22-62, 2-12-72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507" w:type="pct"/>
          </w:tcPr>
          <w:p w:rsidR="00CB1D5B" w:rsidRPr="004900C1" w:rsidRDefault="00CB1D5B" w:rsidP="00CB1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2-19-76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Официальный сайт в сети «Интернет»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B1D5B" w:rsidRPr="004900C1" w:rsidTr="004900C1">
        <w:tc>
          <w:tcPr>
            <w:tcW w:w="2493" w:type="pct"/>
          </w:tcPr>
          <w:p w:rsidR="00CB1D5B" w:rsidRPr="004900C1" w:rsidRDefault="00CB1D5B" w:rsidP="00CB1D5B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руководителя администрации городского округа «Вуктыл»</w:t>
            </w:r>
          </w:p>
        </w:tc>
        <w:tc>
          <w:tcPr>
            <w:tcW w:w="2507" w:type="pct"/>
          </w:tcPr>
          <w:p w:rsidR="00CB1D5B" w:rsidRPr="004900C1" w:rsidRDefault="00914898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Крисанов Виктор Николаевич</w:t>
            </w:r>
          </w:p>
        </w:tc>
      </w:tr>
    </w:tbl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График работы администрации городского округа «Вуктыл»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44"/>
        <w:gridCol w:w="3191"/>
      </w:tblGrid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CB1D5B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Общая информация об отделе по управлению имуществом администрации городского округа «Вуктыл»</w:t>
      </w:r>
    </w:p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Нужно расписать сельские населенные пункты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B1D5B" w:rsidRPr="004900C1" w:rsidRDefault="00CB1D5B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A2192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Официальный сайт в сети «Интернет» 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B1D5B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A2192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начальника отдела</w:t>
            </w:r>
            <w:r w:rsidR="00D92D00"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по управлению имуществом</w:t>
            </w: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администрации городского округа «Вуктыл» </w:t>
            </w:r>
          </w:p>
        </w:tc>
        <w:tc>
          <w:tcPr>
            <w:tcW w:w="2129" w:type="pct"/>
          </w:tcPr>
          <w:p w:rsidR="00CB1D5B" w:rsidRPr="004900C1" w:rsidRDefault="00A77DF4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898">
              <w:rPr>
                <w:rFonts w:ascii="Times New Roman" w:hAnsi="Times New Roman"/>
                <w:sz w:val="24"/>
                <w:szCs w:val="24"/>
              </w:rPr>
              <w:t>Коренцова Алла Александровна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График работы отдела</w:t>
      </w:r>
      <w:r w:rsidR="00134905" w:rsidRPr="004900C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 управлению имуществом</w:t>
      </w:r>
      <w:r w:rsidR="007B7B62" w:rsidRPr="007B7B62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CB1D5B" w:rsidRPr="004900C1" w:rsidRDefault="00CB1D5B" w:rsidP="007B7B62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109"/>
        <w:gridCol w:w="3225"/>
      </w:tblGrid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134905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Общая информация о муниципальном автономном учреждении «Многофункциональный центр предоставления государственных и муниципальных услуг» городского округа «Вуктыл» (далее - МФЦ)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ул. Пионерская, д. 5а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vuktyl@mydokuments11.ru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2-29-14</w:t>
            </w:r>
          </w:p>
        </w:tc>
      </w:tr>
      <w:tr w:rsidR="004900C1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C1">
              <w:rPr>
                <w:rFonts w:ascii="Times New Roman" w:hAnsi="Times New Roman"/>
                <w:sz w:val="24"/>
                <w:szCs w:val="24"/>
              </w:rPr>
              <w:t>www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t xml:space="preserve"> 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ydokuments11.ru</w:t>
            </w:r>
          </w:p>
        </w:tc>
      </w:tr>
      <w:tr w:rsidR="00CB1D5B" w:rsidRPr="004900C1" w:rsidTr="004900C1">
        <w:tc>
          <w:tcPr>
            <w:tcW w:w="4784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Ф.И.О. директора МФЦ</w:t>
            </w:r>
          </w:p>
        </w:tc>
        <w:tc>
          <w:tcPr>
            <w:tcW w:w="4786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График работы по приему заявителей на базе МФЦ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3328"/>
        <w:gridCol w:w="3815"/>
      </w:tblGrid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11:00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11:00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12:00 до 19:00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09:30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10:00 до 16:00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без перерыва на обед</w:t>
            </w:r>
          </w:p>
        </w:tc>
      </w:tr>
      <w:tr w:rsidR="004900C1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CB1D5B" w:rsidRPr="004900C1" w:rsidTr="004900C1">
        <w:tc>
          <w:tcPr>
            <w:tcW w:w="2428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28" w:type="dxa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81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Pr="004900C1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Pr="004900C1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Pr="004900C1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34905" w:rsidRDefault="00134905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B7B62" w:rsidRPr="007B7B62" w:rsidRDefault="007B7B62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val="en-US"/>
        </w:rPr>
        <w:t>2</w:t>
      </w:r>
    </w:p>
    <w:p w:rsidR="007B7B62" w:rsidRPr="004900C1" w:rsidRDefault="007B7B62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</w:rPr>
        <w:t>«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Передача жилых помещений, находящихся</w:t>
      </w:r>
      <w:r w:rsidRPr="007B7B6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 в муниципальной собственности, в собственность граждан</w:t>
      </w:r>
      <w:r w:rsidRPr="004900C1">
        <w:rPr>
          <w:rFonts w:ascii="Times New Roman" w:hAnsi="Times New Roman"/>
          <w:bCs/>
          <w:sz w:val="24"/>
          <w:szCs w:val="24"/>
        </w:rPr>
        <w:t>»</w:t>
      </w: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21"/>
        <w:tblpPr w:leftFromText="180" w:rightFromText="180" w:vertAnchor="page" w:horzAnchor="margin" w:tblpY="33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991"/>
        <w:gridCol w:w="4785"/>
      </w:tblGrid>
      <w:tr w:rsidR="004900C1" w:rsidRPr="004900C1" w:rsidTr="002728B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74" w:rsidRPr="004900C1" w:rsidRDefault="008E3974" w:rsidP="002728BB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Theme="minorHAns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74" w:rsidRPr="004900C1" w:rsidRDefault="008E3974" w:rsidP="002728BB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8E3974" w:rsidRPr="004900C1" w:rsidRDefault="008E3974" w:rsidP="002728BB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8E3974" w:rsidRPr="004900C1" w:rsidRDefault="008E3974" w:rsidP="002728BB">
            <w:pPr>
              <w:rPr>
                <w:rFonts w:ascii="Times New Roman" w:eastAsiaTheme="minorHAnsi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c>
          <w:tcPr>
            <w:tcW w:w="1019" w:type="pct"/>
            <w:tcBorders>
              <w:top w:val="single" w:sz="4" w:space="0" w:color="auto"/>
            </w:tcBorders>
          </w:tcPr>
          <w:p w:rsidR="008E3974" w:rsidRPr="004900C1" w:rsidRDefault="008E3974" w:rsidP="002728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8E3974" w:rsidRPr="004900C1" w:rsidRDefault="008E3974" w:rsidP="002728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8E3974" w:rsidRPr="004900C1" w:rsidRDefault="008E3974" w:rsidP="002728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8E3974" w:rsidRPr="004900C1" w:rsidRDefault="008E3974" w:rsidP="002728B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00C1">
              <w:rPr>
                <w:rFonts w:ascii="Times New Roman" w:eastAsiaTheme="minorHAns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861"/>
        <w:gridCol w:w="297"/>
        <w:gridCol w:w="1515"/>
        <w:gridCol w:w="1032"/>
        <w:gridCol w:w="1177"/>
        <w:gridCol w:w="1496"/>
        <w:gridCol w:w="2047"/>
      </w:tblGrid>
      <w:tr w:rsidR="004900C1" w:rsidRPr="004900C1" w:rsidTr="002728BB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3974" w:rsidRPr="004900C1" w:rsidRDefault="008E3974" w:rsidP="00272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регистрации заявителя </w:t>
            </w: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7B7B62">
        <w:tblPrEx>
          <w:jc w:val="left"/>
        </w:tblPrEx>
        <w:trPr>
          <w:trHeight w:val="20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974" w:rsidRPr="004900C1" w:rsidTr="002728BB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3974" w:rsidRPr="004900C1" w:rsidRDefault="008E3974" w:rsidP="008E3974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ЗАЯВЛЕНИЕ</w:t>
      </w:r>
    </w:p>
    <w:p w:rsidR="008E3974" w:rsidRPr="004900C1" w:rsidRDefault="008E3974" w:rsidP="008E397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На  основании  Закона  Российской  Федерации  «О приватизации жилищного фонда  в  Российской  Федерации»  просим (прошу) передать в ___</w:t>
      </w:r>
      <w:r w:rsidR="00914898">
        <w:rPr>
          <w:rFonts w:ascii="Times New Roman" w:hAnsi="Times New Roman"/>
          <w:sz w:val="24"/>
          <w:szCs w:val="24"/>
        </w:rPr>
        <w:t>___</w:t>
      </w:r>
      <w:r w:rsidRPr="004900C1">
        <w:rPr>
          <w:rFonts w:ascii="Times New Roman" w:hAnsi="Times New Roman"/>
          <w:sz w:val="24"/>
          <w:szCs w:val="24"/>
        </w:rPr>
        <w:t>__</w:t>
      </w:r>
      <w:r w:rsidR="00520F18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 xml:space="preserve">долевую </w:t>
      </w:r>
      <w:r w:rsidR="00914898">
        <w:rPr>
          <w:rFonts w:ascii="Times New Roman" w:hAnsi="Times New Roman"/>
          <w:sz w:val="24"/>
          <w:szCs w:val="24"/>
        </w:rPr>
        <w:t xml:space="preserve">(полную) </w:t>
      </w:r>
      <w:r w:rsidRPr="004900C1">
        <w:rPr>
          <w:rFonts w:ascii="Times New Roman" w:hAnsi="Times New Roman"/>
          <w:sz w:val="24"/>
          <w:szCs w:val="24"/>
        </w:rPr>
        <w:t>собственность занимаемую нами (мной)  квартиру № _______в  доме № ______ по ул. ___________________</w:t>
      </w:r>
      <w:r w:rsidR="00520F18">
        <w:rPr>
          <w:rFonts w:ascii="Times New Roman" w:hAnsi="Times New Roman"/>
          <w:sz w:val="24"/>
          <w:szCs w:val="24"/>
        </w:rPr>
        <w:t>________________________________________________</w:t>
      </w:r>
      <w:r w:rsidRPr="004900C1">
        <w:rPr>
          <w:rFonts w:ascii="Times New Roman" w:hAnsi="Times New Roman"/>
          <w:sz w:val="24"/>
          <w:szCs w:val="24"/>
        </w:rPr>
        <w:t xml:space="preserve">____, </w:t>
      </w:r>
    </w:p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состоящую из _________ комнат(ы),   общей площадью   ___________кв.м.</w:t>
      </w:r>
    </w:p>
    <w:p w:rsidR="008E3974" w:rsidRPr="004900C1" w:rsidRDefault="008E3974" w:rsidP="008E3974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Согласны определить размеры долей: _______________________________________________________________________</w:t>
      </w:r>
    </w:p>
    <w:p w:rsidR="008E3974" w:rsidRPr="004900C1" w:rsidRDefault="008E3974" w:rsidP="008E397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Ранее в приватизации жилой площади из членов семьи  _______________________________________________________________________</w:t>
      </w:r>
    </w:p>
    <w:p w:rsidR="008E3974" w:rsidRPr="004900C1" w:rsidRDefault="008E3974" w:rsidP="008E39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</w:t>
      </w:r>
    </w:p>
    <w:p w:rsidR="008E3974" w:rsidRPr="004900C1" w:rsidRDefault="008E3974" w:rsidP="008E397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(никто не участвовал, участвовал по другому адресу)</w:t>
      </w:r>
    </w:p>
    <w:p w:rsidR="008E3974" w:rsidRPr="004900C1" w:rsidRDefault="008E3974" w:rsidP="008E397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900C1">
        <w:rPr>
          <w:rFonts w:ascii="Times New Roman" w:hAnsi="Times New Roman"/>
          <w:b/>
          <w:bCs/>
          <w:sz w:val="24"/>
          <w:szCs w:val="24"/>
        </w:rPr>
        <w:t xml:space="preserve">Юридические последствия данного заявления понятны. </w:t>
      </w:r>
    </w:p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4900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Подписи членов семьи (семей) о согласии на приватизацию:</w:t>
      </w:r>
    </w:p>
    <w:tbl>
      <w:tblPr>
        <w:tblW w:w="95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3"/>
        <w:gridCol w:w="900"/>
        <w:gridCol w:w="3960"/>
        <w:gridCol w:w="1980"/>
      </w:tblGrid>
      <w:tr w:rsidR="004900C1" w:rsidRPr="004900C1" w:rsidTr="00520F18">
        <w:trPr>
          <w:trHeight w:val="2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974" w:rsidRPr="004900C1" w:rsidRDefault="008E3974" w:rsidP="00520F1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974" w:rsidRPr="004900C1" w:rsidRDefault="008E3974" w:rsidP="00520F1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>Доля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974" w:rsidRPr="004900C1" w:rsidRDefault="008E3974" w:rsidP="00520F1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>Паспорт: серия, №, когда и кем выдан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974" w:rsidRPr="004900C1" w:rsidRDefault="008E3974" w:rsidP="00520F18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>Подпись</w:t>
            </w:r>
          </w:p>
        </w:tc>
      </w:tr>
    </w:tbl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i/>
          <w:sz w:val="24"/>
          <w:szCs w:val="24"/>
        </w:rPr>
        <w:t>С правом собственности</w:t>
      </w:r>
      <w:r w:rsidRPr="004900C1">
        <w:rPr>
          <w:rFonts w:ascii="Times New Roman" w:hAnsi="Times New Roman"/>
          <w:sz w:val="24"/>
          <w:szCs w:val="24"/>
        </w:rPr>
        <w:t xml:space="preserve"> (лица участвующие в приватизации):</w:t>
      </w:r>
    </w:p>
    <w:tbl>
      <w:tblPr>
        <w:tblW w:w="95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3"/>
        <w:gridCol w:w="900"/>
        <w:gridCol w:w="3960"/>
        <w:gridCol w:w="1980"/>
      </w:tblGrid>
      <w:tr w:rsidR="004900C1" w:rsidRPr="004900C1" w:rsidTr="002728BB">
        <w:trPr>
          <w:trHeight w:val="2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4900C1" w:rsidRPr="004900C1" w:rsidTr="002728BB">
        <w:trPr>
          <w:trHeight w:val="2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i/>
          <w:sz w:val="24"/>
          <w:szCs w:val="24"/>
        </w:rPr>
        <w:t>Без права собственности</w:t>
      </w:r>
      <w:r w:rsidRPr="004900C1">
        <w:rPr>
          <w:rFonts w:ascii="Times New Roman" w:hAnsi="Times New Roman"/>
          <w:sz w:val="24"/>
          <w:szCs w:val="24"/>
        </w:rPr>
        <w:t xml:space="preserve"> (лица, которые отказываются от участия в приватизации):</w:t>
      </w: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893"/>
        <w:gridCol w:w="1980"/>
      </w:tblGrid>
      <w:tr w:rsidR="004900C1" w:rsidRPr="004900C1" w:rsidTr="002728BB">
        <w:tc>
          <w:tcPr>
            <w:tcW w:w="264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c>
          <w:tcPr>
            <w:tcW w:w="2640" w:type="dxa"/>
            <w:tcBorders>
              <w:right w:val="single" w:sz="4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c>
          <w:tcPr>
            <w:tcW w:w="264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</w:tcBorders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c>
          <w:tcPr>
            <w:tcW w:w="264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c>
          <w:tcPr>
            <w:tcW w:w="264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93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E3974" w:rsidRPr="004900C1" w:rsidRDefault="008E3974" w:rsidP="002728B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Личность заявителей установлена, полномочия представителей проверены,</w:t>
      </w:r>
    </w:p>
    <w:p w:rsidR="008E3974" w:rsidRPr="004900C1" w:rsidRDefault="008E3974" w:rsidP="008E397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подписи удостоверяются: специалист _______________ (  ________________ ).</w:t>
      </w:r>
    </w:p>
    <w:p w:rsidR="008E3974" w:rsidRPr="004900C1" w:rsidRDefault="008E3974" w:rsidP="008E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0"/>
        <w:gridCol w:w="1504"/>
        <w:gridCol w:w="2051"/>
      </w:tblGrid>
      <w:tr w:rsidR="004900C1" w:rsidRPr="004900C1" w:rsidTr="002728B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900C1" w:rsidRPr="004900C1" w:rsidTr="002728BB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974" w:rsidRPr="004900C1" w:rsidTr="002728BB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8E3974" w:rsidRPr="004900C1" w:rsidRDefault="008E3974" w:rsidP="002728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E3974" w:rsidRPr="004900C1" w:rsidRDefault="008E3974" w:rsidP="002728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3974" w:rsidRPr="004900C1" w:rsidRDefault="008E3974" w:rsidP="008E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4900C1" w:rsidRPr="004900C1" w:rsidTr="002728BB">
        <w:tc>
          <w:tcPr>
            <w:tcW w:w="3190" w:type="dxa"/>
          </w:tcPr>
          <w:p w:rsidR="008E3974" w:rsidRPr="004900C1" w:rsidRDefault="008E3974" w:rsidP="002728BB">
            <w:pPr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8E3974" w:rsidRPr="004900C1" w:rsidRDefault="008E3974" w:rsidP="002728BB">
            <w:pPr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3974" w:rsidRPr="004900C1" w:rsidRDefault="008E3974" w:rsidP="002728BB">
            <w:pPr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</w:tr>
      <w:tr w:rsidR="008E3974" w:rsidRPr="004900C1" w:rsidTr="002728BB">
        <w:tc>
          <w:tcPr>
            <w:tcW w:w="3190" w:type="dxa"/>
          </w:tcPr>
          <w:p w:rsidR="008E3974" w:rsidRPr="004900C1" w:rsidRDefault="008E3974" w:rsidP="002728BB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4900C1">
              <w:rPr>
                <w:rFonts w:ascii="Times New Roman" w:hAnsi="Times New Roman" w:cstheme="minorBidi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8E3974" w:rsidRPr="004900C1" w:rsidRDefault="008E3974" w:rsidP="002728BB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</w:p>
        </w:tc>
        <w:tc>
          <w:tcPr>
            <w:tcW w:w="5103" w:type="dxa"/>
          </w:tcPr>
          <w:p w:rsidR="008E3974" w:rsidRPr="004900C1" w:rsidRDefault="008E3974" w:rsidP="002728BB">
            <w:pPr>
              <w:jc w:val="center"/>
              <w:rPr>
                <w:rFonts w:ascii="Times New Roman" w:hAnsi="Times New Roman" w:cstheme="minorBidi"/>
                <w:sz w:val="24"/>
                <w:szCs w:val="24"/>
              </w:rPr>
            </w:pPr>
            <w:r w:rsidRPr="004900C1">
              <w:rPr>
                <w:rFonts w:ascii="Times New Roman" w:hAnsi="Times New Roman" w:cstheme="minorBidi"/>
                <w:sz w:val="24"/>
                <w:szCs w:val="24"/>
              </w:rPr>
              <w:t>Подпись/ФИО</w:t>
            </w:r>
          </w:p>
        </w:tc>
      </w:tr>
    </w:tbl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Pr="004900C1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0808" w:rsidRDefault="002D0808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7B62" w:rsidRPr="007B7B62" w:rsidRDefault="007B7B62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  <w:lang w:val="en-US"/>
        </w:rPr>
        <w:t>3</w:t>
      </w:r>
    </w:p>
    <w:p w:rsidR="007B7B62" w:rsidRPr="004900C1" w:rsidRDefault="007B7B62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 административному регламенту</w:t>
      </w:r>
      <w:r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</w:rPr>
        <w:t>«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Передача жилых помещений, находящихся</w:t>
      </w:r>
      <w:r w:rsidRPr="007B7B6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 в муниципальной собственности, в собственность граждан</w:t>
      </w:r>
      <w:r w:rsidRPr="004900C1">
        <w:rPr>
          <w:rFonts w:ascii="Times New Roman" w:hAnsi="Times New Roman"/>
          <w:bCs/>
          <w:sz w:val="24"/>
          <w:szCs w:val="24"/>
        </w:rPr>
        <w:t>»</w:t>
      </w:r>
    </w:p>
    <w:p w:rsidR="008E3974" w:rsidRPr="00C77C4D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B7B62" w:rsidRPr="00C77C4D" w:rsidRDefault="007B7B62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B7B62" w:rsidRPr="00C77C4D" w:rsidRDefault="007B7B62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БЛОК-СХЕМА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3974" w:rsidRPr="004900C1" w:rsidRDefault="008E3974" w:rsidP="008E3974">
      <w:pPr>
        <w:spacing w:after="0" w:line="240" w:lineRule="auto"/>
      </w:pPr>
      <w:r w:rsidRPr="004900C1">
        <w:rPr>
          <w:noProof/>
          <w:lang w:eastAsia="ru-RU"/>
        </w:rPr>
        <w:drawing>
          <wp:inline distT="0" distB="0" distL="0" distR="0" wp14:anchorId="47A22A85" wp14:editId="33461DA3">
            <wp:extent cx="5705475" cy="59312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8910" t="12535" r="36538" b="5126"/>
                    <a:stretch/>
                  </pic:blipFill>
                  <pic:spPr bwMode="auto">
                    <a:xfrm>
                      <a:off x="0" y="0"/>
                      <a:ext cx="5705475" cy="5931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294D43">
      <w:pPr>
        <w:ind w:left="-1134"/>
      </w:pPr>
    </w:p>
    <w:sectPr w:rsidR="00AC2C70" w:rsidRPr="004900C1" w:rsidSect="00966E3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79" w:rsidRDefault="00493679" w:rsidP="00645BF9">
      <w:pPr>
        <w:spacing w:after="0" w:line="240" w:lineRule="auto"/>
      </w:pPr>
      <w:r>
        <w:separator/>
      </w:r>
    </w:p>
  </w:endnote>
  <w:endnote w:type="continuationSeparator" w:id="0">
    <w:p w:rsidR="00493679" w:rsidRDefault="00493679" w:rsidP="006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79" w:rsidRDefault="00493679" w:rsidP="00645BF9">
      <w:pPr>
        <w:spacing w:after="0" w:line="240" w:lineRule="auto"/>
      </w:pPr>
      <w:r>
        <w:separator/>
      </w:r>
    </w:p>
  </w:footnote>
  <w:footnote w:type="continuationSeparator" w:id="0">
    <w:p w:rsidR="00493679" w:rsidRDefault="00493679" w:rsidP="0064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030F25"/>
    <w:multiLevelType w:val="hybridMultilevel"/>
    <w:tmpl w:val="E17E499E"/>
    <w:lvl w:ilvl="0" w:tplc="BA9C95CA">
      <w:start w:val="1"/>
      <w:numFmt w:val="decimal"/>
      <w:lvlText w:val="%1."/>
      <w:lvlJc w:val="left"/>
      <w:pPr>
        <w:ind w:left="3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4" w:hanging="360"/>
      </w:pPr>
    </w:lvl>
    <w:lvl w:ilvl="2" w:tplc="0419001B" w:tentative="1">
      <w:start w:val="1"/>
      <w:numFmt w:val="lowerRoman"/>
      <w:lvlText w:val="%3."/>
      <w:lvlJc w:val="right"/>
      <w:pPr>
        <w:ind w:left="4454" w:hanging="180"/>
      </w:pPr>
    </w:lvl>
    <w:lvl w:ilvl="3" w:tplc="0419000F" w:tentative="1">
      <w:start w:val="1"/>
      <w:numFmt w:val="decimal"/>
      <w:lvlText w:val="%4."/>
      <w:lvlJc w:val="left"/>
      <w:pPr>
        <w:ind w:left="5174" w:hanging="360"/>
      </w:pPr>
    </w:lvl>
    <w:lvl w:ilvl="4" w:tplc="04190019" w:tentative="1">
      <w:start w:val="1"/>
      <w:numFmt w:val="lowerLetter"/>
      <w:lvlText w:val="%5."/>
      <w:lvlJc w:val="left"/>
      <w:pPr>
        <w:ind w:left="5894" w:hanging="360"/>
      </w:pPr>
    </w:lvl>
    <w:lvl w:ilvl="5" w:tplc="0419001B" w:tentative="1">
      <w:start w:val="1"/>
      <w:numFmt w:val="lowerRoman"/>
      <w:lvlText w:val="%6."/>
      <w:lvlJc w:val="right"/>
      <w:pPr>
        <w:ind w:left="6614" w:hanging="180"/>
      </w:pPr>
    </w:lvl>
    <w:lvl w:ilvl="6" w:tplc="0419000F" w:tentative="1">
      <w:start w:val="1"/>
      <w:numFmt w:val="decimal"/>
      <w:lvlText w:val="%7."/>
      <w:lvlJc w:val="left"/>
      <w:pPr>
        <w:ind w:left="7334" w:hanging="360"/>
      </w:pPr>
    </w:lvl>
    <w:lvl w:ilvl="7" w:tplc="04190019" w:tentative="1">
      <w:start w:val="1"/>
      <w:numFmt w:val="lowerLetter"/>
      <w:lvlText w:val="%8."/>
      <w:lvlJc w:val="left"/>
      <w:pPr>
        <w:ind w:left="8054" w:hanging="360"/>
      </w:pPr>
    </w:lvl>
    <w:lvl w:ilvl="8" w:tplc="041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2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1F4D52"/>
    <w:multiLevelType w:val="hybridMultilevel"/>
    <w:tmpl w:val="F0F47D96"/>
    <w:lvl w:ilvl="0" w:tplc="6C102F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780DC5"/>
    <w:multiLevelType w:val="hybridMultilevel"/>
    <w:tmpl w:val="BE207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2857B44"/>
    <w:multiLevelType w:val="hybridMultilevel"/>
    <w:tmpl w:val="F38612FA"/>
    <w:lvl w:ilvl="0" w:tplc="132A7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081695"/>
    <w:multiLevelType w:val="hybridMultilevel"/>
    <w:tmpl w:val="EF60E3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E742CE"/>
    <w:multiLevelType w:val="hybridMultilevel"/>
    <w:tmpl w:val="6B6C9B84"/>
    <w:lvl w:ilvl="0" w:tplc="FD74E280">
      <w:start w:val="1"/>
      <w:numFmt w:val="decimal"/>
      <w:lvlText w:val="%1."/>
      <w:lvlJc w:val="left"/>
      <w:pPr>
        <w:ind w:left="2654" w:hanging="237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5D4FEE"/>
    <w:multiLevelType w:val="hybridMultilevel"/>
    <w:tmpl w:val="74DA2AB8"/>
    <w:lvl w:ilvl="0" w:tplc="F0160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1A19A2"/>
    <w:multiLevelType w:val="hybridMultilevel"/>
    <w:tmpl w:val="54D4CF0E"/>
    <w:lvl w:ilvl="0" w:tplc="B35E8B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7"/>
  </w:num>
  <w:num w:numId="3">
    <w:abstractNumId w:val="36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40"/>
  </w:num>
  <w:num w:numId="9">
    <w:abstractNumId w:val="28"/>
  </w:num>
  <w:num w:numId="10">
    <w:abstractNumId w:val="42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9"/>
  </w:num>
  <w:num w:numId="14">
    <w:abstractNumId w:val="32"/>
  </w:num>
  <w:num w:numId="15">
    <w:abstractNumId w:val="20"/>
  </w:num>
  <w:num w:numId="16">
    <w:abstractNumId w:val="21"/>
  </w:num>
  <w:num w:numId="17">
    <w:abstractNumId w:val="37"/>
  </w:num>
  <w:num w:numId="18">
    <w:abstractNumId w:val="6"/>
  </w:num>
  <w:num w:numId="19">
    <w:abstractNumId w:val="3"/>
  </w:num>
  <w:num w:numId="20">
    <w:abstractNumId w:val="2"/>
  </w:num>
  <w:num w:numId="21">
    <w:abstractNumId w:val="30"/>
  </w:num>
  <w:num w:numId="22">
    <w:abstractNumId w:val="25"/>
  </w:num>
  <w:num w:numId="23">
    <w:abstractNumId w:val="26"/>
  </w:num>
  <w:num w:numId="24">
    <w:abstractNumId w:val="23"/>
  </w:num>
  <w:num w:numId="25">
    <w:abstractNumId w:val="39"/>
  </w:num>
  <w:num w:numId="26">
    <w:abstractNumId w:val="8"/>
  </w:num>
  <w:num w:numId="27">
    <w:abstractNumId w:val="19"/>
  </w:num>
  <w:num w:numId="28">
    <w:abstractNumId w:val="24"/>
  </w:num>
  <w:num w:numId="29">
    <w:abstractNumId w:val="15"/>
  </w:num>
  <w:num w:numId="30">
    <w:abstractNumId w:val="34"/>
  </w:num>
  <w:num w:numId="31">
    <w:abstractNumId w:val="12"/>
  </w:num>
  <w:num w:numId="32">
    <w:abstractNumId w:val="31"/>
  </w:num>
  <w:num w:numId="33">
    <w:abstractNumId w:val="13"/>
  </w:num>
  <w:num w:numId="34">
    <w:abstractNumId w:val="18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8"/>
  </w:num>
  <w:num w:numId="41">
    <w:abstractNumId w:val="1"/>
  </w:num>
  <w:num w:numId="42">
    <w:abstractNumId w:val="14"/>
  </w:num>
  <w:num w:numId="43">
    <w:abstractNumId w:val="10"/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F9"/>
    <w:rsid w:val="00000F27"/>
    <w:rsid w:val="00001F34"/>
    <w:rsid w:val="00002756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EA3"/>
    <w:rsid w:val="000141D5"/>
    <w:rsid w:val="00015000"/>
    <w:rsid w:val="00015627"/>
    <w:rsid w:val="00016355"/>
    <w:rsid w:val="000166B8"/>
    <w:rsid w:val="00016A86"/>
    <w:rsid w:val="00016E35"/>
    <w:rsid w:val="00017079"/>
    <w:rsid w:val="000171AB"/>
    <w:rsid w:val="00021553"/>
    <w:rsid w:val="0002244D"/>
    <w:rsid w:val="0002356A"/>
    <w:rsid w:val="00023D60"/>
    <w:rsid w:val="00026E5F"/>
    <w:rsid w:val="00027455"/>
    <w:rsid w:val="00030D52"/>
    <w:rsid w:val="000320BC"/>
    <w:rsid w:val="00032841"/>
    <w:rsid w:val="00033041"/>
    <w:rsid w:val="0003408F"/>
    <w:rsid w:val="000344B6"/>
    <w:rsid w:val="00035699"/>
    <w:rsid w:val="000360DD"/>
    <w:rsid w:val="00036941"/>
    <w:rsid w:val="00036E44"/>
    <w:rsid w:val="000408E0"/>
    <w:rsid w:val="000409D0"/>
    <w:rsid w:val="00040D6B"/>
    <w:rsid w:val="00042EC8"/>
    <w:rsid w:val="00044406"/>
    <w:rsid w:val="00044918"/>
    <w:rsid w:val="000455DB"/>
    <w:rsid w:val="00045604"/>
    <w:rsid w:val="00050616"/>
    <w:rsid w:val="000506B3"/>
    <w:rsid w:val="00052E5A"/>
    <w:rsid w:val="000537E8"/>
    <w:rsid w:val="000539A3"/>
    <w:rsid w:val="00053F0E"/>
    <w:rsid w:val="00054604"/>
    <w:rsid w:val="00054ECA"/>
    <w:rsid w:val="00056EFC"/>
    <w:rsid w:val="00057436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752"/>
    <w:rsid w:val="00071AA4"/>
    <w:rsid w:val="00071BC4"/>
    <w:rsid w:val="00072047"/>
    <w:rsid w:val="0007226A"/>
    <w:rsid w:val="000726E6"/>
    <w:rsid w:val="000737B6"/>
    <w:rsid w:val="00074317"/>
    <w:rsid w:val="00074E73"/>
    <w:rsid w:val="00075810"/>
    <w:rsid w:val="00075E62"/>
    <w:rsid w:val="00077D8F"/>
    <w:rsid w:val="00077F8A"/>
    <w:rsid w:val="00081311"/>
    <w:rsid w:val="00081BEF"/>
    <w:rsid w:val="00082133"/>
    <w:rsid w:val="000824A4"/>
    <w:rsid w:val="000829AE"/>
    <w:rsid w:val="00082F85"/>
    <w:rsid w:val="00083C7A"/>
    <w:rsid w:val="00085A00"/>
    <w:rsid w:val="000860FE"/>
    <w:rsid w:val="00086730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F8"/>
    <w:rsid w:val="000B4313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5402"/>
    <w:rsid w:val="000D621B"/>
    <w:rsid w:val="000D7649"/>
    <w:rsid w:val="000E04FB"/>
    <w:rsid w:val="000E1595"/>
    <w:rsid w:val="000E3B05"/>
    <w:rsid w:val="000E4AEF"/>
    <w:rsid w:val="000E4F74"/>
    <w:rsid w:val="000E5D29"/>
    <w:rsid w:val="000E65CB"/>
    <w:rsid w:val="000E7153"/>
    <w:rsid w:val="000E7921"/>
    <w:rsid w:val="000F0096"/>
    <w:rsid w:val="000F00F0"/>
    <w:rsid w:val="000F20AD"/>
    <w:rsid w:val="000F2ECB"/>
    <w:rsid w:val="000F2F2B"/>
    <w:rsid w:val="000F31BA"/>
    <w:rsid w:val="000F4840"/>
    <w:rsid w:val="000F49C3"/>
    <w:rsid w:val="000F4C01"/>
    <w:rsid w:val="000F694E"/>
    <w:rsid w:val="000F6EEA"/>
    <w:rsid w:val="000F76D6"/>
    <w:rsid w:val="000F7CE8"/>
    <w:rsid w:val="00100368"/>
    <w:rsid w:val="00100E69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17372"/>
    <w:rsid w:val="00120338"/>
    <w:rsid w:val="00121325"/>
    <w:rsid w:val="00122271"/>
    <w:rsid w:val="00122D06"/>
    <w:rsid w:val="00123221"/>
    <w:rsid w:val="00123868"/>
    <w:rsid w:val="00123BF8"/>
    <w:rsid w:val="00124642"/>
    <w:rsid w:val="001257C7"/>
    <w:rsid w:val="00125EB7"/>
    <w:rsid w:val="00126440"/>
    <w:rsid w:val="00131A41"/>
    <w:rsid w:val="00134905"/>
    <w:rsid w:val="00136D09"/>
    <w:rsid w:val="00137959"/>
    <w:rsid w:val="0013795C"/>
    <w:rsid w:val="00140550"/>
    <w:rsid w:val="00141278"/>
    <w:rsid w:val="001423BC"/>
    <w:rsid w:val="00142C4C"/>
    <w:rsid w:val="00143D1A"/>
    <w:rsid w:val="00143F35"/>
    <w:rsid w:val="001445CB"/>
    <w:rsid w:val="00147A74"/>
    <w:rsid w:val="00147F65"/>
    <w:rsid w:val="001507D7"/>
    <w:rsid w:val="00150AE1"/>
    <w:rsid w:val="00150FA4"/>
    <w:rsid w:val="00152279"/>
    <w:rsid w:val="0016011E"/>
    <w:rsid w:val="00160A9D"/>
    <w:rsid w:val="001613D4"/>
    <w:rsid w:val="00161D1A"/>
    <w:rsid w:val="00162354"/>
    <w:rsid w:val="0016386B"/>
    <w:rsid w:val="0016426F"/>
    <w:rsid w:val="00164E22"/>
    <w:rsid w:val="0016551C"/>
    <w:rsid w:val="0016750E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3BF6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6DF4"/>
    <w:rsid w:val="00187ADE"/>
    <w:rsid w:val="00187BCF"/>
    <w:rsid w:val="001900AB"/>
    <w:rsid w:val="0019080E"/>
    <w:rsid w:val="0019098C"/>
    <w:rsid w:val="00192C51"/>
    <w:rsid w:val="00193956"/>
    <w:rsid w:val="00194142"/>
    <w:rsid w:val="00194143"/>
    <w:rsid w:val="00194A47"/>
    <w:rsid w:val="00194CBA"/>
    <w:rsid w:val="00194FE5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B556B"/>
    <w:rsid w:val="001C05CB"/>
    <w:rsid w:val="001C10E6"/>
    <w:rsid w:val="001C204A"/>
    <w:rsid w:val="001C295F"/>
    <w:rsid w:val="001C3A1E"/>
    <w:rsid w:val="001C464E"/>
    <w:rsid w:val="001D0391"/>
    <w:rsid w:val="001D20BD"/>
    <w:rsid w:val="001D2129"/>
    <w:rsid w:val="001D231D"/>
    <w:rsid w:val="001D29AB"/>
    <w:rsid w:val="001D3839"/>
    <w:rsid w:val="001D3B25"/>
    <w:rsid w:val="001D4F51"/>
    <w:rsid w:val="001D5289"/>
    <w:rsid w:val="001D68B5"/>
    <w:rsid w:val="001D7D43"/>
    <w:rsid w:val="001E0528"/>
    <w:rsid w:val="001E1638"/>
    <w:rsid w:val="001E1FA8"/>
    <w:rsid w:val="001E224A"/>
    <w:rsid w:val="001E2850"/>
    <w:rsid w:val="001E33E0"/>
    <w:rsid w:val="001E3BCB"/>
    <w:rsid w:val="001E3C69"/>
    <w:rsid w:val="001E3DB2"/>
    <w:rsid w:val="001E50B3"/>
    <w:rsid w:val="001E5319"/>
    <w:rsid w:val="001E7359"/>
    <w:rsid w:val="001F0285"/>
    <w:rsid w:val="001F0332"/>
    <w:rsid w:val="001F16AB"/>
    <w:rsid w:val="001F2A16"/>
    <w:rsid w:val="001F354C"/>
    <w:rsid w:val="001F4C75"/>
    <w:rsid w:val="001F5E44"/>
    <w:rsid w:val="001F60D8"/>
    <w:rsid w:val="001F6125"/>
    <w:rsid w:val="00200240"/>
    <w:rsid w:val="00200430"/>
    <w:rsid w:val="0020127E"/>
    <w:rsid w:val="00201318"/>
    <w:rsid w:val="002039FE"/>
    <w:rsid w:val="00203D01"/>
    <w:rsid w:val="00205577"/>
    <w:rsid w:val="00206160"/>
    <w:rsid w:val="0020624E"/>
    <w:rsid w:val="002062E0"/>
    <w:rsid w:val="00206975"/>
    <w:rsid w:val="00207501"/>
    <w:rsid w:val="00210582"/>
    <w:rsid w:val="00212BA3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3AAF"/>
    <w:rsid w:val="00223E83"/>
    <w:rsid w:val="00225580"/>
    <w:rsid w:val="00226FDC"/>
    <w:rsid w:val="00227F39"/>
    <w:rsid w:val="002305CD"/>
    <w:rsid w:val="002325E2"/>
    <w:rsid w:val="002329BA"/>
    <w:rsid w:val="00233503"/>
    <w:rsid w:val="00233A06"/>
    <w:rsid w:val="002358F8"/>
    <w:rsid w:val="0023671D"/>
    <w:rsid w:val="0023693E"/>
    <w:rsid w:val="0024036A"/>
    <w:rsid w:val="00240C7D"/>
    <w:rsid w:val="00241B93"/>
    <w:rsid w:val="0024309A"/>
    <w:rsid w:val="00244A31"/>
    <w:rsid w:val="00244B52"/>
    <w:rsid w:val="002450CC"/>
    <w:rsid w:val="002451D7"/>
    <w:rsid w:val="002453D8"/>
    <w:rsid w:val="00246094"/>
    <w:rsid w:val="002461B3"/>
    <w:rsid w:val="002463C6"/>
    <w:rsid w:val="00247FC7"/>
    <w:rsid w:val="00251DBD"/>
    <w:rsid w:val="00253410"/>
    <w:rsid w:val="002546AD"/>
    <w:rsid w:val="0025556E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28BB"/>
    <w:rsid w:val="00273430"/>
    <w:rsid w:val="002763B6"/>
    <w:rsid w:val="0027657E"/>
    <w:rsid w:val="00276FB6"/>
    <w:rsid w:val="00277D51"/>
    <w:rsid w:val="0028001A"/>
    <w:rsid w:val="00281BB4"/>
    <w:rsid w:val="002844D1"/>
    <w:rsid w:val="002845A5"/>
    <w:rsid w:val="0028481B"/>
    <w:rsid w:val="00287848"/>
    <w:rsid w:val="00290C51"/>
    <w:rsid w:val="00290E15"/>
    <w:rsid w:val="00293FD9"/>
    <w:rsid w:val="00294D43"/>
    <w:rsid w:val="002953A7"/>
    <w:rsid w:val="00295F8A"/>
    <w:rsid w:val="00296CE2"/>
    <w:rsid w:val="00297B0B"/>
    <w:rsid w:val="00297B9E"/>
    <w:rsid w:val="00297DEF"/>
    <w:rsid w:val="002A1A73"/>
    <w:rsid w:val="002A1DC0"/>
    <w:rsid w:val="002A25E9"/>
    <w:rsid w:val="002A414B"/>
    <w:rsid w:val="002A48F3"/>
    <w:rsid w:val="002A517D"/>
    <w:rsid w:val="002A712A"/>
    <w:rsid w:val="002A7CBB"/>
    <w:rsid w:val="002B18D6"/>
    <w:rsid w:val="002B44F1"/>
    <w:rsid w:val="002B4974"/>
    <w:rsid w:val="002B599A"/>
    <w:rsid w:val="002B6241"/>
    <w:rsid w:val="002B756C"/>
    <w:rsid w:val="002C0480"/>
    <w:rsid w:val="002C072A"/>
    <w:rsid w:val="002C0F23"/>
    <w:rsid w:val="002C165A"/>
    <w:rsid w:val="002C237C"/>
    <w:rsid w:val="002C4A91"/>
    <w:rsid w:val="002C4C57"/>
    <w:rsid w:val="002C4E3B"/>
    <w:rsid w:val="002C5537"/>
    <w:rsid w:val="002C65FF"/>
    <w:rsid w:val="002C704B"/>
    <w:rsid w:val="002C7D6B"/>
    <w:rsid w:val="002D0808"/>
    <w:rsid w:val="002D0E19"/>
    <w:rsid w:val="002D179A"/>
    <w:rsid w:val="002D21DF"/>
    <w:rsid w:val="002D2238"/>
    <w:rsid w:val="002D2E83"/>
    <w:rsid w:val="002D44CD"/>
    <w:rsid w:val="002D5170"/>
    <w:rsid w:val="002D5924"/>
    <w:rsid w:val="002E0551"/>
    <w:rsid w:val="002E1D40"/>
    <w:rsid w:val="002E2B1E"/>
    <w:rsid w:val="002E2C03"/>
    <w:rsid w:val="002E35BA"/>
    <w:rsid w:val="002E5214"/>
    <w:rsid w:val="002E6265"/>
    <w:rsid w:val="002E66C8"/>
    <w:rsid w:val="002E671D"/>
    <w:rsid w:val="002F14ED"/>
    <w:rsid w:val="002F37DA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2AA"/>
    <w:rsid w:val="00305D85"/>
    <w:rsid w:val="0030619F"/>
    <w:rsid w:val="00306EE1"/>
    <w:rsid w:val="003100B2"/>
    <w:rsid w:val="00310197"/>
    <w:rsid w:val="00310A50"/>
    <w:rsid w:val="00311411"/>
    <w:rsid w:val="00311AB6"/>
    <w:rsid w:val="00314052"/>
    <w:rsid w:val="003141DE"/>
    <w:rsid w:val="00317838"/>
    <w:rsid w:val="003201A3"/>
    <w:rsid w:val="00320A6C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20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7C4"/>
    <w:rsid w:val="00351494"/>
    <w:rsid w:val="00352CAF"/>
    <w:rsid w:val="00352DAB"/>
    <w:rsid w:val="003530E3"/>
    <w:rsid w:val="00353165"/>
    <w:rsid w:val="003534EC"/>
    <w:rsid w:val="00353DF0"/>
    <w:rsid w:val="00353F3A"/>
    <w:rsid w:val="0035462C"/>
    <w:rsid w:val="00357A51"/>
    <w:rsid w:val="00360566"/>
    <w:rsid w:val="00363CD3"/>
    <w:rsid w:val="003641C6"/>
    <w:rsid w:val="0036557E"/>
    <w:rsid w:val="00366D4C"/>
    <w:rsid w:val="003700AC"/>
    <w:rsid w:val="00370D03"/>
    <w:rsid w:val="003714D4"/>
    <w:rsid w:val="003716DE"/>
    <w:rsid w:val="00372D2F"/>
    <w:rsid w:val="00372EC2"/>
    <w:rsid w:val="00373BA0"/>
    <w:rsid w:val="003742C6"/>
    <w:rsid w:val="003743AE"/>
    <w:rsid w:val="00375D21"/>
    <w:rsid w:val="00376A9F"/>
    <w:rsid w:val="0038086D"/>
    <w:rsid w:val="00380F76"/>
    <w:rsid w:val="003814BC"/>
    <w:rsid w:val="00381FD3"/>
    <w:rsid w:val="0038449D"/>
    <w:rsid w:val="00385335"/>
    <w:rsid w:val="00385343"/>
    <w:rsid w:val="00386AB5"/>
    <w:rsid w:val="00390611"/>
    <w:rsid w:val="003906E8"/>
    <w:rsid w:val="00391934"/>
    <w:rsid w:val="0039370D"/>
    <w:rsid w:val="0039734B"/>
    <w:rsid w:val="003A2E8F"/>
    <w:rsid w:val="003A4C7E"/>
    <w:rsid w:val="003A4F0C"/>
    <w:rsid w:val="003A56CD"/>
    <w:rsid w:val="003A6185"/>
    <w:rsid w:val="003A6278"/>
    <w:rsid w:val="003A7B8A"/>
    <w:rsid w:val="003B0194"/>
    <w:rsid w:val="003B0FFF"/>
    <w:rsid w:val="003B11C4"/>
    <w:rsid w:val="003B15B5"/>
    <w:rsid w:val="003B2034"/>
    <w:rsid w:val="003B3240"/>
    <w:rsid w:val="003B509E"/>
    <w:rsid w:val="003B670A"/>
    <w:rsid w:val="003B6DD8"/>
    <w:rsid w:val="003B7C42"/>
    <w:rsid w:val="003C124A"/>
    <w:rsid w:val="003C2177"/>
    <w:rsid w:val="003C2308"/>
    <w:rsid w:val="003C293B"/>
    <w:rsid w:val="003C34BB"/>
    <w:rsid w:val="003C4621"/>
    <w:rsid w:val="003C64AA"/>
    <w:rsid w:val="003C6DCD"/>
    <w:rsid w:val="003D08A7"/>
    <w:rsid w:val="003D0A14"/>
    <w:rsid w:val="003D2126"/>
    <w:rsid w:val="003D264A"/>
    <w:rsid w:val="003D31AE"/>
    <w:rsid w:val="003D3224"/>
    <w:rsid w:val="003D3786"/>
    <w:rsid w:val="003D4271"/>
    <w:rsid w:val="003D43E0"/>
    <w:rsid w:val="003D4732"/>
    <w:rsid w:val="003D5619"/>
    <w:rsid w:val="003D60CB"/>
    <w:rsid w:val="003D6C5D"/>
    <w:rsid w:val="003D7A6C"/>
    <w:rsid w:val="003D7B1A"/>
    <w:rsid w:val="003E0B13"/>
    <w:rsid w:val="003E1639"/>
    <w:rsid w:val="003E2793"/>
    <w:rsid w:val="003E35C6"/>
    <w:rsid w:val="003E5B1D"/>
    <w:rsid w:val="003E5EB6"/>
    <w:rsid w:val="003E63A1"/>
    <w:rsid w:val="003E64C7"/>
    <w:rsid w:val="003E799D"/>
    <w:rsid w:val="003F2B44"/>
    <w:rsid w:val="003F4DCD"/>
    <w:rsid w:val="003F5DED"/>
    <w:rsid w:val="003F62D5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294D"/>
    <w:rsid w:val="004047FC"/>
    <w:rsid w:val="00405542"/>
    <w:rsid w:val="004055FF"/>
    <w:rsid w:val="00406E42"/>
    <w:rsid w:val="00410237"/>
    <w:rsid w:val="00410ED8"/>
    <w:rsid w:val="00411CA1"/>
    <w:rsid w:val="004123C8"/>
    <w:rsid w:val="00414DDF"/>
    <w:rsid w:val="00414FB6"/>
    <w:rsid w:val="00415D18"/>
    <w:rsid w:val="004163AE"/>
    <w:rsid w:val="00416F96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0E5F"/>
    <w:rsid w:val="00431413"/>
    <w:rsid w:val="004338EF"/>
    <w:rsid w:val="00433AE9"/>
    <w:rsid w:val="00433B9C"/>
    <w:rsid w:val="004345D7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26FF"/>
    <w:rsid w:val="0047377A"/>
    <w:rsid w:val="00474191"/>
    <w:rsid w:val="00474272"/>
    <w:rsid w:val="004748B3"/>
    <w:rsid w:val="004760E3"/>
    <w:rsid w:val="004767B7"/>
    <w:rsid w:val="00480D8D"/>
    <w:rsid w:val="00482718"/>
    <w:rsid w:val="00482D2C"/>
    <w:rsid w:val="00482EB6"/>
    <w:rsid w:val="00483723"/>
    <w:rsid w:val="00486E23"/>
    <w:rsid w:val="004871E6"/>
    <w:rsid w:val="00487AD1"/>
    <w:rsid w:val="00487EB2"/>
    <w:rsid w:val="004900C1"/>
    <w:rsid w:val="0049091A"/>
    <w:rsid w:val="00490DDA"/>
    <w:rsid w:val="004928BF"/>
    <w:rsid w:val="00493679"/>
    <w:rsid w:val="00493E6A"/>
    <w:rsid w:val="004947FE"/>
    <w:rsid w:val="004950B5"/>
    <w:rsid w:val="00497313"/>
    <w:rsid w:val="004A1542"/>
    <w:rsid w:val="004A1880"/>
    <w:rsid w:val="004A2610"/>
    <w:rsid w:val="004A3011"/>
    <w:rsid w:val="004A44B8"/>
    <w:rsid w:val="004B00C6"/>
    <w:rsid w:val="004B1509"/>
    <w:rsid w:val="004B1EFF"/>
    <w:rsid w:val="004B2158"/>
    <w:rsid w:val="004B2384"/>
    <w:rsid w:val="004B48A0"/>
    <w:rsid w:val="004B5D0B"/>
    <w:rsid w:val="004B64EF"/>
    <w:rsid w:val="004B78E4"/>
    <w:rsid w:val="004C059E"/>
    <w:rsid w:val="004C06E7"/>
    <w:rsid w:val="004C2EF1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D0D"/>
    <w:rsid w:val="004D4EF7"/>
    <w:rsid w:val="004D5CC3"/>
    <w:rsid w:val="004D60A4"/>
    <w:rsid w:val="004E00A7"/>
    <w:rsid w:val="004E0435"/>
    <w:rsid w:val="004E0809"/>
    <w:rsid w:val="004E0D35"/>
    <w:rsid w:val="004E1522"/>
    <w:rsid w:val="004E243D"/>
    <w:rsid w:val="004E2A7D"/>
    <w:rsid w:val="004E39A6"/>
    <w:rsid w:val="004E58E0"/>
    <w:rsid w:val="004E6186"/>
    <w:rsid w:val="004E7790"/>
    <w:rsid w:val="004F0931"/>
    <w:rsid w:val="004F0C74"/>
    <w:rsid w:val="004F1F08"/>
    <w:rsid w:val="004F3C1D"/>
    <w:rsid w:val="004F42E8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4D6"/>
    <w:rsid w:val="0051463E"/>
    <w:rsid w:val="00515978"/>
    <w:rsid w:val="005164A4"/>
    <w:rsid w:val="00516E10"/>
    <w:rsid w:val="00520379"/>
    <w:rsid w:val="00520BAD"/>
    <w:rsid w:val="00520F18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03C5"/>
    <w:rsid w:val="00532089"/>
    <w:rsid w:val="00532911"/>
    <w:rsid w:val="00533256"/>
    <w:rsid w:val="00533399"/>
    <w:rsid w:val="005343CD"/>
    <w:rsid w:val="00535D5D"/>
    <w:rsid w:val="0053799D"/>
    <w:rsid w:val="00541DDF"/>
    <w:rsid w:val="00542A2F"/>
    <w:rsid w:val="005447CE"/>
    <w:rsid w:val="00546838"/>
    <w:rsid w:val="005500E9"/>
    <w:rsid w:val="00551E03"/>
    <w:rsid w:val="00552DA0"/>
    <w:rsid w:val="00553861"/>
    <w:rsid w:val="00554360"/>
    <w:rsid w:val="00557F51"/>
    <w:rsid w:val="00557F65"/>
    <w:rsid w:val="005603FE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51A7"/>
    <w:rsid w:val="00577F0C"/>
    <w:rsid w:val="005816FE"/>
    <w:rsid w:val="00581CF0"/>
    <w:rsid w:val="00582704"/>
    <w:rsid w:val="00582B93"/>
    <w:rsid w:val="005837F6"/>
    <w:rsid w:val="00585EC7"/>
    <w:rsid w:val="0058673F"/>
    <w:rsid w:val="00590D3C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ECE"/>
    <w:rsid w:val="005A492F"/>
    <w:rsid w:val="005A5891"/>
    <w:rsid w:val="005A5C4D"/>
    <w:rsid w:val="005A5C9B"/>
    <w:rsid w:val="005A7BBF"/>
    <w:rsid w:val="005A7CA9"/>
    <w:rsid w:val="005B140D"/>
    <w:rsid w:val="005B194A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3679"/>
    <w:rsid w:val="005C4AAD"/>
    <w:rsid w:val="005C7715"/>
    <w:rsid w:val="005C78C5"/>
    <w:rsid w:val="005C7B0E"/>
    <w:rsid w:val="005D074E"/>
    <w:rsid w:val="005D1C90"/>
    <w:rsid w:val="005D1D52"/>
    <w:rsid w:val="005D22BC"/>
    <w:rsid w:val="005D31B2"/>
    <w:rsid w:val="005D34DB"/>
    <w:rsid w:val="005D3D6B"/>
    <w:rsid w:val="005D4F76"/>
    <w:rsid w:val="005D541A"/>
    <w:rsid w:val="005D582B"/>
    <w:rsid w:val="005D60C7"/>
    <w:rsid w:val="005D7339"/>
    <w:rsid w:val="005E1DAD"/>
    <w:rsid w:val="005E26FF"/>
    <w:rsid w:val="005E3A35"/>
    <w:rsid w:val="005E4287"/>
    <w:rsid w:val="005E49A9"/>
    <w:rsid w:val="005E4E4F"/>
    <w:rsid w:val="005E5349"/>
    <w:rsid w:val="005E7949"/>
    <w:rsid w:val="005E7D7D"/>
    <w:rsid w:val="005F0DF3"/>
    <w:rsid w:val="005F0EEE"/>
    <w:rsid w:val="005F16B5"/>
    <w:rsid w:val="005F1FE0"/>
    <w:rsid w:val="005F2162"/>
    <w:rsid w:val="005F26A1"/>
    <w:rsid w:val="005F3CB7"/>
    <w:rsid w:val="005F40E5"/>
    <w:rsid w:val="005F44D3"/>
    <w:rsid w:val="005F4602"/>
    <w:rsid w:val="005F5FF0"/>
    <w:rsid w:val="005F651A"/>
    <w:rsid w:val="00602671"/>
    <w:rsid w:val="00602F43"/>
    <w:rsid w:val="006049B2"/>
    <w:rsid w:val="00605D71"/>
    <w:rsid w:val="00606A84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033"/>
    <w:rsid w:val="00633903"/>
    <w:rsid w:val="0063427A"/>
    <w:rsid w:val="00636CE1"/>
    <w:rsid w:val="00640348"/>
    <w:rsid w:val="00640956"/>
    <w:rsid w:val="006417EA"/>
    <w:rsid w:val="00641AC9"/>
    <w:rsid w:val="0064223C"/>
    <w:rsid w:val="00643CB1"/>
    <w:rsid w:val="0064506D"/>
    <w:rsid w:val="0064588A"/>
    <w:rsid w:val="006458F7"/>
    <w:rsid w:val="00645BF9"/>
    <w:rsid w:val="006461A7"/>
    <w:rsid w:val="00646C9B"/>
    <w:rsid w:val="00647776"/>
    <w:rsid w:val="006478DB"/>
    <w:rsid w:val="006479B5"/>
    <w:rsid w:val="0065110C"/>
    <w:rsid w:val="0065119F"/>
    <w:rsid w:val="0065411D"/>
    <w:rsid w:val="006563ED"/>
    <w:rsid w:val="006573E3"/>
    <w:rsid w:val="00657D4A"/>
    <w:rsid w:val="00657E9B"/>
    <w:rsid w:val="00661348"/>
    <w:rsid w:val="00663E8C"/>
    <w:rsid w:val="00664850"/>
    <w:rsid w:val="00665545"/>
    <w:rsid w:val="00667421"/>
    <w:rsid w:val="006675AA"/>
    <w:rsid w:val="006708D2"/>
    <w:rsid w:val="00670F91"/>
    <w:rsid w:val="00671DAE"/>
    <w:rsid w:val="00672119"/>
    <w:rsid w:val="0067352D"/>
    <w:rsid w:val="00673720"/>
    <w:rsid w:val="00673E34"/>
    <w:rsid w:val="006746E5"/>
    <w:rsid w:val="00674CAB"/>
    <w:rsid w:val="0067636A"/>
    <w:rsid w:val="00677D9B"/>
    <w:rsid w:val="00677E70"/>
    <w:rsid w:val="00680A34"/>
    <w:rsid w:val="00680FF9"/>
    <w:rsid w:val="0068222A"/>
    <w:rsid w:val="00684528"/>
    <w:rsid w:val="00684C0A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6BF6"/>
    <w:rsid w:val="006977BB"/>
    <w:rsid w:val="00697924"/>
    <w:rsid w:val="00697FB2"/>
    <w:rsid w:val="006A0163"/>
    <w:rsid w:val="006A3135"/>
    <w:rsid w:val="006A3F7A"/>
    <w:rsid w:val="006A4D11"/>
    <w:rsid w:val="006A53C0"/>
    <w:rsid w:val="006A6AFA"/>
    <w:rsid w:val="006A6F73"/>
    <w:rsid w:val="006A7F65"/>
    <w:rsid w:val="006B0497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C78C0"/>
    <w:rsid w:val="006D015F"/>
    <w:rsid w:val="006D068F"/>
    <w:rsid w:val="006D07BC"/>
    <w:rsid w:val="006D3384"/>
    <w:rsid w:val="006D389D"/>
    <w:rsid w:val="006D3F0A"/>
    <w:rsid w:val="006D4BC6"/>
    <w:rsid w:val="006D5EDC"/>
    <w:rsid w:val="006E0EF0"/>
    <w:rsid w:val="006E1157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3FED"/>
    <w:rsid w:val="0070410B"/>
    <w:rsid w:val="007059C2"/>
    <w:rsid w:val="0070719B"/>
    <w:rsid w:val="00707D2B"/>
    <w:rsid w:val="007105EF"/>
    <w:rsid w:val="00711034"/>
    <w:rsid w:val="00711646"/>
    <w:rsid w:val="007117DE"/>
    <w:rsid w:val="00712AA4"/>
    <w:rsid w:val="00712D0A"/>
    <w:rsid w:val="0071348E"/>
    <w:rsid w:val="00713525"/>
    <w:rsid w:val="00713C4E"/>
    <w:rsid w:val="00713E56"/>
    <w:rsid w:val="0071610A"/>
    <w:rsid w:val="00716CFF"/>
    <w:rsid w:val="00716D06"/>
    <w:rsid w:val="00717A1F"/>
    <w:rsid w:val="007200F8"/>
    <w:rsid w:val="007213B9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2AF"/>
    <w:rsid w:val="007353B0"/>
    <w:rsid w:val="00735D53"/>
    <w:rsid w:val="00736D60"/>
    <w:rsid w:val="00741979"/>
    <w:rsid w:val="0074225B"/>
    <w:rsid w:val="007437BD"/>
    <w:rsid w:val="007446E8"/>
    <w:rsid w:val="007449F7"/>
    <w:rsid w:val="00744AF1"/>
    <w:rsid w:val="00744D60"/>
    <w:rsid w:val="00745761"/>
    <w:rsid w:val="00746424"/>
    <w:rsid w:val="00746C88"/>
    <w:rsid w:val="00747DA1"/>
    <w:rsid w:val="00751D9E"/>
    <w:rsid w:val="00753869"/>
    <w:rsid w:val="00753CC3"/>
    <w:rsid w:val="007553E7"/>
    <w:rsid w:val="0075677C"/>
    <w:rsid w:val="007574EE"/>
    <w:rsid w:val="007578B9"/>
    <w:rsid w:val="007602A1"/>
    <w:rsid w:val="007609E8"/>
    <w:rsid w:val="00761054"/>
    <w:rsid w:val="00761AB9"/>
    <w:rsid w:val="00762887"/>
    <w:rsid w:val="00770873"/>
    <w:rsid w:val="00771777"/>
    <w:rsid w:val="007734D6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9F0"/>
    <w:rsid w:val="00796E7D"/>
    <w:rsid w:val="00797CF8"/>
    <w:rsid w:val="00797D0E"/>
    <w:rsid w:val="007A0080"/>
    <w:rsid w:val="007A197E"/>
    <w:rsid w:val="007A44D3"/>
    <w:rsid w:val="007A4BB4"/>
    <w:rsid w:val="007A5D72"/>
    <w:rsid w:val="007A6D5A"/>
    <w:rsid w:val="007A7B9C"/>
    <w:rsid w:val="007A7F83"/>
    <w:rsid w:val="007B004F"/>
    <w:rsid w:val="007B03D7"/>
    <w:rsid w:val="007B1FD8"/>
    <w:rsid w:val="007B2462"/>
    <w:rsid w:val="007B2F8D"/>
    <w:rsid w:val="007B3FE2"/>
    <w:rsid w:val="007B52BE"/>
    <w:rsid w:val="007B68D8"/>
    <w:rsid w:val="007B7B62"/>
    <w:rsid w:val="007B7C29"/>
    <w:rsid w:val="007C0622"/>
    <w:rsid w:val="007C2E62"/>
    <w:rsid w:val="007C52BC"/>
    <w:rsid w:val="007C5B16"/>
    <w:rsid w:val="007C67B6"/>
    <w:rsid w:val="007D026E"/>
    <w:rsid w:val="007D0400"/>
    <w:rsid w:val="007D0DD0"/>
    <w:rsid w:val="007D25EE"/>
    <w:rsid w:val="007D41B2"/>
    <w:rsid w:val="007D6C99"/>
    <w:rsid w:val="007D78D9"/>
    <w:rsid w:val="007D7F76"/>
    <w:rsid w:val="007E3033"/>
    <w:rsid w:val="007E7720"/>
    <w:rsid w:val="007E7D18"/>
    <w:rsid w:val="007F18E6"/>
    <w:rsid w:val="007F34F0"/>
    <w:rsid w:val="007F3652"/>
    <w:rsid w:val="007F3DB4"/>
    <w:rsid w:val="007F65F1"/>
    <w:rsid w:val="007F7409"/>
    <w:rsid w:val="007F79C5"/>
    <w:rsid w:val="007F7E30"/>
    <w:rsid w:val="00800373"/>
    <w:rsid w:val="008018BE"/>
    <w:rsid w:val="008020EA"/>
    <w:rsid w:val="00802817"/>
    <w:rsid w:val="008066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A75"/>
    <w:rsid w:val="00832B69"/>
    <w:rsid w:val="0083627A"/>
    <w:rsid w:val="00837BD7"/>
    <w:rsid w:val="008407CB"/>
    <w:rsid w:val="00841FDA"/>
    <w:rsid w:val="008421BF"/>
    <w:rsid w:val="00842771"/>
    <w:rsid w:val="00842D0B"/>
    <w:rsid w:val="0084489B"/>
    <w:rsid w:val="00845323"/>
    <w:rsid w:val="008466F2"/>
    <w:rsid w:val="0084696A"/>
    <w:rsid w:val="008476F8"/>
    <w:rsid w:val="00850D9E"/>
    <w:rsid w:val="00852BED"/>
    <w:rsid w:val="00852DE5"/>
    <w:rsid w:val="00855323"/>
    <w:rsid w:val="00856B5E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CB5"/>
    <w:rsid w:val="00880DC6"/>
    <w:rsid w:val="0088215A"/>
    <w:rsid w:val="00882D59"/>
    <w:rsid w:val="00884AEA"/>
    <w:rsid w:val="008858EF"/>
    <w:rsid w:val="008867E5"/>
    <w:rsid w:val="008908F8"/>
    <w:rsid w:val="00892B66"/>
    <w:rsid w:val="0089450C"/>
    <w:rsid w:val="00895320"/>
    <w:rsid w:val="008959A2"/>
    <w:rsid w:val="00895A60"/>
    <w:rsid w:val="008964A5"/>
    <w:rsid w:val="00897F10"/>
    <w:rsid w:val="008A031D"/>
    <w:rsid w:val="008A0DFA"/>
    <w:rsid w:val="008A2402"/>
    <w:rsid w:val="008A2640"/>
    <w:rsid w:val="008A379E"/>
    <w:rsid w:val="008A630C"/>
    <w:rsid w:val="008A66C5"/>
    <w:rsid w:val="008B077F"/>
    <w:rsid w:val="008B0BE4"/>
    <w:rsid w:val="008B1767"/>
    <w:rsid w:val="008B20D4"/>
    <w:rsid w:val="008B3750"/>
    <w:rsid w:val="008B4021"/>
    <w:rsid w:val="008B45C6"/>
    <w:rsid w:val="008B4E68"/>
    <w:rsid w:val="008B62FB"/>
    <w:rsid w:val="008B782E"/>
    <w:rsid w:val="008C0EA2"/>
    <w:rsid w:val="008C1BE9"/>
    <w:rsid w:val="008C1F7B"/>
    <w:rsid w:val="008C4D60"/>
    <w:rsid w:val="008C58D4"/>
    <w:rsid w:val="008C5F90"/>
    <w:rsid w:val="008C66E2"/>
    <w:rsid w:val="008C6994"/>
    <w:rsid w:val="008C77E8"/>
    <w:rsid w:val="008D0075"/>
    <w:rsid w:val="008D11A9"/>
    <w:rsid w:val="008D12D6"/>
    <w:rsid w:val="008D1852"/>
    <w:rsid w:val="008D1A19"/>
    <w:rsid w:val="008D2804"/>
    <w:rsid w:val="008D3F06"/>
    <w:rsid w:val="008D641F"/>
    <w:rsid w:val="008D6E50"/>
    <w:rsid w:val="008D76BE"/>
    <w:rsid w:val="008E03E4"/>
    <w:rsid w:val="008E0C31"/>
    <w:rsid w:val="008E1419"/>
    <w:rsid w:val="008E1DF2"/>
    <w:rsid w:val="008E3974"/>
    <w:rsid w:val="008E4097"/>
    <w:rsid w:val="008E5913"/>
    <w:rsid w:val="008F05C2"/>
    <w:rsid w:val="008F0608"/>
    <w:rsid w:val="008F088D"/>
    <w:rsid w:val="008F0AE2"/>
    <w:rsid w:val="008F10EA"/>
    <w:rsid w:val="008F13A2"/>
    <w:rsid w:val="008F16EF"/>
    <w:rsid w:val="008F3BC0"/>
    <w:rsid w:val="008F58E3"/>
    <w:rsid w:val="008F753E"/>
    <w:rsid w:val="008F7CBE"/>
    <w:rsid w:val="008F7CFC"/>
    <w:rsid w:val="008F7F33"/>
    <w:rsid w:val="00900B30"/>
    <w:rsid w:val="00900FBE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B89"/>
    <w:rsid w:val="00914126"/>
    <w:rsid w:val="00914898"/>
    <w:rsid w:val="00914C2C"/>
    <w:rsid w:val="00915266"/>
    <w:rsid w:val="0091536B"/>
    <w:rsid w:val="00915456"/>
    <w:rsid w:val="00915882"/>
    <w:rsid w:val="00915B7A"/>
    <w:rsid w:val="00917098"/>
    <w:rsid w:val="00917AC8"/>
    <w:rsid w:val="00920F35"/>
    <w:rsid w:val="0092146A"/>
    <w:rsid w:val="00921AEF"/>
    <w:rsid w:val="00922103"/>
    <w:rsid w:val="00922E39"/>
    <w:rsid w:val="009247BF"/>
    <w:rsid w:val="0092528A"/>
    <w:rsid w:val="00926D94"/>
    <w:rsid w:val="009301C4"/>
    <w:rsid w:val="00931395"/>
    <w:rsid w:val="009321C0"/>
    <w:rsid w:val="00932410"/>
    <w:rsid w:val="00932DD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E4"/>
    <w:rsid w:val="009524CC"/>
    <w:rsid w:val="0095296A"/>
    <w:rsid w:val="00954415"/>
    <w:rsid w:val="0095478C"/>
    <w:rsid w:val="00954FE3"/>
    <w:rsid w:val="00956BB2"/>
    <w:rsid w:val="00960592"/>
    <w:rsid w:val="00961B15"/>
    <w:rsid w:val="00961F64"/>
    <w:rsid w:val="00964FD7"/>
    <w:rsid w:val="00965941"/>
    <w:rsid w:val="00965C04"/>
    <w:rsid w:val="00966E38"/>
    <w:rsid w:val="00967A3C"/>
    <w:rsid w:val="00967C16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960BD"/>
    <w:rsid w:val="009A3C23"/>
    <w:rsid w:val="009A54CA"/>
    <w:rsid w:val="009A6605"/>
    <w:rsid w:val="009A774A"/>
    <w:rsid w:val="009B01AD"/>
    <w:rsid w:val="009B122C"/>
    <w:rsid w:val="009B516C"/>
    <w:rsid w:val="009B5FC1"/>
    <w:rsid w:val="009C02BA"/>
    <w:rsid w:val="009C1366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59F"/>
    <w:rsid w:val="009E6672"/>
    <w:rsid w:val="009F01B5"/>
    <w:rsid w:val="009F0EC3"/>
    <w:rsid w:val="009F0F01"/>
    <w:rsid w:val="009F1731"/>
    <w:rsid w:val="009F1A95"/>
    <w:rsid w:val="009F25AC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7FC7"/>
    <w:rsid w:val="00A20396"/>
    <w:rsid w:val="00A20810"/>
    <w:rsid w:val="00A21921"/>
    <w:rsid w:val="00A22463"/>
    <w:rsid w:val="00A23670"/>
    <w:rsid w:val="00A240F7"/>
    <w:rsid w:val="00A24432"/>
    <w:rsid w:val="00A26E41"/>
    <w:rsid w:val="00A312DC"/>
    <w:rsid w:val="00A313B6"/>
    <w:rsid w:val="00A36DC9"/>
    <w:rsid w:val="00A41118"/>
    <w:rsid w:val="00A43C73"/>
    <w:rsid w:val="00A444AE"/>
    <w:rsid w:val="00A45079"/>
    <w:rsid w:val="00A45E6D"/>
    <w:rsid w:val="00A47BFA"/>
    <w:rsid w:val="00A47E61"/>
    <w:rsid w:val="00A5042A"/>
    <w:rsid w:val="00A504AC"/>
    <w:rsid w:val="00A509AD"/>
    <w:rsid w:val="00A513E9"/>
    <w:rsid w:val="00A53721"/>
    <w:rsid w:val="00A537A1"/>
    <w:rsid w:val="00A567D7"/>
    <w:rsid w:val="00A57527"/>
    <w:rsid w:val="00A57548"/>
    <w:rsid w:val="00A6098B"/>
    <w:rsid w:val="00A61F9F"/>
    <w:rsid w:val="00A6223F"/>
    <w:rsid w:val="00A62AB6"/>
    <w:rsid w:val="00A63B42"/>
    <w:rsid w:val="00A64B86"/>
    <w:rsid w:val="00A66192"/>
    <w:rsid w:val="00A67AA5"/>
    <w:rsid w:val="00A71DB9"/>
    <w:rsid w:val="00A74644"/>
    <w:rsid w:val="00A750BA"/>
    <w:rsid w:val="00A75D0A"/>
    <w:rsid w:val="00A75E83"/>
    <w:rsid w:val="00A77DF4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6558"/>
    <w:rsid w:val="00A87496"/>
    <w:rsid w:val="00A91511"/>
    <w:rsid w:val="00A93530"/>
    <w:rsid w:val="00A9393B"/>
    <w:rsid w:val="00A95925"/>
    <w:rsid w:val="00A96296"/>
    <w:rsid w:val="00A96866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4DE"/>
    <w:rsid w:val="00AB5DF1"/>
    <w:rsid w:val="00AB7ADA"/>
    <w:rsid w:val="00AB7F69"/>
    <w:rsid w:val="00AC0A19"/>
    <w:rsid w:val="00AC1AE0"/>
    <w:rsid w:val="00AC219B"/>
    <w:rsid w:val="00AC274F"/>
    <w:rsid w:val="00AC2C70"/>
    <w:rsid w:val="00AC3FC4"/>
    <w:rsid w:val="00AC40C5"/>
    <w:rsid w:val="00AC417D"/>
    <w:rsid w:val="00AC424A"/>
    <w:rsid w:val="00AC48D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16E0"/>
    <w:rsid w:val="00AE25FE"/>
    <w:rsid w:val="00AE2C17"/>
    <w:rsid w:val="00AE2DD9"/>
    <w:rsid w:val="00AE2E3B"/>
    <w:rsid w:val="00AE4AAA"/>
    <w:rsid w:val="00AE4B35"/>
    <w:rsid w:val="00AE50FE"/>
    <w:rsid w:val="00AE5EB9"/>
    <w:rsid w:val="00AE6383"/>
    <w:rsid w:val="00AE7F22"/>
    <w:rsid w:val="00AF0ED2"/>
    <w:rsid w:val="00AF5BE4"/>
    <w:rsid w:val="00AF6199"/>
    <w:rsid w:val="00AF61C4"/>
    <w:rsid w:val="00AF6896"/>
    <w:rsid w:val="00B059BE"/>
    <w:rsid w:val="00B05A48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4FB"/>
    <w:rsid w:val="00B24A4C"/>
    <w:rsid w:val="00B24B8B"/>
    <w:rsid w:val="00B26AD6"/>
    <w:rsid w:val="00B26B69"/>
    <w:rsid w:val="00B26D7F"/>
    <w:rsid w:val="00B27B2A"/>
    <w:rsid w:val="00B27D49"/>
    <w:rsid w:val="00B300CB"/>
    <w:rsid w:val="00B30209"/>
    <w:rsid w:val="00B315F1"/>
    <w:rsid w:val="00B32AF1"/>
    <w:rsid w:val="00B332D3"/>
    <w:rsid w:val="00B349F5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252C"/>
    <w:rsid w:val="00B53B0B"/>
    <w:rsid w:val="00B5437A"/>
    <w:rsid w:val="00B571A0"/>
    <w:rsid w:val="00B6010F"/>
    <w:rsid w:val="00B63A9B"/>
    <w:rsid w:val="00B63DA1"/>
    <w:rsid w:val="00B63DE7"/>
    <w:rsid w:val="00B64141"/>
    <w:rsid w:val="00B64149"/>
    <w:rsid w:val="00B650E8"/>
    <w:rsid w:val="00B66F3D"/>
    <w:rsid w:val="00B72517"/>
    <w:rsid w:val="00B72E4E"/>
    <w:rsid w:val="00B73F38"/>
    <w:rsid w:val="00B74F9D"/>
    <w:rsid w:val="00B76662"/>
    <w:rsid w:val="00B77A21"/>
    <w:rsid w:val="00B77ECC"/>
    <w:rsid w:val="00B80BFD"/>
    <w:rsid w:val="00B83526"/>
    <w:rsid w:val="00B840D8"/>
    <w:rsid w:val="00B842EB"/>
    <w:rsid w:val="00B8539B"/>
    <w:rsid w:val="00B86415"/>
    <w:rsid w:val="00B86BD7"/>
    <w:rsid w:val="00B904F0"/>
    <w:rsid w:val="00B9051C"/>
    <w:rsid w:val="00B912C6"/>
    <w:rsid w:val="00B933FC"/>
    <w:rsid w:val="00B93757"/>
    <w:rsid w:val="00B93E4D"/>
    <w:rsid w:val="00B95F42"/>
    <w:rsid w:val="00B9644A"/>
    <w:rsid w:val="00B96584"/>
    <w:rsid w:val="00B97218"/>
    <w:rsid w:val="00BA3BA8"/>
    <w:rsid w:val="00BA40B2"/>
    <w:rsid w:val="00BA53F3"/>
    <w:rsid w:val="00BA588C"/>
    <w:rsid w:val="00BA5CBC"/>
    <w:rsid w:val="00BA5D57"/>
    <w:rsid w:val="00BA5FCA"/>
    <w:rsid w:val="00BA60A6"/>
    <w:rsid w:val="00BB13B0"/>
    <w:rsid w:val="00BB1BCB"/>
    <w:rsid w:val="00BB33E2"/>
    <w:rsid w:val="00BB5183"/>
    <w:rsid w:val="00BB51D5"/>
    <w:rsid w:val="00BB6DB0"/>
    <w:rsid w:val="00BB6EB1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527"/>
    <w:rsid w:val="00BC49C2"/>
    <w:rsid w:val="00BC57A3"/>
    <w:rsid w:val="00BC59F2"/>
    <w:rsid w:val="00BC5DAF"/>
    <w:rsid w:val="00BC72D6"/>
    <w:rsid w:val="00BD0CFB"/>
    <w:rsid w:val="00BD1190"/>
    <w:rsid w:val="00BD50DE"/>
    <w:rsid w:val="00BD50E9"/>
    <w:rsid w:val="00BD516D"/>
    <w:rsid w:val="00BD6833"/>
    <w:rsid w:val="00BD7406"/>
    <w:rsid w:val="00BD7C4E"/>
    <w:rsid w:val="00BE000E"/>
    <w:rsid w:val="00BE08A9"/>
    <w:rsid w:val="00BE0E18"/>
    <w:rsid w:val="00BE2C77"/>
    <w:rsid w:val="00BE4D63"/>
    <w:rsid w:val="00BE51D4"/>
    <w:rsid w:val="00BE5B9C"/>
    <w:rsid w:val="00BE667E"/>
    <w:rsid w:val="00BF0EE1"/>
    <w:rsid w:val="00BF1387"/>
    <w:rsid w:val="00BF1540"/>
    <w:rsid w:val="00BF1D3F"/>
    <w:rsid w:val="00BF3571"/>
    <w:rsid w:val="00BF3F60"/>
    <w:rsid w:val="00BF40BC"/>
    <w:rsid w:val="00BF46E3"/>
    <w:rsid w:val="00BF4779"/>
    <w:rsid w:val="00BF5C28"/>
    <w:rsid w:val="00BF759C"/>
    <w:rsid w:val="00BF7667"/>
    <w:rsid w:val="00C00258"/>
    <w:rsid w:val="00C0165C"/>
    <w:rsid w:val="00C01B4D"/>
    <w:rsid w:val="00C03201"/>
    <w:rsid w:val="00C04134"/>
    <w:rsid w:val="00C041C6"/>
    <w:rsid w:val="00C04BB7"/>
    <w:rsid w:val="00C04D93"/>
    <w:rsid w:val="00C04EED"/>
    <w:rsid w:val="00C050C2"/>
    <w:rsid w:val="00C05321"/>
    <w:rsid w:val="00C053A1"/>
    <w:rsid w:val="00C05460"/>
    <w:rsid w:val="00C06A17"/>
    <w:rsid w:val="00C06B6B"/>
    <w:rsid w:val="00C1046C"/>
    <w:rsid w:val="00C11346"/>
    <w:rsid w:val="00C11985"/>
    <w:rsid w:val="00C122E1"/>
    <w:rsid w:val="00C12535"/>
    <w:rsid w:val="00C129EB"/>
    <w:rsid w:val="00C1315E"/>
    <w:rsid w:val="00C13D8F"/>
    <w:rsid w:val="00C154C2"/>
    <w:rsid w:val="00C16D8C"/>
    <w:rsid w:val="00C16EEB"/>
    <w:rsid w:val="00C17207"/>
    <w:rsid w:val="00C17653"/>
    <w:rsid w:val="00C177DD"/>
    <w:rsid w:val="00C1796C"/>
    <w:rsid w:val="00C17E7E"/>
    <w:rsid w:val="00C2034C"/>
    <w:rsid w:val="00C21A0E"/>
    <w:rsid w:val="00C260A3"/>
    <w:rsid w:val="00C26C85"/>
    <w:rsid w:val="00C320A5"/>
    <w:rsid w:val="00C323B3"/>
    <w:rsid w:val="00C3288D"/>
    <w:rsid w:val="00C32BB0"/>
    <w:rsid w:val="00C34198"/>
    <w:rsid w:val="00C35657"/>
    <w:rsid w:val="00C3621D"/>
    <w:rsid w:val="00C3694C"/>
    <w:rsid w:val="00C36CDA"/>
    <w:rsid w:val="00C36F57"/>
    <w:rsid w:val="00C36FD0"/>
    <w:rsid w:val="00C401FF"/>
    <w:rsid w:val="00C407BA"/>
    <w:rsid w:val="00C433C4"/>
    <w:rsid w:val="00C43DA7"/>
    <w:rsid w:val="00C4417C"/>
    <w:rsid w:val="00C44B58"/>
    <w:rsid w:val="00C4525C"/>
    <w:rsid w:val="00C456E4"/>
    <w:rsid w:val="00C45AAF"/>
    <w:rsid w:val="00C46396"/>
    <w:rsid w:val="00C52644"/>
    <w:rsid w:val="00C5359A"/>
    <w:rsid w:val="00C538F5"/>
    <w:rsid w:val="00C53B53"/>
    <w:rsid w:val="00C54466"/>
    <w:rsid w:val="00C54A6B"/>
    <w:rsid w:val="00C555F5"/>
    <w:rsid w:val="00C563D2"/>
    <w:rsid w:val="00C628DF"/>
    <w:rsid w:val="00C62BAE"/>
    <w:rsid w:val="00C63D28"/>
    <w:rsid w:val="00C64BDC"/>
    <w:rsid w:val="00C652F0"/>
    <w:rsid w:val="00C65606"/>
    <w:rsid w:val="00C664EB"/>
    <w:rsid w:val="00C66813"/>
    <w:rsid w:val="00C66973"/>
    <w:rsid w:val="00C671E9"/>
    <w:rsid w:val="00C67C49"/>
    <w:rsid w:val="00C710BF"/>
    <w:rsid w:val="00C7169D"/>
    <w:rsid w:val="00C728D0"/>
    <w:rsid w:val="00C7432F"/>
    <w:rsid w:val="00C7446B"/>
    <w:rsid w:val="00C75287"/>
    <w:rsid w:val="00C75721"/>
    <w:rsid w:val="00C75C19"/>
    <w:rsid w:val="00C77398"/>
    <w:rsid w:val="00C77C4D"/>
    <w:rsid w:val="00C77D82"/>
    <w:rsid w:val="00C804EA"/>
    <w:rsid w:val="00C819F7"/>
    <w:rsid w:val="00C85897"/>
    <w:rsid w:val="00C862AD"/>
    <w:rsid w:val="00C866BF"/>
    <w:rsid w:val="00C90492"/>
    <w:rsid w:val="00C93EA8"/>
    <w:rsid w:val="00C95E48"/>
    <w:rsid w:val="00CA02AF"/>
    <w:rsid w:val="00CA2A91"/>
    <w:rsid w:val="00CA629A"/>
    <w:rsid w:val="00CB00BD"/>
    <w:rsid w:val="00CB0411"/>
    <w:rsid w:val="00CB1D5B"/>
    <w:rsid w:val="00CB4041"/>
    <w:rsid w:val="00CB5D22"/>
    <w:rsid w:val="00CB6192"/>
    <w:rsid w:val="00CB6B65"/>
    <w:rsid w:val="00CB71AE"/>
    <w:rsid w:val="00CC0657"/>
    <w:rsid w:val="00CC0FF2"/>
    <w:rsid w:val="00CC1864"/>
    <w:rsid w:val="00CC295A"/>
    <w:rsid w:val="00CC2B78"/>
    <w:rsid w:val="00CC671E"/>
    <w:rsid w:val="00CC69DD"/>
    <w:rsid w:val="00CC7A71"/>
    <w:rsid w:val="00CC7E81"/>
    <w:rsid w:val="00CD2CC6"/>
    <w:rsid w:val="00CD3542"/>
    <w:rsid w:val="00CD3A5C"/>
    <w:rsid w:val="00CD5A21"/>
    <w:rsid w:val="00CD61F3"/>
    <w:rsid w:val="00CE0771"/>
    <w:rsid w:val="00CE3DF9"/>
    <w:rsid w:val="00CE41EE"/>
    <w:rsid w:val="00CE424E"/>
    <w:rsid w:val="00CE4384"/>
    <w:rsid w:val="00CE443D"/>
    <w:rsid w:val="00CE47B9"/>
    <w:rsid w:val="00CE6721"/>
    <w:rsid w:val="00CE6AC6"/>
    <w:rsid w:val="00CE711B"/>
    <w:rsid w:val="00CE7B6B"/>
    <w:rsid w:val="00CF05FD"/>
    <w:rsid w:val="00CF0726"/>
    <w:rsid w:val="00CF0D77"/>
    <w:rsid w:val="00CF2047"/>
    <w:rsid w:val="00CF31F1"/>
    <w:rsid w:val="00CF3E78"/>
    <w:rsid w:val="00CF618B"/>
    <w:rsid w:val="00CF7365"/>
    <w:rsid w:val="00CF789D"/>
    <w:rsid w:val="00CF79D4"/>
    <w:rsid w:val="00D0001C"/>
    <w:rsid w:val="00D000A1"/>
    <w:rsid w:val="00D01276"/>
    <w:rsid w:val="00D0156F"/>
    <w:rsid w:val="00D07841"/>
    <w:rsid w:val="00D07C89"/>
    <w:rsid w:val="00D10720"/>
    <w:rsid w:val="00D1215D"/>
    <w:rsid w:val="00D13450"/>
    <w:rsid w:val="00D13826"/>
    <w:rsid w:val="00D1610C"/>
    <w:rsid w:val="00D16475"/>
    <w:rsid w:val="00D17082"/>
    <w:rsid w:val="00D207F0"/>
    <w:rsid w:val="00D20FAC"/>
    <w:rsid w:val="00D21096"/>
    <w:rsid w:val="00D21872"/>
    <w:rsid w:val="00D22D65"/>
    <w:rsid w:val="00D248EA"/>
    <w:rsid w:val="00D2551D"/>
    <w:rsid w:val="00D258CF"/>
    <w:rsid w:val="00D30513"/>
    <w:rsid w:val="00D3100E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763"/>
    <w:rsid w:val="00D43D75"/>
    <w:rsid w:val="00D459E4"/>
    <w:rsid w:val="00D50C68"/>
    <w:rsid w:val="00D513ED"/>
    <w:rsid w:val="00D52744"/>
    <w:rsid w:val="00D52E13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3FEC"/>
    <w:rsid w:val="00D64267"/>
    <w:rsid w:val="00D64BF6"/>
    <w:rsid w:val="00D64F6F"/>
    <w:rsid w:val="00D65045"/>
    <w:rsid w:val="00D6527F"/>
    <w:rsid w:val="00D65B77"/>
    <w:rsid w:val="00D65F9F"/>
    <w:rsid w:val="00D670D5"/>
    <w:rsid w:val="00D6775F"/>
    <w:rsid w:val="00D71905"/>
    <w:rsid w:val="00D72BEE"/>
    <w:rsid w:val="00D73653"/>
    <w:rsid w:val="00D74D21"/>
    <w:rsid w:val="00D75074"/>
    <w:rsid w:val="00D752A4"/>
    <w:rsid w:val="00D75928"/>
    <w:rsid w:val="00D75D85"/>
    <w:rsid w:val="00D7646C"/>
    <w:rsid w:val="00D764F6"/>
    <w:rsid w:val="00D771CD"/>
    <w:rsid w:val="00D775B0"/>
    <w:rsid w:val="00D82067"/>
    <w:rsid w:val="00D8258B"/>
    <w:rsid w:val="00D826F6"/>
    <w:rsid w:val="00D82D16"/>
    <w:rsid w:val="00D83F02"/>
    <w:rsid w:val="00D83FD2"/>
    <w:rsid w:val="00D84A93"/>
    <w:rsid w:val="00D84AFC"/>
    <w:rsid w:val="00D85536"/>
    <w:rsid w:val="00D85545"/>
    <w:rsid w:val="00D8633F"/>
    <w:rsid w:val="00D865C1"/>
    <w:rsid w:val="00D86A01"/>
    <w:rsid w:val="00D87391"/>
    <w:rsid w:val="00D87E31"/>
    <w:rsid w:val="00D900C8"/>
    <w:rsid w:val="00D91E4F"/>
    <w:rsid w:val="00D92193"/>
    <w:rsid w:val="00D92468"/>
    <w:rsid w:val="00D92D00"/>
    <w:rsid w:val="00D9469B"/>
    <w:rsid w:val="00D94EFB"/>
    <w:rsid w:val="00D95229"/>
    <w:rsid w:val="00D964C9"/>
    <w:rsid w:val="00D9746B"/>
    <w:rsid w:val="00D978CE"/>
    <w:rsid w:val="00D97FCA"/>
    <w:rsid w:val="00DA042A"/>
    <w:rsid w:val="00DA0BFC"/>
    <w:rsid w:val="00DA1373"/>
    <w:rsid w:val="00DA292C"/>
    <w:rsid w:val="00DA308C"/>
    <w:rsid w:val="00DA3171"/>
    <w:rsid w:val="00DA6C7E"/>
    <w:rsid w:val="00DA7053"/>
    <w:rsid w:val="00DA7650"/>
    <w:rsid w:val="00DA7677"/>
    <w:rsid w:val="00DB0EE4"/>
    <w:rsid w:val="00DB1D58"/>
    <w:rsid w:val="00DB37CF"/>
    <w:rsid w:val="00DB3EA1"/>
    <w:rsid w:val="00DB5D57"/>
    <w:rsid w:val="00DB741A"/>
    <w:rsid w:val="00DB74D8"/>
    <w:rsid w:val="00DC040B"/>
    <w:rsid w:val="00DC0841"/>
    <w:rsid w:val="00DC226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754"/>
    <w:rsid w:val="00DD5FD4"/>
    <w:rsid w:val="00DD7965"/>
    <w:rsid w:val="00DE1470"/>
    <w:rsid w:val="00DE1E2D"/>
    <w:rsid w:val="00DE7AAE"/>
    <w:rsid w:val="00DE7F25"/>
    <w:rsid w:val="00DF155A"/>
    <w:rsid w:val="00DF256A"/>
    <w:rsid w:val="00DF4E25"/>
    <w:rsid w:val="00DF52CF"/>
    <w:rsid w:val="00DF643C"/>
    <w:rsid w:val="00DF6D7C"/>
    <w:rsid w:val="00DF7DCE"/>
    <w:rsid w:val="00E00434"/>
    <w:rsid w:val="00E03E5D"/>
    <w:rsid w:val="00E04591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16C21"/>
    <w:rsid w:val="00E202BD"/>
    <w:rsid w:val="00E21E36"/>
    <w:rsid w:val="00E22F06"/>
    <w:rsid w:val="00E23403"/>
    <w:rsid w:val="00E236A9"/>
    <w:rsid w:val="00E23C3B"/>
    <w:rsid w:val="00E2450F"/>
    <w:rsid w:val="00E251DB"/>
    <w:rsid w:val="00E2588E"/>
    <w:rsid w:val="00E264F5"/>
    <w:rsid w:val="00E26993"/>
    <w:rsid w:val="00E26D68"/>
    <w:rsid w:val="00E279D9"/>
    <w:rsid w:val="00E300D3"/>
    <w:rsid w:val="00E31917"/>
    <w:rsid w:val="00E319AB"/>
    <w:rsid w:val="00E32AAC"/>
    <w:rsid w:val="00E33D65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CD9"/>
    <w:rsid w:val="00E50F97"/>
    <w:rsid w:val="00E53375"/>
    <w:rsid w:val="00E53635"/>
    <w:rsid w:val="00E5389D"/>
    <w:rsid w:val="00E541C0"/>
    <w:rsid w:val="00E54A43"/>
    <w:rsid w:val="00E54FEB"/>
    <w:rsid w:val="00E5524B"/>
    <w:rsid w:val="00E5571F"/>
    <w:rsid w:val="00E578E0"/>
    <w:rsid w:val="00E57CEA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AEE"/>
    <w:rsid w:val="00E70CC9"/>
    <w:rsid w:val="00E70E13"/>
    <w:rsid w:val="00E72347"/>
    <w:rsid w:val="00E733B3"/>
    <w:rsid w:val="00E73835"/>
    <w:rsid w:val="00E76C5B"/>
    <w:rsid w:val="00E77538"/>
    <w:rsid w:val="00E77B66"/>
    <w:rsid w:val="00E81380"/>
    <w:rsid w:val="00E841BD"/>
    <w:rsid w:val="00E9053F"/>
    <w:rsid w:val="00E90B68"/>
    <w:rsid w:val="00E92466"/>
    <w:rsid w:val="00E9250E"/>
    <w:rsid w:val="00E925B7"/>
    <w:rsid w:val="00E9302F"/>
    <w:rsid w:val="00E94D26"/>
    <w:rsid w:val="00E94FC4"/>
    <w:rsid w:val="00E956C3"/>
    <w:rsid w:val="00E97399"/>
    <w:rsid w:val="00EA0BD5"/>
    <w:rsid w:val="00EA1279"/>
    <w:rsid w:val="00EA1EE2"/>
    <w:rsid w:val="00EA1FC3"/>
    <w:rsid w:val="00EA2A5E"/>
    <w:rsid w:val="00EA442F"/>
    <w:rsid w:val="00EA46A9"/>
    <w:rsid w:val="00EA48F2"/>
    <w:rsid w:val="00EA7184"/>
    <w:rsid w:val="00EA7D23"/>
    <w:rsid w:val="00EB14AF"/>
    <w:rsid w:val="00EB2466"/>
    <w:rsid w:val="00EB2BC2"/>
    <w:rsid w:val="00EB53B4"/>
    <w:rsid w:val="00EB78DA"/>
    <w:rsid w:val="00EC055E"/>
    <w:rsid w:val="00EC077B"/>
    <w:rsid w:val="00EC0BC7"/>
    <w:rsid w:val="00EC1A2E"/>
    <w:rsid w:val="00EC250E"/>
    <w:rsid w:val="00EC2863"/>
    <w:rsid w:val="00EC29FB"/>
    <w:rsid w:val="00EC2A77"/>
    <w:rsid w:val="00EC2EC5"/>
    <w:rsid w:val="00EC3726"/>
    <w:rsid w:val="00EC3778"/>
    <w:rsid w:val="00EC455C"/>
    <w:rsid w:val="00EC7903"/>
    <w:rsid w:val="00ED1019"/>
    <w:rsid w:val="00ED2816"/>
    <w:rsid w:val="00ED50A4"/>
    <w:rsid w:val="00ED569D"/>
    <w:rsid w:val="00ED5857"/>
    <w:rsid w:val="00ED5E85"/>
    <w:rsid w:val="00ED6779"/>
    <w:rsid w:val="00EE146F"/>
    <w:rsid w:val="00EE16BB"/>
    <w:rsid w:val="00EE195D"/>
    <w:rsid w:val="00EE42BE"/>
    <w:rsid w:val="00EE4F6C"/>
    <w:rsid w:val="00EE6074"/>
    <w:rsid w:val="00EE6512"/>
    <w:rsid w:val="00EF16A0"/>
    <w:rsid w:val="00EF1A34"/>
    <w:rsid w:val="00EF2AF9"/>
    <w:rsid w:val="00EF34A1"/>
    <w:rsid w:val="00EF50DF"/>
    <w:rsid w:val="00EF5461"/>
    <w:rsid w:val="00EF7AA1"/>
    <w:rsid w:val="00F001D4"/>
    <w:rsid w:val="00F004E4"/>
    <w:rsid w:val="00F0142A"/>
    <w:rsid w:val="00F04BEB"/>
    <w:rsid w:val="00F04F5A"/>
    <w:rsid w:val="00F05E76"/>
    <w:rsid w:val="00F06CAB"/>
    <w:rsid w:val="00F06D67"/>
    <w:rsid w:val="00F078F1"/>
    <w:rsid w:val="00F1071C"/>
    <w:rsid w:val="00F1139A"/>
    <w:rsid w:val="00F11D96"/>
    <w:rsid w:val="00F13813"/>
    <w:rsid w:val="00F1387B"/>
    <w:rsid w:val="00F138F0"/>
    <w:rsid w:val="00F13E96"/>
    <w:rsid w:val="00F1487F"/>
    <w:rsid w:val="00F148FF"/>
    <w:rsid w:val="00F1559B"/>
    <w:rsid w:val="00F15990"/>
    <w:rsid w:val="00F16347"/>
    <w:rsid w:val="00F17364"/>
    <w:rsid w:val="00F17975"/>
    <w:rsid w:val="00F179FB"/>
    <w:rsid w:val="00F17E41"/>
    <w:rsid w:val="00F17F06"/>
    <w:rsid w:val="00F22616"/>
    <w:rsid w:val="00F22A0C"/>
    <w:rsid w:val="00F25D32"/>
    <w:rsid w:val="00F26C3B"/>
    <w:rsid w:val="00F2760B"/>
    <w:rsid w:val="00F27B48"/>
    <w:rsid w:val="00F3211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6CAC"/>
    <w:rsid w:val="00F470B8"/>
    <w:rsid w:val="00F4710C"/>
    <w:rsid w:val="00F47699"/>
    <w:rsid w:val="00F54A80"/>
    <w:rsid w:val="00F54CAE"/>
    <w:rsid w:val="00F56FC0"/>
    <w:rsid w:val="00F576DE"/>
    <w:rsid w:val="00F60C1D"/>
    <w:rsid w:val="00F610F3"/>
    <w:rsid w:val="00F611EA"/>
    <w:rsid w:val="00F623E2"/>
    <w:rsid w:val="00F660CF"/>
    <w:rsid w:val="00F6713D"/>
    <w:rsid w:val="00F720E0"/>
    <w:rsid w:val="00F7606D"/>
    <w:rsid w:val="00F769E9"/>
    <w:rsid w:val="00F76ADB"/>
    <w:rsid w:val="00F77359"/>
    <w:rsid w:val="00F80199"/>
    <w:rsid w:val="00F80E08"/>
    <w:rsid w:val="00F81A28"/>
    <w:rsid w:val="00F81C9B"/>
    <w:rsid w:val="00F81D7A"/>
    <w:rsid w:val="00F8212A"/>
    <w:rsid w:val="00F823E7"/>
    <w:rsid w:val="00F851D7"/>
    <w:rsid w:val="00F85F58"/>
    <w:rsid w:val="00F87A93"/>
    <w:rsid w:val="00F91096"/>
    <w:rsid w:val="00F9269C"/>
    <w:rsid w:val="00F938A7"/>
    <w:rsid w:val="00F93AF0"/>
    <w:rsid w:val="00F940F1"/>
    <w:rsid w:val="00F9451B"/>
    <w:rsid w:val="00F949A6"/>
    <w:rsid w:val="00F959A0"/>
    <w:rsid w:val="00F96050"/>
    <w:rsid w:val="00F96248"/>
    <w:rsid w:val="00F97E66"/>
    <w:rsid w:val="00FA122E"/>
    <w:rsid w:val="00FA2014"/>
    <w:rsid w:val="00FA2B2E"/>
    <w:rsid w:val="00FA5587"/>
    <w:rsid w:val="00FA6841"/>
    <w:rsid w:val="00FA688B"/>
    <w:rsid w:val="00FA6D60"/>
    <w:rsid w:val="00FA7520"/>
    <w:rsid w:val="00FA7892"/>
    <w:rsid w:val="00FB1452"/>
    <w:rsid w:val="00FB4D1E"/>
    <w:rsid w:val="00FB5C1A"/>
    <w:rsid w:val="00FC107E"/>
    <w:rsid w:val="00FC1679"/>
    <w:rsid w:val="00FC2C61"/>
    <w:rsid w:val="00FC399C"/>
    <w:rsid w:val="00FC3FD2"/>
    <w:rsid w:val="00FC439E"/>
    <w:rsid w:val="00FC4731"/>
    <w:rsid w:val="00FC4CD5"/>
    <w:rsid w:val="00FC4DE0"/>
    <w:rsid w:val="00FC5260"/>
    <w:rsid w:val="00FC5302"/>
    <w:rsid w:val="00FC7453"/>
    <w:rsid w:val="00FC7F2F"/>
    <w:rsid w:val="00FD063B"/>
    <w:rsid w:val="00FD15FE"/>
    <w:rsid w:val="00FD27EC"/>
    <w:rsid w:val="00FD54A3"/>
    <w:rsid w:val="00FD5507"/>
    <w:rsid w:val="00FD55BB"/>
    <w:rsid w:val="00FD66B4"/>
    <w:rsid w:val="00FE0636"/>
    <w:rsid w:val="00FE1DFF"/>
    <w:rsid w:val="00FE1E2F"/>
    <w:rsid w:val="00FE357B"/>
    <w:rsid w:val="00FE3B66"/>
    <w:rsid w:val="00FE4182"/>
    <w:rsid w:val="00FE5EC9"/>
    <w:rsid w:val="00FE7780"/>
    <w:rsid w:val="00FF1942"/>
    <w:rsid w:val="00FF2D52"/>
    <w:rsid w:val="00FF2DA5"/>
    <w:rsid w:val="00FF3191"/>
    <w:rsid w:val="00FF3C35"/>
    <w:rsid w:val="00FF3E55"/>
    <w:rsid w:val="00FF3F7A"/>
    <w:rsid w:val="00FF3F8B"/>
    <w:rsid w:val="00FF45CD"/>
    <w:rsid w:val="00FF604B"/>
    <w:rsid w:val="00FF6AF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9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9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2F37DA"/>
  </w:style>
  <w:style w:type="numbering" w:customStyle="1" w:styleId="110">
    <w:name w:val="Нет списка11"/>
    <w:next w:val="a2"/>
    <w:uiPriority w:val="99"/>
    <w:semiHidden/>
    <w:unhideWhenUsed/>
    <w:rsid w:val="002F37DA"/>
  </w:style>
  <w:style w:type="table" w:customStyle="1" w:styleId="111">
    <w:name w:val="Сетка таблицы1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2F37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E3974"/>
    <w:rPr>
      <w:color w:val="800080"/>
      <w:u w:val="single"/>
    </w:rPr>
  </w:style>
  <w:style w:type="table" w:customStyle="1" w:styleId="211">
    <w:name w:val="Сетка таблицы211"/>
    <w:basedOn w:val="a1"/>
    <w:next w:val="ab"/>
    <w:uiPriority w:val="59"/>
    <w:rsid w:val="008E3974"/>
    <w:rPr>
      <w:rFonts w:ascii="Cambria" w:eastAsiaTheme="minorHAns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9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9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2F37DA"/>
  </w:style>
  <w:style w:type="numbering" w:customStyle="1" w:styleId="110">
    <w:name w:val="Нет списка11"/>
    <w:next w:val="a2"/>
    <w:uiPriority w:val="99"/>
    <w:semiHidden/>
    <w:unhideWhenUsed/>
    <w:rsid w:val="002F37DA"/>
  </w:style>
  <w:style w:type="table" w:customStyle="1" w:styleId="111">
    <w:name w:val="Сетка таблицы1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2F37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E3974"/>
    <w:rPr>
      <w:color w:val="800080"/>
      <w:u w:val="single"/>
    </w:rPr>
  </w:style>
  <w:style w:type="table" w:customStyle="1" w:styleId="211">
    <w:name w:val="Сетка таблицы211"/>
    <w:basedOn w:val="a1"/>
    <w:next w:val="ab"/>
    <w:uiPriority w:val="59"/>
    <w:rsid w:val="008E3974"/>
    <w:rPr>
      <w:rFonts w:ascii="Cambria" w:eastAsiaTheme="minorHAns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ukty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422E7F1E8995B729FF9417BFAF01E44CCB1F5D73CCDF4801428F669D6Cy1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vuktyl.&#1089;&#1086;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AB6D-CCB1-4E67-9A2B-8E193F0B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34</Pages>
  <Words>13607</Words>
  <Characters>77560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Пискова Ольга Сергеевна</dc:creator>
  <cp:lastModifiedBy>Мезенцева Марианна Ивановна</cp:lastModifiedBy>
  <cp:revision>7</cp:revision>
  <cp:lastPrinted>2016-10-20T16:03:00Z</cp:lastPrinted>
  <dcterms:created xsi:type="dcterms:W3CDTF">2016-10-20T15:18:00Z</dcterms:created>
  <dcterms:modified xsi:type="dcterms:W3CDTF">2016-10-21T06:25:00Z</dcterms:modified>
</cp:coreProperties>
</file>