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0E" w:rsidRDefault="009C550E" w:rsidP="009C55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642A4A" w:rsidRPr="00642A4A" w:rsidRDefault="00642A4A" w:rsidP="00642A4A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2A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642A4A" w:rsidRPr="00642A4A" w:rsidRDefault="00642A4A" w:rsidP="00642A4A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42A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городского округа «Вуктыл»</w:t>
      </w:r>
    </w:p>
    <w:p w:rsidR="00642A4A" w:rsidRPr="00642A4A" w:rsidRDefault="00642A4A" w:rsidP="00642A4A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42A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 07 октября 2019 г. № 10/126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</w:p>
    <w:p w:rsidR="00642A4A" w:rsidRPr="00642A4A" w:rsidRDefault="00642A4A" w:rsidP="00642A4A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42A4A" w:rsidRPr="00642A4A" w:rsidRDefault="00642A4A" w:rsidP="00642A4A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городского округа «Вуктыл» от 29 июня 2018 года № 06/751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об оплате труда работников муниципальных бюджетных учреждений культуры городского округа «Вуктыл»</w:t>
      </w:r>
      <w:r w:rsidRPr="00642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2A4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42A4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</w:p>
    <w:p w:rsidR="009C550E" w:rsidRDefault="009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3B0B6D" w:rsidRDefault="009E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На основании постановления Правительства Республики Коми </w:t>
      </w:r>
      <w:r>
        <w:rPr>
          <w:rFonts w:ascii="Times New Roman" w:hAnsi="Times New Roman" w:cs="Times New Roman"/>
          <w:sz w:val="24"/>
        </w:rPr>
        <w:t>от 20 января 2010 года № 14 «Об оплате труда работников государственных бюджетных, автономных и казенных учреждений Республики Коми»</w:t>
      </w:r>
      <w:r w:rsidR="00F972C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приказа </w:t>
      </w:r>
      <w:r w:rsidR="00E16F9E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инистерства культуры</w:t>
      </w:r>
      <w:r w:rsidR="00E20738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туризма и архивного дела Республики Коми</w:t>
      </w:r>
      <w:r w:rsidR="00E20738">
        <w:rPr>
          <w:rFonts w:ascii="Times New Roman" w:hAnsi="Times New Roman" w:cs="Times New Roman"/>
          <w:sz w:val="24"/>
          <w:szCs w:val="28"/>
        </w:rPr>
        <w:t xml:space="preserve"> от 18 сентября 2019 года № 411-од «О внесении изменений в некоторые приказы Министерства культуры, туризма и архивного дела Республики Коми»</w:t>
      </w:r>
      <w:r>
        <w:rPr>
          <w:rFonts w:ascii="Times New Roman" w:hAnsi="Times New Roman" w:cs="Times New Roman"/>
          <w:sz w:val="24"/>
          <w:szCs w:val="28"/>
        </w:rPr>
        <w:t xml:space="preserve"> и в целях усиления заинтересованности руководителей 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специалистов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бюджетных учреждений культуры городского округа «Вуктыл»</w:t>
      </w:r>
      <w:r>
        <w:rPr>
          <w:rFonts w:ascii="Times New Roman" w:hAnsi="Times New Roman" w:cs="Times New Roman"/>
          <w:sz w:val="24"/>
          <w:szCs w:val="28"/>
        </w:rPr>
        <w:t xml:space="preserve"> в повышении эффективности труда, улучшении качества оказываемых ими услуг и росте квалификации специалистов администрация городского округа «Вуктыл» </w:t>
      </w:r>
      <w:r w:rsidR="00E16F9E">
        <w:rPr>
          <w:rFonts w:ascii="Times New Roman" w:hAnsi="Times New Roman" w:cs="Times New Roman"/>
          <w:sz w:val="24"/>
          <w:szCs w:val="28"/>
        </w:rPr>
        <w:t>постановляет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3B0B6D" w:rsidRDefault="009E503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«Вуктыл» от 29 июня 2018 года № 06/751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об оплате труда работников муниципальных бюджетных учреждений культуры городского округа «Вуктыл» </w:t>
      </w:r>
      <w:r>
        <w:rPr>
          <w:rFonts w:ascii="Times New Roman" w:hAnsi="Times New Roman" w:cs="Times New Roman"/>
          <w:sz w:val="24"/>
        </w:rPr>
        <w:t>следующие изменения:</w:t>
      </w:r>
    </w:p>
    <w:p w:rsidR="003B0B6D" w:rsidRDefault="009E503D" w:rsidP="00A93CE1">
      <w:pPr>
        <w:pStyle w:val="20"/>
        <w:shd w:val="clear" w:color="auto" w:fill="auto"/>
        <w:spacing w:before="0" w:line="240" w:lineRule="auto"/>
        <w:ind w:firstLine="708"/>
        <w:jc w:val="both"/>
        <w:rPr>
          <w:rFonts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</w:rPr>
        <w:t xml:space="preserve">в </w:t>
      </w:r>
      <w:r w:rsidR="00E16F9E">
        <w:rPr>
          <w:rStyle w:val="2"/>
          <w:rFonts w:cs="Times New Roman"/>
          <w:b w:val="0"/>
          <w:color w:val="000000"/>
          <w:sz w:val="24"/>
          <w:szCs w:val="24"/>
        </w:rPr>
        <w:t>П</w:t>
      </w:r>
      <w:r w:rsidRPr="00665B08">
        <w:rPr>
          <w:rStyle w:val="2"/>
          <w:rFonts w:cs="Times New Roman"/>
          <w:b w:val="0"/>
          <w:color w:val="000000"/>
          <w:sz w:val="24"/>
          <w:szCs w:val="24"/>
        </w:rPr>
        <w:t>оложении об оплате труда работников</w:t>
      </w:r>
      <w:r w:rsidRPr="00665B08">
        <w:rPr>
          <w:rFonts w:eastAsia="Times New Roman" w:cs="Times New Roman"/>
          <w:b w:val="0"/>
          <w:sz w:val="24"/>
          <w:szCs w:val="24"/>
          <w:lang w:eastAsia="ru-RU"/>
        </w:rPr>
        <w:t xml:space="preserve"> муниципальн</w:t>
      </w:r>
      <w:r w:rsidRPr="00665B08">
        <w:rPr>
          <w:rFonts w:eastAsia="Times New Roman" w:cs="Times New Roman"/>
          <w:b w:val="0"/>
          <w:bCs w:val="0"/>
          <w:sz w:val="24"/>
          <w:szCs w:val="24"/>
          <w:lang w:eastAsia="ru-RU"/>
        </w:rPr>
        <w:t>ых</w:t>
      </w:r>
      <w:r>
        <w:rPr>
          <w:rFonts w:eastAsia="Times New Roman" w:cs="Times New Roman"/>
          <w:b w:val="0"/>
          <w:bCs w:val="0"/>
          <w:sz w:val="24"/>
          <w:szCs w:val="24"/>
          <w:lang w:eastAsia="ru-RU"/>
        </w:rPr>
        <w:t xml:space="preserve"> бюджетных учреждений культуры городского округа «Вуктыл», утвержденном постановлением (приложение):</w:t>
      </w:r>
    </w:p>
    <w:p w:rsidR="00E20738" w:rsidRPr="00E20738" w:rsidRDefault="00E20738" w:rsidP="00E2073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0"/>
          <w:lang w:eastAsia="ru-RU"/>
        </w:rPr>
      </w:pPr>
      <w:r w:rsidRPr="00E20738">
        <w:rPr>
          <w:rFonts w:ascii="Times New Roman" w:eastAsia="Times New Roman" w:hAnsi="Times New Roman" w:cs="Times New Roman"/>
          <w:bCs/>
          <w:color w:val="00000A"/>
          <w:sz w:val="24"/>
          <w:szCs w:val="20"/>
          <w:lang w:eastAsia="ru-RU"/>
        </w:rPr>
        <w:t>в разделе 2 «</w:t>
      </w:r>
      <w:r w:rsidRPr="00E20738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Должностные оклады (оклады) специалистов и рабочих</w:t>
      </w:r>
      <w:r w:rsidRPr="00E20738">
        <w:rPr>
          <w:rFonts w:ascii="Times New Roman" w:eastAsia="Times New Roman" w:hAnsi="Times New Roman" w:cs="Times New Roman"/>
          <w:bCs/>
          <w:color w:val="00000A"/>
          <w:sz w:val="24"/>
          <w:szCs w:val="20"/>
          <w:lang w:eastAsia="ru-RU"/>
        </w:rPr>
        <w:t>»:</w:t>
      </w:r>
    </w:p>
    <w:p w:rsidR="00E20738" w:rsidRPr="00E20738" w:rsidRDefault="0035226F" w:rsidP="00E2073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0"/>
          <w:lang w:eastAsia="ru-RU"/>
        </w:rPr>
        <w:t xml:space="preserve">1) </w:t>
      </w:r>
      <w:r w:rsidR="00E20738" w:rsidRPr="00E20738">
        <w:rPr>
          <w:rFonts w:ascii="Times New Roman" w:eastAsia="Times New Roman" w:hAnsi="Times New Roman" w:cs="Times New Roman"/>
          <w:bCs/>
          <w:color w:val="00000A"/>
          <w:sz w:val="24"/>
          <w:szCs w:val="20"/>
          <w:lang w:eastAsia="ru-RU"/>
        </w:rPr>
        <w:t>таблицу пункта 1 изложить в следующей редакции:</w:t>
      </w:r>
    </w:p>
    <w:p w:rsidR="00184D05" w:rsidRDefault="00184D05" w:rsidP="00184D05">
      <w:pPr>
        <w:pStyle w:val="20"/>
        <w:shd w:val="clear" w:color="auto" w:fill="auto"/>
        <w:spacing w:before="0" w:line="240" w:lineRule="auto"/>
        <w:jc w:val="both"/>
        <w:rPr>
          <w:rFonts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sz w:val="24"/>
          <w:szCs w:val="24"/>
          <w:lang w:eastAsia="ru-RU"/>
        </w:rPr>
        <w:t>«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992"/>
        <w:gridCol w:w="992"/>
        <w:gridCol w:w="851"/>
      </w:tblGrid>
      <w:tr w:rsidR="00184D05" w:rsidRPr="00184D05" w:rsidTr="00303613">
        <w:tc>
          <w:tcPr>
            <w:tcW w:w="567" w:type="dxa"/>
            <w:vMerge w:val="restart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827" w:type="dxa"/>
            <w:gridSpan w:val="4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184D05" w:rsidRPr="00184D05" w:rsidTr="00303613">
        <w:tc>
          <w:tcPr>
            <w:tcW w:w="567" w:type="dxa"/>
            <w:vMerge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оплате труда руководителей</w:t>
            </w:r>
          </w:p>
        </w:tc>
      </w:tr>
      <w:tr w:rsidR="00184D05" w:rsidRPr="00184D05" w:rsidTr="00303613">
        <w:tc>
          <w:tcPr>
            <w:tcW w:w="567" w:type="dxa"/>
            <w:vMerge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9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1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184D05" w:rsidRPr="00184D05" w:rsidTr="00303613">
        <w:tc>
          <w:tcPr>
            <w:tcW w:w="567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D05" w:rsidRPr="00184D05" w:rsidTr="00303613">
        <w:tc>
          <w:tcPr>
            <w:tcW w:w="9356" w:type="dxa"/>
            <w:gridSpan w:val="6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184D05" w:rsidRPr="00184D05" w:rsidTr="00303613">
        <w:tc>
          <w:tcPr>
            <w:tcW w:w="567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главный бухгалтер дома (дворца) культуры</w:t>
            </w:r>
          </w:p>
        </w:tc>
        <w:tc>
          <w:tcPr>
            <w:tcW w:w="992" w:type="dxa"/>
          </w:tcPr>
          <w:p w:rsidR="00184D05" w:rsidRPr="0038608C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11898</w:t>
            </w:r>
          </w:p>
        </w:tc>
        <w:tc>
          <w:tcPr>
            <w:tcW w:w="992" w:type="dxa"/>
          </w:tcPr>
          <w:p w:rsidR="00184D05" w:rsidRPr="0038608C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11143</w:t>
            </w:r>
          </w:p>
        </w:tc>
        <w:tc>
          <w:tcPr>
            <w:tcW w:w="992" w:type="dxa"/>
          </w:tcPr>
          <w:p w:rsidR="00184D05" w:rsidRPr="0038608C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10408</w:t>
            </w:r>
          </w:p>
        </w:tc>
        <w:tc>
          <w:tcPr>
            <w:tcW w:w="851" w:type="dxa"/>
          </w:tcPr>
          <w:p w:rsidR="00184D05" w:rsidRPr="0038608C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9645</w:t>
            </w:r>
          </w:p>
        </w:tc>
      </w:tr>
      <w:tr w:rsidR="00184D05" w:rsidRPr="00184D05" w:rsidTr="00303613">
        <w:tc>
          <w:tcPr>
            <w:tcW w:w="567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клубного учреждения дома (дворца) культуры</w:t>
            </w:r>
          </w:p>
        </w:tc>
        <w:tc>
          <w:tcPr>
            <w:tcW w:w="99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12325</w:t>
            </w:r>
          </w:p>
        </w:tc>
        <w:tc>
          <w:tcPr>
            <w:tcW w:w="992" w:type="dxa"/>
          </w:tcPr>
          <w:p w:rsidR="00184D05" w:rsidRPr="00184D05" w:rsidRDefault="00184D05" w:rsidP="007D0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  <w:r w:rsidR="007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184D05" w:rsidRPr="00184D05" w:rsidRDefault="007D068D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10863</w:t>
            </w:r>
          </w:p>
        </w:tc>
        <w:tc>
          <w:tcPr>
            <w:tcW w:w="851" w:type="dxa"/>
          </w:tcPr>
          <w:p w:rsidR="007D068D" w:rsidRPr="00184D05" w:rsidRDefault="00184D05" w:rsidP="0003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  <w:r w:rsidR="007D0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D05" w:rsidRPr="00184D05" w:rsidTr="00303613">
        <w:tc>
          <w:tcPr>
            <w:tcW w:w="567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 Учреждения клубного типа (централизованной (межпоселенческой) клубной системы)</w:t>
            </w:r>
          </w:p>
        </w:tc>
        <w:tc>
          <w:tcPr>
            <w:tcW w:w="99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10816</w:t>
            </w:r>
          </w:p>
        </w:tc>
        <w:tc>
          <w:tcPr>
            <w:tcW w:w="99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10146</w:t>
            </w:r>
          </w:p>
        </w:tc>
        <w:tc>
          <w:tcPr>
            <w:tcW w:w="99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</w:t>
            </w:r>
          </w:p>
        </w:tc>
        <w:tc>
          <w:tcPr>
            <w:tcW w:w="851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8792</w:t>
            </w:r>
          </w:p>
        </w:tc>
      </w:tr>
      <w:tr w:rsidR="00184D05" w:rsidRPr="00184D05" w:rsidTr="00303613">
        <w:tc>
          <w:tcPr>
            <w:tcW w:w="567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</w:tcPr>
          <w:p w:rsidR="00184D05" w:rsidRPr="00184D05" w:rsidRDefault="00184D05" w:rsidP="0018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филиала Учреждения клубного типа (централизованной (межпоселенческой) клубной системы)</w:t>
            </w:r>
          </w:p>
        </w:tc>
        <w:tc>
          <w:tcPr>
            <w:tcW w:w="992" w:type="dxa"/>
          </w:tcPr>
          <w:p w:rsidR="00184D05" w:rsidRPr="00184D05" w:rsidRDefault="00184D05" w:rsidP="0030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10816</w:t>
            </w:r>
          </w:p>
        </w:tc>
        <w:tc>
          <w:tcPr>
            <w:tcW w:w="992" w:type="dxa"/>
          </w:tcPr>
          <w:p w:rsidR="00184D05" w:rsidRPr="00184D05" w:rsidRDefault="00184D05" w:rsidP="0030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10146</w:t>
            </w:r>
          </w:p>
        </w:tc>
        <w:tc>
          <w:tcPr>
            <w:tcW w:w="992" w:type="dxa"/>
          </w:tcPr>
          <w:p w:rsidR="00184D05" w:rsidRPr="00184D05" w:rsidRDefault="00184D05" w:rsidP="0030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9403</w:t>
            </w:r>
          </w:p>
        </w:tc>
        <w:tc>
          <w:tcPr>
            <w:tcW w:w="851" w:type="dxa"/>
          </w:tcPr>
          <w:p w:rsidR="00184D05" w:rsidRPr="00184D05" w:rsidRDefault="00184D05" w:rsidP="00303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8792</w:t>
            </w:r>
          </w:p>
        </w:tc>
      </w:tr>
    </w:tbl>
    <w:p w:rsidR="00E20738" w:rsidRDefault="00184D05" w:rsidP="00184D05">
      <w:pPr>
        <w:pStyle w:val="20"/>
        <w:shd w:val="clear" w:color="auto" w:fill="auto"/>
        <w:spacing w:before="0" w:line="240" w:lineRule="auto"/>
        <w:ind w:firstLine="708"/>
        <w:jc w:val="right"/>
        <w:rPr>
          <w:rFonts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bCs w:val="0"/>
          <w:sz w:val="24"/>
          <w:szCs w:val="24"/>
          <w:lang w:eastAsia="ru-RU"/>
        </w:rPr>
        <w:t>»;</w:t>
      </w:r>
    </w:p>
    <w:p w:rsidR="00EB36F2" w:rsidRDefault="0035226F" w:rsidP="00A93CE1">
      <w:pPr>
        <w:pStyle w:val="20"/>
        <w:shd w:val="clear" w:color="auto" w:fill="auto"/>
        <w:spacing w:before="0" w:line="240" w:lineRule="auto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 xml:space="preserve">2) </w:t>
      </w:r>
      <w:r w:rsidR="00116220">
        <w:rPr>
          <w:rFonts w:cs="Times New Roman"/>
          <w:b w:val="0"/>
          <w:sz w:val="24"/>
        </w:rPr>
        <w:t>т</w:t>
      </w:r>
      <w:r w:rsidR="00EB36F2">
        <w:rPr>
          <w:rFonts w:cs="Times New Roman"/>
          <w:b w:val="0"/>
          <w:sz w:val="24"/>
        </w:rPr>
        <w:t>аблицу пункта 2 изложить в следующей редакции:</w:t>
      </w:r>
    </w:p>
    <w:p w:rsidR="00EB36F2" w:rsidRDefault="00EB36F2" w:rsidP="00EB36F2">
      <w:pPr>
        <w:pStyle w:val="20"/>
        <w:shd w:val="clear" w:color="auto" w:fill="auto"/>
        <w:spacing w:before="0" w:line="240" w:lineRule="auto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«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оклад </w:t>
            </w:r>
            <w:r w:rsidRPr="00184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(оклад), рублей</w:t>
            </w:r>
          </w:p>
        </w:tc>
      </w:tr>
      <w:tr w:rsidR="00184D05" w:rsidRPr="00184D05" w:rsidTr="00303613">
        <w:tc>
          <w:tcPr>
            <w:tcW w:w="9356" w:type="dxa"/>
            <w:gridSpan w:val="2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ПКГ «Должности </w:t>
            </w:r>
            <w:proofErr w:type="gramStart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Смотритель музейный; контролер билетов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8320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Арти</w:t>
            </w:r>
            <w:proofErr w:type="gramStart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ст всп</w:t>
            </w:r>
            <w:proofErr w:type="gramEnd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омогательного состава театров и концертных организаций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</w:tr>
      <w:tr w:rsidR="00184D05" w:rsidRPr="00184D05" w:rsidTr="00303613">
        <w:tc>
          <w:tcPr>
            <w:tcW w:w="9356" w:type="dxa"/>
            <w:gridSpan w:val="2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культуры, искусства и кинематографии среднего звена»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билетными кассами;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; контролер-посадчик аттракциона; мастер участка ремонта и реставрации фильмофонда</w:t>
            </w:r>
            <w:proofErr w:type="gramEnd"/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костюмерной; репетитор по технике речи; ассистенты: режиссера, дирижера, балетмейстера, хормейстера; помощник режиссера</w:t>
            </w:r>
            <w:proofErr w:type="gramEnd"/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9360</w:t>
            </w:r>
          </w:p>
        </w:tc>
      </w:tr>
      <w:tr w:rsidR="00184D05" w:rsidRPr="00184D05" w:rsidTr="00303613">
        <w:tc>
          <w:tcPr>
            <w:tcW w:w="9356" w:type="dxa"/>
            <w:gridSpan w:val="2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культуры, искусства и кинематографии ведущего звена»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Администратор, звукооператор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9360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Художник-фотограф; заведующий аттракционом; библиотекарь; библиограф;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специалист по фольклору; специалист по жанрам творчества; специалист по методике клубной работы; редактор по репертуару</w:t>
            </w:r>
            <w:proofErr w:type="gramEnd"/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9465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Репетитор по вокалу; репетитор по балету; старший администратор; специалист по учетно-</w:t>
            </w:r>
            <w:proofErr w:type="spellStart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хранительской</w:t>
            </w:r>
            <w:proofErr w:type="spellEnd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документации; специалист экспозиционного и выставочного отдела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9880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методист по составлению кинопрограмм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10195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Артист эстрадного оркестра (ансамбля); редактор (музыкальный редактор)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 (балета); помощник главного режиссера (главного дирижера, главного балетмейстера, художественного руководителя); заведующий труппой; артист хора; артист оркестра ансамблей песни и танца; артист балета ансамбля песни и танца, танцевального коллектива; артист хора ансамбля песни и танца, хорового коллектива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10920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библиотекарь; главный библиограф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11440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мастер-художник по созданию и реставрации музыкальных инструментов; аккомпаниатор-концертмейстер; художник-оформитель</w:t>
            </w:r>
            <w:proofErr w:type="gramEnd"/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 xml:space="preserve">Лектор-искусствовед (музыковед); чтец-мастер художественного </w:t>
            </w:r>
            <w:r w:rsidRPr="00184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слова; художник-постановщик; артист-вокалист (солист); артист балета; артист оркестра; артист драмы; артист (кукловод) театра кукол; артист симфонического, камерного, </w:t>
            </w:r>
            <w:proofErr w:type="spellStart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-симфонического, духового оркестров, оркестра народных инструментов; артисты - концертные исполнители (всех жанров), кроме артистов - концертных исполнителей вспомогательного состава</w:t>
            </w:r>
            <w:proofErr w:type="gramEnd"/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12325</w:t>
            </w:r>
          </w:p>
        </w:tc>
      </w:tr>
      <w:tr w:rsidR="00184D05" w:rsidRPr="00184D05" w:rsidTr="00303613">
        <w:tc>
          <w:tcPr>
            <w:tcW w:w="9356" w:type="dxa"/>
            <w:gridSpan w:val="2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«Должности руководящего состава учреждений культуры, искусства и кинематографии»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(пунктом) по прокату кино- и видеофильмов; заведующий отделом по эксплуатации аттракционной техники;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9465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Режиссер; звукорежиссер; заведующий художественно-оформительской мастерской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9880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Заведующий передвижной выставкой музея; балетмейстер; хормейстер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10195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Руководитель литературно-драматургической части; заведующий музыкальной частью; главный хранитель фондов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Режиссер-постановщик; балетмейстер-постановщик; заведующий художественно-постановочной частью; дирижер; заведующий отделом (сектором) библиотеки; заведующий отделом (сектором) музея; заведующий реставрационной мастерской;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  <w:proofErr w:type="gramEnd"/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12325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Главный балетмейстер; главный хормейстер; главный художник; главный дирижер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13105</w:t>
            </w:r>
          </w:p>
        </w:tc>
      </w:tr>
      <w:tr w:rsidR="00184D05" w:rsidRPr="00184D05" w:rsidTr="00303613">
        <w:tc>
          <w:tcPr>
            <w:tcW w:w="708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  <w:tc>
          <w:tcPr>
            <w:tcW w:w="2268" w:type="dxa"/>
          </w:tcPr>
          <w:p w:rsidR="00184D05" w:rsidRPr="00184D05" w:rsidRDefault="00184D05" w:rsidP="00184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</w:tbl>
    <w:p w:rsidR="00EB36F2" w:rsidRDefault="00184D05" w:rsidP="00EB36F2">
      <w:pPr>
        <w:pStyle w:val="20"/>
        <w:shd w:val="clear" w:color="auto" w:fill="auto"/>
        <w:spacing w:before="0" w:line="240" w:lineRule="auto"/>
        <w:ind w:firstLine="708"/>
        <w:jc w:val="right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»;</w:t>
      </w:r>
    </w:p>
    <w:p w:rsidR="00184D05" w:rsidRDefault="0035226F" w:rsidP="00184D05">
      <w:pPr>
        <w:pStyle w:val="20"/>
        <w:shd w:val="clear" w:color="auto" w:fill="auto"/>
        <w:spacing w:before="0" w:line="240" w:lineRule="auto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 xml:space="preserve">3) </w:t>
      </w:r>
      <w:r w:rsidR="00184D05">
        <w:rPr>
          <w:rFonts w:cs="Times New Roman"/>
          <w:b w:val="0"/>
          <w:sz w:val="24"/>
        </w:rPr>
        <w:t xml:space="preserve">таблицу пункта </w:t>
      </w:r>
      <w:r w:rsidR="002E53A0">
        <w:rPr>
          <w:rFonts w:cs="Times New Roman"/>
          <w:b w:val="0"/>
          <w:sz w:val="24"/>
        </w:rPr>
        <w:t>3</w:t>
      </w:r>
      <w:r w:rsidR="00184D05">
        <w:rPr>
          <w:rFonts w:cs="Times New Roman"/>
          <w:b w:val="0"/>
          <w:sz w:val="24"/>
        </w:rPr>
        <w:t xml:space="preserve"> изложить в следующей редакции:</w:t>
      </w:r>
    </w:p>
    <w:p w:rsidR="00184D05" w:rsidRDefault="00184D05" w:rsidP="00184D05">
      <w:pPr>
        <w:pStyle w:val="20"/>
        <w:shd w:val="clear" w:color="auto" w:fill="auto"/>
        <w:spacing w:before="0" w:line="240" w:lineRule="auto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«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2E53A0" w:rsidRPr="002E53A0" w:rsidTr="00303613">
        <w:tc>
          <w:tcPr>
            <w:tcW w:w="9356" w:type="dxa"/>
            <w:gridSpan w:val="2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ПКГ «Средний медицинский и фармацевтический персонал»</w:t>
            </w:r>
          </w:p>
        </w:tc>
      </w:tr>
      <w:tr w:rsidR="002E53A0" w:rsidRPr="002E53A0" w:rsidTr="00303613">
        <w:tc>
          <w:tcPr>
            <w:tcW w:w="9356" w:type="dxa"/>
            <w:gridSpan w:val="2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268" w:type="dxa"/>
          </w:tcPr>
          <w:p w:rsidR="002E53A0" w:rsidRPr="002E53A0" w:rsidRDefault="006D344E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9516</w:t>
            </w:r>
          </w:p>
        </w:tc>
      </w:tr>
      <w:tr w:rsidR="002E53A0" w:rsidRPr="002E53A0" w:rsidTr="00303613">
        <w:tc>
          <w:tcPr>
            <w:tcW w:w="9356" w:type="dxa"/>
            <w:gridSpan w:val="2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ПКГ «</w:t>
            </w:r>
            <w:r w:rsidRPr="002E53A0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Врачи и провизоры</w:t>
            </w: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53A0" w:rsidRPr="002E53A0" w:rsidTr="00303613">
        <w:tc>
          <w:tcPr>
            <w:tcW w:w="9356" w:type="dxa"/>
            <w:gridSpan w:val="2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2268" w:type="dxa"/>
          </w:tcPr>
          <w:p w:rsidR="002E53A0" w:rsidRPr="002E53A0" w:rsidRDefault="006D344E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13312</w:t>
            </w:r>
          </w:p>
        </w:tc>
      </w:tr>
    </w:tbl>
    <w:p w:rsidR="002E53A0" w:rsidRDefault="002E53A0" w:rsidP="002E53A0">
      <w:pPr>
        <w:pStyle w:val="20"/>
        <w:shd w:val="clear" w:color="auto" w:fill="auto"/>
        <w:spacing w:before="0" w:line="240" w:lineRule="auto"/>
        <w:ind w:firstLine="708"/>
        <w:jc w:val="right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»;</w:t>
      </w:r>
    </w:p>
    <w:p w:rsidR="002E53A0" w:rsidRDefault="0035226F" w:rsidP="002E53A0">
      <w:pPr>
        <w:pStyle w:val="20"/>
        <w:shd w:val="clear" w:color="auto" w:fill="auto"/>
        <w:spacing w:before="0" w:line="240" w:lineRule="auto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 xml:space="preserve">4) </w:t>
      </w:r>
      <w:r w:rsidR="002E53A0">
        <w:rPr>
          <w:rFonts w:cs="Times New Roman"/>
          <w:b w:val="0"/>
          <w:sz w:val="24"/>
        </w:rPr>
        <w:t>таблицу пункта 4 изложить в следующей редакции:</w:t>
      </w:r>
    </w:p>
    <w:p w:rsidR="002E53A0" w:rsidRDefault="002E53A0" w:rsidP="002E53A0">
      <w:pPr>
        <w:pStyle w:val="20"/>
        <w:shd w:val="clear" w:color="auto" w:fill="auto"/>
        <w:spacing w:before="0" w:line="240" w:lineRule="auto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«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2E53A0" w:rsidRPr="002E53A0" w:rsidTr="00303613">
        <w:tc>
          <w:tcPr>
            <w:tcW w:w="9356" w:type="dxa"/>
            <w:gridSpan w:val="2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физической культуры и спорта второго уровня»</w:t>
            </w:r>
          </w:p>
        </w:tc>
      </w:tr>
      <w:tr w:rsidR="002E53A0" w:rsidRPr="002E53A0" w:rsidTr="00303613">
        <w:tc>
          <w:tcPr>
            <w:tcW w:w="9356" w:type="dxa"/>
            <w:gridSpan w:val="2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</w:tr>
      <w:tr w:rsidR="002E53A0" w:rsidRPr="002E53A0" w:rsidTr="00303613">
        <w:tc>
          <w:tcPr>
            <w:tcW w:w="9356" w:type="dxa"/>
            <w:gridSpan w:val="2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Тренер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</w:t>
            </w:r>
          </w:p>
        </w:tc>
      </w:tr>
    </w:tbl>
    <w:p w:rsidR="002E53A0" w:rsidRDefault="002E53A0" w:rsidP="002E53A0">
      <w:pPr>
        <w:pStyle w:val="20"/>
        <w:shd w:val="clear" w:color="auto" w:fill="auto"/>
        <w:spacing w:before="0" w:line="240" w:lineRule="auto"/>
        <w:ind w:firstLine="708"/>
        <w:jc w:val="right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»;</w:t>
      </w:r>
    </w:p>
    <w:p w:rsidR="002E53A0" w:rsidRDefault="0035226F" w:rsidP="002E53A0">
      <w:pPr>
        <w:pStyle w:val="20"/>
        <w:shd w:val="clear" w:color="auto" w:fill="auto"/>
        <w:spacing w:before="0" w:line="240" w:lineRule="auto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 xml:space="preserve">5) </w:t>
      </w:r>
      <w:r w:rsidR="002E53A0">
        <w:rPr>
          <w:rFonts w:cs="Times New Roman"/>
          <w:b w:val="0"/>
          <w:sz w:val="24"/>
        </w:rPr>
        <w:t>таблицу пункта 5 изложить в следующей редакции:</w:t>
      </w:r>
    </w:p>
    <w:p w:rsidR="002E53A0" w:rsidRDefault="002E53A0" w:rsidP="002E53A0">
      <w:pPr>
        <w:pStyle w:val="20"/>
        <w:shd w:val="clear" w:color="auto" w:fill="auto"/>
        <w:spacing w:before="0" w:line="240" w:lineRule="auto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«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2E53A0" w:rsidRPr="002E53A0" w:rsidTr="00303613">
        <w:tc>
          <w:tcPr>
            <w:tcW w:w="9356" w:type="dxa"/>
            <w:gridSpan w:val="2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7960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8035</w:t>
            </w:r>
          </w:p>
        </w:tc>
      </w:tr>
      <w:tr w:rsidR="002E53A0" w:rsidRPr="002E53A0" w:rsidTr="00303613">
        <w:tc>
          <w:tcPr>
            <w:tcW w:w="9356" w:type="dxa"/>
            <w:gridSpan w:val="2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8190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8895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9205</w:t>
            </w:r>
          </w:p>
        </w:tc>
      </w:tr>
      <w:tr w:rsidR="002E53A0" w:rsidRPr="002E53A0" w:rsidTr="00303613">
        <w:tc>
          <w:tcPr>
            <w:tcW w:w="9356" w:type="dxa"/>
            <w:gridSpan w:val="2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9285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9520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10065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5-й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10375</w:t>
            </w:r>
          </w:p>
        </w:tc>
      </w:tr>
      <w:tr w:rsidR="002E53A0" w:rsidRPr="002E53A0" w:rsidTr="00303613">
        <w:tc>
          <w:tcPr>
            <w:tcW w:w="9356" w:type="dxa"/>
            <w:gridSpan w:val="2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10765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11080</w:t>
            </w:r>
          </w:p>
        </w:tc>
      </w:tr>
      <w:tr w:rsidR="002E53A0" w:rsidRPr="002E53A0" w:rsidTr="00303613">
        <w:tc>
          <w:tcPr>
            <w:tcW w:w="708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3A0">
              <w:rPr>
                <w:rFonts w:ascii="Times New Roman" w:hAnsi="Times New Roman" w:cs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2268" w:type="dxa"/>
          </w:tcPr>
          <w:p w:rsidR="002E53A0" w:rsidRPr="002E53A0" w:rsidRDefault="002E53A0" w:rsidP="002E5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11235</w:t>
            </w:r>
          </w:p>
        </w:tc>
      </w:tr>
    </w:tbl>
    <w:p w:rsidR="00C975D7" w:rsidRDefault="00C975D7" w:rsidP="00C975D7">
      <w:pPr>
        <w:pStyle w:val="20"/>
        <w:shd w:val="clear" w:color="auto" w:fill="auto"/>
        <w:spacing w:before="0" w:line="240" w:lineRule="auto"/>
        <w:ind w:firstLine="708"/>
        <w:jc w:val="right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»;</w:t>
      </w:r>
    </w:p>
    <w:p w:rsidR="00C975D7" w:rsidRDefault="0035226F" w:rsidP="00C975D7">
      <w:pPr>
        <w:pStyle w:val="20"/>
        <w:shd w:val="clear" w:color="auto" w:fill="auto"/>
        <w:spacing w:before="0" w:line="240" w:lineRule="auto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 xml:space="preserve">6) </w:t>
      </w:r>
      <w:r w:rsidR="00C975D7">
        <w:rPr>
          <w:rFonts w:cs="Times New Roman"/>
          <w:b w:val="0"/>
          <w:sz w:val="24"/>
        </w:rPr>
        <w:t>таблицу пункта 8 изложить в следующей редакции:</w:t>
      </w:r>
    </w:p>
    <w:p w:rsidR="00C975D7" w:rsidRDefault="00C975D7" w:rsidP="00C975D7">
      <w:pPr>
        <w:pStyle w:val="20"/>
        <w:shd w:val="clear" w:color="auto" w:fill="auto"/>
        <w:spacing w:before="0" w:line="240" w:lineRule="auto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«</w:t>
      </w:r>
    </w:p>
    <w:tbl>
      <w:tblPr>
        <w:tblStyle w:val="5"/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2268"/>
      </w:tblGrid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C975D7" w:rsidRPr="00C975D7" w:rsidTr="00303613">
        <w:tc>
          <w:tcPr>
            <w:tcW w:w="9214" w:type="dxa"/>
            <w:gridSpan w:val="2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b/>
                <w:sz w:val="24"/>
                <w:szCs w:val="24"/>
              </w:rPr>
              <w:t>1. В учреждениях исполнительского искусства: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Инспектор творческого коллектива; музыкальный служитель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8320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Помощник директора; старший инспектор творческого коллектива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Артист мимического ансамбля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9465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Артист сценического оркестра; аранжировщик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9880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tabs>
                <w:tab w:val="left" w:pos="16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Главный инженер; главный администратор; заведующий театрально-производственной мастерской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основным структурным подразделением, определяющим техническую, экономическую политику и политику по профилю деятельности учреждения (в учреждениях исполнительского искусства)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12325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Артист горлового пения (</w:t>
            </w:r>
            <w:proofErr w:type="spellStart"/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хоомейжи</w:t>
            </w:r>
            <w:proofErr w:type="spellEnd"/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); художник-технолог сцены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12325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tabs>
                <w:tab w:val="left" w:pos="16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gramEnd"/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: художник-модельер театрального костюма, художник-конструктор, художник по свету;</w:t>
            </w:r>
          </w:p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управляющий творческим коллективом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13105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руководитель, главный режиссер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13940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Заместитель художественного руководителя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13105</w:t>
            </w:r>
          </w:p>
        </w:tc>
      </w:tr>
      <w:tr w:rsidR="00C975D7" w:rsidRPr="00C975D7" w:rsidTr="00303613">
        <w:tc>
          <w:tcPr>
            <w:tcW w:w="9214" w:type="dxa"/>
            <w:gridSpan w:val="2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b/>
                <w:sz w:val="24"/>
                <w:szCs w:val="24"/>
              </w:rPr>
              <w:t>2. В учреждениях музейного типа и фильмофондов, в библиотеках: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директора (генерального директора, заведующего) библиотеки, централизованной библиотечной системы, музея; </w:t>
            </w:r>
            <w:r w:rsidRPr="00C9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 службы безопасности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9155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Библиотекарь-каталогизатор; специалист по превентивной консервации библиотечных фондов; специалист по массовой консервации библиотечных фондов; специалист по библиотечно-выставочной работе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9465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tabs>
                <w:tab w:val="left" w:pos="21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Специалист по учету музейных предметов, по обеспечению сохранности музейных предметов, по обеспечению сохранности объектов культурного наследия, по организации безопасности музейных предметов (библиотечных фондов), по экспозиционной и выставочной деятельности; инженер по безопасности музейных предметов (библиотечных фондов); эксперт по технико-технологической экспертизе музейных предметов, по изучению и популяризации объектов культурного наследия; хранитель музейных предметов;</w:t>
            </w:r>
            <w:proofErr w:type="gramEnd"/>
            <w:r w:rsidRPr="00C975D7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 электронных баз данных музея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9465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Эксперт по комплектованию библиотечного фонда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10195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Ученый секретарь музея, ученый секретарь библиотеки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12325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tabs>
                <w:tab w:val="left" w:pos="16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арендаторами, отдела реставрации; главный хранитель музейных предметов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Научные сотрудники библиотеки (музея):</w:t>
            </w:r>
          </w:p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9155</w:t>
            </w:r>
          </w:p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</w:t>
            </w:r>
          </w:p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11235</w:t>
            </w:r>
          </w:p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13105</w:t>
            </w:r>
          </w:p>
        </w:tc>
      </w:tr>
      <w:tr w:rsidR="00C975D7" w:rsidRPr="00C975D7" w:rsidTr="00303613">
        <w:tc>
          <w:tcPr>
            <w:tcW w:w="9214" w:type="dxa"/>
            <w:gridSpan w:val="2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b/>
                <w:sz w:val="24"/>
                <w:szCs w:val="24"/>
              </w:rPr>
              <w:t>3. В культурно-досуговых организациях, центрах (домах народного творчества), дворцах и домах культуры, парках культуры и отдыха, центрах досуга, кинотеатрах и других учреждениях культурно-досугового типа: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фильмобазой</w:t>
            </w:r>
            <w:proofErr w:type="spellEnd"/>
            <w:r w:rsidRPr="00C975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фильмохранилищем</w:t>
            </w:r>
            <w:proofErr w:type="spellEnd"/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9155</w:t>
            </w:r>
          </w:p>
        </w:tc>
      </w:tr>
      <w:tr w:rsidR="00C975D7" w:rsidRPr="00C975D7" w:rsidTr="00C975D7">
        <w:trPr>
          <w:trHeight w:val="417"/>
        </w:trPr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досугу; режиссер любительского театра (студии)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10195</w:t>
            </w:r>
          </w:p>
        </w:tc>
      </w:tr>
      <w:tr w:rsidR="00C975D7" w:rsidRPr="00C975D7" w:rsidTr="00303613">
        <w:tc>
          <w:tcPr>
            <w:tcW w:w="694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</w:t>
            </w:r>
          </w:p>
        </w:tc>
        <w:tc>
          <w:tcPr>
            <w:tcW w:w="2268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10920</w:t>
            </w:r>
          </w:p>
        </w:tc>
      </w:tr>
    </w:tbl>
    <w:p w:rsidR="00C975D7" w:rsidRDefault="00C975D7" w:rsidP="00C975D7">
      <w:pPr>
        <w:pStyle w:val="20"/>
        <w:shd w:val="clear" w:color="auto" w:fill="auto"/>
        <w:spacing w:before="0" w:line="240" w:lineRule="auto"/>
        <w:ind w:firstLine="708"/>
        <w:jc w:val="right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»;</w:t>
      </w:r>
    </w:p>
    <w:p w:rsidR="00C975D7" w:rsidRDefault="0035226F" w:rsidP="00C975D7">
      <w:pPr>
        <w:pStyle w:val="20"/>
        <w:shd w:val="clear" w:color="auto" w:fill="auto"/>
        <w:spacing w:before="0" w:line="240" w:lineRule="auto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 xml:space="preserve">7) </w:t>
      </w:r>
      <w:r w:rsidR="00C975D7">
        <w:rPr>
          <w:rFonts w:cs="Times New Roman"/>
          <w:b w:val="0"/>
          <w:sz w:val="24"/>
        </w:rPr>
        <w:t>таблицу пункта 9 изложить в следующей редакции:</w:t>
      </w:r>
    </w:p>
    <w:p w:rsidR="00C975D7" w:rsidRDefault="00C975D7" w:rsidP="00C975D7">
      <w:pPr>
        <w:pStyle w:val="20"/>
        <w:shd w:val="clear" w:color="auto" w:fill="auto"/>
        <w:spacing w:before="0" w:line="240" w:lineRule="auto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«</w:t>
      </w:r>
    </w:p>
    <w:tbl>
      <w:tblPr>
        <w:tblStyle w:val="6"/>
        <w:tblW w:w="0" w:type="auto"/>
        <w:jc w:val="center"/>
        <w:tblInd w:w="358" w:type="dxa"/>
        <w:tblLook w:val="04A0" w:firstRow="1" w:lastRow="0" w:firstColumn="1" w:lastColumn="0" w:noHBand="0" w:noVBand="1"/>
      </w:tblPr>
      <w:tblGrid>
        <w:gridCol w:w="2832"/>
        <w:gridCol w:w="3190"/>
        <w:gridCol w:w="3156"/>
      </w:tblGrid>
      <w:tr w:rsidR="00C975D7" w:rsidRPr="00C975D7" w:rsidTr="00303613">
        <w:trPr>
          <w:jc w:val="center"/>
        </w:trPr>
        <w:tc>
          <w:tcPr>
            <w:tcW w:w="2832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Разряды оплаты труда</w:t>
            </w:r>
          </w:p>
        </w:tc>
        <w:tc>
          <w:tcPr>
            <w:tcW w:w="3190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Межразрядные</w:t>
            </w:r>
            <w:proofErr w:type="spellEnd"/>
            <w:r w:rsidRPr="00C975D7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коэффициенты</w:t>
            </w:r>
          </w:p>
        </w:tc>
        <w:tc>
          <w:tcPr>
            <w:tcW w:w="315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</w:t>
            </w:r>
          </w:p>
        </w:tc>
      </w:tr>
      <w:tr w:rsidR="00C975D7" w:rsidRPr="00C975D7" w:rsidTr="00303613">
        <w:trPr>
          <w:jc w:val="center"/>
        </w:trPr>
        <w:tc>
          <w:tcPr>
            <w:tcW w:w="2832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5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7800</w:t>
            </w:r>
          </w:p>
        </w:tc>
      </w:tr>
      <w:tr w:rsidR="00C975D7" w:rsidRPr="00C975D7" w:rsidTr="00303613">
        <w:trPr>
          <w:jc w:val="center"/>
        </w:trPr>
        <w:tc>
          <w:tcPr>
            <w:tcW w:w="2832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1,020</w:t>
            </w:r>
          </w:p>
        </w:tc>
        <w:tc>
          <w:tcPr>
            <w:tcW w:w="315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7960</w:t>
            </w:r>
          </w:p>
        </w:tc>
      </w:tr>
      <w:tr w:rsidR="00C975D7" w:rsidRPr="00C975D7" w:rsidTr="00303613">
        <w:trPr>
          <w:jc w:val="center"/>
        </w:trPr>
        <w:tc>
          <w:tcPr>
            <w:tcW w:w="2832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1,040</w:t>
            </w:r>
          </w:p>
        </w:tc>
        <w:tc>
          <w:tcPr>
            <w:tcW w:w="315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8115</w:t>
            </w:r>
          </w:p>
        </w:tc>
      </w:tr>
      <w:tr w:rsidR="00C975D7" w:rsidRPr="00C975D7" w:rsidTr="00303613">
        <w:trPr>
          <w:jc w:val="center"/>
        </w:trPr>
        <w:tc>
          <w:tcPr>
            <w:tcW w:w="2832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1,060</w:t>
            </w:r>
          </w:p>
        </w:tc>
        <w:tc>
          <w:tcPr>
            <w:tcW w:w="315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8270</w:t>
            </w:r>
          </w:p>
        </w:tc>
      </w:tr>
      <w:tr w:rsidR="00C975D7" w:rsidRPr="00C975D7" w:rsidTr="00303613">
        <w:trPr>
          <w:jc w:val="center"/>
        </w:trPr>
        <w:tc>
          <w:tcPr>
            <w:tcW w:w="2832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1,080</w:t>
            </w:r>
          </w:p>
        </w:tc>
        <w:tc>
          <w:tcPr>
            <w:tcW w:w="315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8425</w:t>
            </w:r>
          </w:p>
        </w:tc>
      </w:tr>
      <w:tr w:rsidR="00C975D7" w:rsidRPr="00C975D7" w:rsidTr="00303613">
        <w:trPr>
          <w:jc w:val="center"/>
        </w:trPr>
        <w:tc>
          <w:tcPr>
            <w:tcW w:w="2832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1,100</w:t>
            </w:r>
          </w:p>
        </w:tc>
        <w:tc>
          <w:tcPr>
            <w:tcW w:w="315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8580</w:t>
            </w:r>
          </w:p>
        </w:tc>
      </w:tr>
      <w:tr w:rsidR="00C975D7" w:rsidRPr="00C975D7" w:rsidTr="00303613">
        <w:trPr>
          <w:jc w:val="center"/>
        </w:trPr>
        <w:tc>
          <w:tcPr>
            <w:tcW w:w="2832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1,125</w:t>
            </w:r>
          </w:p>
        </w:tc>
        <w:tc>
          <w:tcPr>
            <w:tcW w:w="315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8780</w:t>
            </w:r>
          </w:p>
        </w:tc>
      </w:tr>
      <w:tr w:rsidR="00C975D7" w:rsidRPr="00C975D7" w:rsidTr="00303613">
        <w:trPr>
          <w:jc w:val="center"/>
        </w:trPr>
        <w:tc>
          <w:tcPr>
            <w:tcW w:w="2832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1,150</w:t>
            </w:r>
          </w:p>
        </w:tc>
        <w:tc>
          <w:tcPr>
            <w:tcW w:w="315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8970</w:t>
            </w:r>
          </w:p>
        </w:tc>
      </w:tr>
      <w:tr w:rsidR="00C975D7" w:rsidRPr="00C975D7" w:rsidTr="00303613">
        <w:trPr>
          <w:jc w:val="center"/>
        </w:trPr>
        <w:tc>
          <w:tcPr>
            <w:tcW w:w="2832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1,190</w:t>
            </w:r>
          </w:p>
        </w:tc>
        <w:tc>
          <w:tcPr>
            <w:tcW w:w="315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9285</w:t>
            </w:r>
          </w:p>
        </w:tc>
      </w:tr>
      <w:tr w:rsidR="00C975D7" w:rsidRPr="00C975D7" w:rsidTr="00303613">
        <w:trPr>
          <w:jc w:val="center"/>
        </w:trPr>
        <w:tc>
          <w:tcPr>
            <w:tcW w:w="2832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1,230</w:t>
            </w:r>
          </w:p>
        </w:tc>
        <w:tc>
          <w:tcPr>
            <w:tcW w:w="3156" w:type="dxa"/>
          </w:tcPr>
          <w:p w:rsidR="00C975D7" w:rsidRPr="00C975D7" w:rsidRDefault="00C975D7" w:rsidP="00C97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9595</w:t>
            </w:r>
          </w:p>
        </w:tc>
      </w:tr>
    </w:tbl>
    <w:p w:rsidR="00C975D7" w:rsidRDefault="00C975D7" w:rsidP="00C975D7">
      <w:pPr>
        <w:pStyle w:val="20"/>
        <w:shd w:val="clear" w:color="auto" w:fill="auto"/>
        <w:spacing w:before="0" w:line="240" w:lineRule="auto"/>
        <w:ind w:firstLine="708"/>
        <w:jc w:val="right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».</w:t>
      </w:r>
    </w:p>
    <w:p w:rsidR="00BC5ADA" w:rsidRDefault="00CF2B9A" w:rsidP="00BC5AD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</w:t>
      </w:r>
      <w:r w:rsidR="009E503D" w:rsidRPr="00BC5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C5ADA" w:rsidRPr="00BC5ADA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подписания, распространяется на правоотношения, возникшие с 01 </w:t>
      </w:r>
      <w:r w:rsidR="00C975D7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BC5ADA" w:rsidRPr="00BC5ADA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C975D7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BC5ADA" w:rsidRPr="00BC5ADA">
        <w:rPr>
          <w:rFonts w:ascii="Times New Roman" w:hAnsi="Times New Roman" w:cs="Times New Roman"/>
          <w:bCs/>
          <w:sz w:val="24"/>
          <w:szCs w:val="24"/>
        </w:rPr>
        <w:t>года</w:t>
      </w:r>
      <w:r w:rsidR="006B0AF2">
        <w:rPr>
          <w:rFonts w:ascii="Times New Roman" w:hAnsi="Times New Roman" w:cs="Times New Roman"/>
          <w:bCs/>
          <w:sz w:val="24"/>
          <w:szCs w:val="24"/>
        </w:rPr>
        <w:t>, и подлежит опубликованию (обнародованию).</w:t>
      </w:r>
    </w:p>
    <w:p w:rsidR="00C975D7" w:rsidRPr="00C975D7" w:rsidRDefault="006B0AF2" w:rsidP="00C97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75D7" w:rsidRPr="00C9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975D7" w:rsidRPr="00C975D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="00C975D7" w:rsidRPr="00C97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городского округа «Вуктыл» Н.А. </w:t>
      </w:r>
      <w:proofErr w:type="spellStart"/>
      <w:r w:rsidR="00C975D7" w:rsidRPr="00C975D7">
        <w:rPr>
          <w:rFonts w:ascii="Times New Roman" w:eastAsia="Times New Roman" w:hAnsi="Times New Roman" w:cs="Times New Roman"/>
          <w:sz w:val="24"/>
          <w:szCs w:val="28"/>
          <w:lang w:eastAsia="ru-RU"/>
        </w:rPr>
        <w:t>Красюк</w:t>
      </w:r>
      <w:proofErr w:type="spellEnd"/>
      <w:r w:rsidR="00C975D7" w:rsidRPr="00C975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C975D7" w:rsidRPr="00C975D7" w:rsidRDefault="00C975D7" w:rsidP="00C975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4"/>
          <w:szCs w:val="64"/>
          <w:lang w:eastAsia="ru-RU"/>
        </w:rPr>
      </w:pPr>
    </w:p>
    <w:p w:rsidR="00C975D7" w:rsidRDefault="00C975D7" w:rsidP="00C975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  <w:r w:rsidRPr="00C97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городского округа «Вуктыл» - руководитель</w:t>
      </w:r>
      <w:r w:rsidRPr="00C97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городского округа «Вуктыл»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Г.Р. Идрисова</w:t>
      </w: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p w:rsidR="00423848" w:rsidRDefault="00423848">
      <w:pPr>
        <w:pStyle w:val="ConsPlusNormal"/>
        <w:widowControl/>
        <w:ind w:firstLine="0"/>
        <w:rPr>
          <w:rFonts w:ascii="Times New Roman" w:hAnsi="Times New Roman" w:cs="Times New Roman"/>
          <w:szCs w:val="24"/>
        </w:rPr>
      </w:pPr>
    </w:p>
    <w:sectPr w:rsidR="00423848" w:rsidSect="00D71AE8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6D"/>
    <w:rsid w:val="0003013C"/>
    <w:rsid w:val="00116220"/>
    <w:rsid w:val="00145ADB"/>
    <w:rsid w:val="00184D05"/>
    <w:rsid w:val="001F07FE"/>
    <w:rsid w:val="002440F1"/>
    <w:rsid w:val="002E2836"/>
    <w:rsid w:val="002E53A0"/>
    <w:rsid w:val="00332676"/>
    <w:rsid w:val="0035226F"/>
    <w:rsid w:val="0038608C"/>
    <w:rsid w:val="003B0B6D"/>
    <w:rsid w:val="003E5B77"/>
    <w:rsid w:val="00423848"/>
    <w:rsid w:val="00552391"/>
    <w:rsid w:val="00642A4A"/>
    <w:rsid w:val="006500E6"/>
    <w:rsid w:val="00665B08"/>
    <w:rsid w:val="006A08D8"/>
    <w:rsid w:val="006B0AF2"/>
    <w:rsid w:val="006D344E"/>
    <w:rsid w:val="00711B65"/>
    <w:rsid w:val="00756175"/>
    <w:rsid w:val="007D068D"/>
    <w:rsid w:val="007D6CB7"/>
    <w:rsid w:val="0088413A"/>
    <w:rsid w:val="0089560B"/>
    <w:rsid w:val="00927801"/>
    <w:rsid w:val="00971389"/>
    <w:rsid w:val="009B2E46"/>
    <w:rsid w:val="009C550E"/>
    <w:rsid w:val="009E503D"/>
    <w:rsid w:val="009F2CF0"/>
    <w:rsid w:val="00A17F03"/>
    <w:rsid w:val="00A76318"/>
    <w:rsid w:val="00A93CE1"/>
    <w:rsid w:val="00B50758"/>
    <w:rsid w:val="00B51491"/>
    <w:rsid w:val="00BC5ADA"/>
    <w:rsid w:val="00C975D7"/>
    <w:rsid w:val="00CF2B9A"/>
    <w:rsid w:val="00D2673E"/>
    <w:rsid w:val="00D71AE8"/>
    <w:rsid w:val="00DF18E4"/>
    <w:rsid w:val="00E16F9E"/>
    <w:rsid w:val="00E20738"/>
    <w:rsid w:val="00E22465"/>
    <w:rsid w:val="00E911EF"/>
    <w:rsid w:val="00EB36F2"/>
    <w:rsid w:val="00F21134"/>
    <w:rsid w:val="00F3462A"/>
    <w:rsid w:val="00F972C8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4">
    <w:name w:val="Основной текст Знак"/>
    <w:basedOn w:val="a0"/>
    <w:uiPriority w:val="99"/>
    <w:semiHidden/>
    <w:qFormat/>
    <w:rsid w:val="00496991"/>
  </w:style>
  <w:style w:type="character" w:customStyle="1" w:styleId="a5">
    <w:name w:val="Подпись к таблице_"/>
    <w:basedOn w:val="a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6">
    <w:name w:val="Подпись к таблице + Полужирный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7">
    <w:name w:val="Подпись к таблице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8">
    <w:name w:val="Текст выноски Знак"/>
    <w:basedOn w:val="a0"/>
    <w:uiPriority w:val="99"/>
    <w:semiHidden/>
    <w:qFormat/>
    <w:rsid w:val="00AF3A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F0303A"/>
  </w:style>
  <w:style w:type="character" w:customStyle="1" w:styleId="-">
    <w:name w:val="Интернет-ссылка"/>
    <w:uiPriority w:val="99"/>
    <w:unhideWhenUsed/>
    <w:rsid w:val="00F0303A"/>
    <w:rPr>
      <w:color w:val="0000FF"/>
      <w:u w:val="single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3069E2"/>
  </w:style>
  <w:style w:type="character" w:customStyle="1" w:styleId="aa">
    <w:name w:val="Верхний колонтитул Знак"/>
    <w:basedOn w:val="a0"/>
    <w:uiPriority w:val="99"/>
    <w:qFormat/>
    <w:rsid w:val="003C7AE4"/>
  </w:style>
  <w:style w:type="character" w:customStyle="1" w:styleId="ab">
    <w:name w:val="Нижний колонтитул Знак"/>
    <w:basedOn w:val="a0"/>
    <w:uiPriority w:val="99"/>
    <w:qFormat/>
    <w:rsid w:val="003C7AE4"/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8"/>
      <w:szCs w:val="28"/>
    </w:rPr>
  </w:style>
  <w:style w:type="paragraph" w:customStyle="1" w:styleId="ac">
    <w:name w:val="Заголовок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link w:val="1"/>
    <w:uiPriority w:val="99"/>
    <w:rsid w:val="00496991"/>
    <w:pPr>
      <w:widowControl w:val="0"/>
      <w:shd w:val="clear" w:color="auto" w:fill="FFFFFF"/>
      <w:spacing w:after="240" w:line="274" w:lineRule="exact"/>
      <w:ind w:firstLine="720"/>
    </w:pPr>
    <w:rPr>
      <w:rFonts w:ascii="Times New Roman" w:hAnsi="Times New Roman"/>
      <w:spacing w:val="1"/>
    </w:rPr>
  </w:style>
  <w:style w:type="paragraph" w:styleId="ad">
    <w:name w:val="List"/>
    <w:basedOn w:val="a3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uiPriority w:val="99"/>
    <w:qFormat/>
    <w:rsid w:val="00496991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/>
      <w:b/>
      <w:bCs/>
      <w:spacing w:val="1"/>
    </w:rPr>
  </w:style>
  <w:style w:type="paragraph" w:customStyle="1" w:styleId="10">
    <w:name w:val="Подпись к таблице1"/>
    <w:basedOn w:val="a"/>
    <w:uiPriority w:val="99"/>
    <w:qFormat/>
    <w:rsid w:val="00496991"/>
    <w:pPr>
      <w:widowControl w:val="0"/>
      <w:shd w:val="clear" w:color="auto" w:fill="FFFFFF"/>
      <w:spacing w:after="0" w:line="552" w:lineRule="exact"/>
      <w:jc w:val="center"/>
    </w:pPr>
    <w:rPr>
      <w:rFonts w:ascii="Times New Roman" w:hAnsi="Times New Roman"/>
      <w:spacing w:val="1"/>
    </w:rPr>
  </w:style>
  <w:style w:type="paragraph" w:customStyle="1" w:styleId="ConsPlusTitle">
    <w:name w:val="ConsPlusTitle"/>
    <w:qFormat/>
    <w:rsid w:val="0055284C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AF3A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Body Text Indent"/>
    <w:basedOn w:val="a"/>
    <w:uiPriority w:val="99"/>
    <w:semiHidden/>
    <w:unhideWhenUsed/>
    <w:rsid w:val="003069E2"/>
    <w:pPr>
      <w:spacing w:after="120"/>
      <w:ind w:left="283"/>
    </w:pPr>
  </w:style>
  <w:style w:type="paragraph" w:customStyle="1" w:styleId="ConsPlusNormal">
    <w:name w:val="ConsPlusNormal"/>
    <w:qFormat/>
    <w:rsid w:val="003069E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F58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C42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AE59E7"/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B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5"/>
    <w:uiPriority w:val="59"/>
    <w:rsid w:val="0018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uiPriority w:val="59"/>
    <w:rsid w:val="002E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2E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59"/>
    <w:rsid w:val="002E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uiPriority w:val="59"/>
    <w:rsid w:val="00C9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uiPriority w:val="59"/>
    <w:rsid w:val="00C9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4">
    <w:name w:val="Основной текст Знак"/>
    <w:basedOn w:val="a0"/>
    <w:uiPriority w:val="99"/>
    <w:semiHidden/>
    <w:qFormat/>
    <w:rsid w:val="00496991"/>
  </w:style>
  <w:style w:type="character" w:customStyle="1" w:styleId="a5">
    <w:name w:val="Подпись к таблице_"/>
    <w:basedOn w:val="a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6">
    <w:name w:val="Подпись к таблице + Полужирный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7">
    <w:name w:val="Подпись к таблице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8">
    <w:name w:val="Текст выноски Знак"/>
    <w:basedOn w:val="a0"/>
    <w:uiPriority w:val="99"/>
    <w:semiHidden/>
    <w:qFormat/>
    <w:rsid w:val="00AF3A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F0303A"/>
  </w:style>
  <w:style w:type="character" w:customStyle="1" w:styleId="-">
    <w:name w:val="Интернет-ссылка"/>
    <w:uiPriority w:val="99"/>
    <w:unhideWhenUsed/>
    <w:rsid w:val="00F0303A"/>
    <w:rPr>
      <w:color w:val="0000FF"/>
      <w:u w:val="single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3069E2"/>
  </w:style>
  <w:style w:type="character" w:customStyle="1" w:styleId="aa">
    <w:name w:val="Верхний колонтитул Знак"/>
    <w:basedOn w:val="a0"/>
    <w:uiPriority w:val="99"/>
    <w:qFormat/>
    <w:rsid w:val="003C7AE4"/>
  </w:style>
  <w:style w:type="character" w:customStyle="1" w:styleId="ab">
    <w:name w:val="Нижний колонтитул Знак"/>
    <w:basedOn w:val="a0"/>
    <w:uiPriority w:val="99"/>
    <w:qFormat/>
    <w:rsid w:val="003C7AE4"/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8"/>
      <w:szCs w:val="28"/>
    </w:rPr>
  </w:style>
  <w:style w:type="paragraph" w:customStyle="1" w:styleId="ac">
    <w:name w:val="Заголовок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link w:val="1"/>
    <w:uiPriority w:val="99"/>
    <w:rsid w:val="00496991"/>
    <w:pPr>
      <w:widowControl w:val="0"/>
      <w:shd w:val="clear" w:color="auto" w:fill="FFFFFF"/>
      <w:spacing w:after="240" w:line="274" w:lineRule="exact"/>
      <w:ind w:firstLine="720"/>
    </w:pPr>
    <w:rPr>
      <w:rFonts w:ascii="Times New Roman" w:hAnsi="Times New Roman"/>
      <w:spacing w:val="1"/>
    </w:rPr>
  </w:style>
  <w:style w:type="paragraph" w:styleId="ad">
    <w:name w:val="List"/>
    <w:basedOn w:val="a3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uiPriority w:val="99"/>
    <w:qFormat/>
    <w:rsid w:val="00496991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/>
      <w:b/>
      <w:bCs/>
      <w:spacing w:val="1"/>
    </w:rPr>
  </w:style>
  <w:style w:type="paragraph" w:customStyle="1" w:styleId="10">
    <w:name w:val="Подпись к таблице1"/>
    <w:basedOn w:val="a"/>
    <w:uiPriority w:val="99"/>
    <w:qFormat/>
    <w:rsid w:val="00496991"/>
    <w:pPr>
      <w:widowControl w:val="0"/>
      <w:shd w:val="clear" w:color="auto" w:fill="FFFFFF"/>
      <w:spacing w:after="0" w:line="552" w:lineRule="exact"/>
      <w:jc w:val="center"/>
    </w:pPr>
    <w:rPr>
      <w:rFonts w:ascii="Times New Roman" w:hAnsi="Times New Roman"/>
      <w:spacing w:val="1"/>
    </w:rPr>
  </w:style>
  <w:style w:type="paragraph" w:customStyle="1" w:styleId="ConsPlusTitle">
    <w:name w:val="ConsPlusTitle"/>
    <w:qFormat/>
    <w:rsid w:val="0055284C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AF3A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Body Text Indent"/>
    <w:basedOn w:val="a"/>
    <w:uiPriority w:val="99"/>
    <w:semiHidden/>
    <w:unhideWhenUsed/>
    <w:rsid w:val="003069E2"/>
    <w:pPr>
      <w:spacing w:after="120"/>
      <w:ind w:left="283"/>
    </w:pPr>
  </w:style>
  <w:style w:type="paragraph" w:customStyle="1" w:styleId="ConsPlusNormal">
    <w:name w:val="ConsPlusNormal"/>
    <w:qFormat/>
    <w:rsid w:val="003069E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F58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C42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AE59E7"/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B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5"/>
    <w:uiPriority w:val="59"/>
    <w:rsid w:val="00184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uiPriority w:val="59"/>
    <w:rsid w:val="002E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2E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59"/>
    <w:rsid w:val="002E5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uiPriority w:val="59"/>
    <w:rsid w:val="00C9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uiPriority w:val="59"/>
    <w:rsid w:val="00C9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F244-01C9-4419-A773-242DF5E0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Кондрашова Ирина Валерьевна</dc:creator>
  <cp:lastModifiedBy>User</cp:lastModifiedBy>
  <cp:revision>2</cp:revision>
  <cp:lastPrinted>2019-10-07T09:15:00Z</cp:lastPrinted>
  <dcterms:created xsi:type="dcterms:W3CDTF">2019-10-10T07:11:00Z</dcterms:created>
  <dcterms:modified xsi:type="dcterms:W3CDTF">2019-10-10T07:11:00Z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