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D3" w:rsidRPr="003101D3" w:rsidRDefault="003101D3" w:rsidP="003101D3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B4FF7" w:rsidRDefault="007B4FF7" w:rsidP="007B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FF7" w:rsidRPr="007B4FF7" w:rsidRDefault="007B4FF7" w:rsidP="007B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B4FF7" w:rsidRPr="007B4FF7" w:rsidRDefault="007B4FF7" w:rsidP="007B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7B4FF7" w:rsidRPr="007B4FF7" w:rsidRDefault="007B4FF7" w:rsidP="007B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 сентября 2017 г. № 09/8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</w:p>
    <w:p w:rsidR="007B4FF7" w:rsidRPr="007B4FF7" w:rsidRDefault="007B4FF7" w:rsidP="007B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FF7" w:rsidRPr="007B4FF7" w:rsidRDefault="007B4FF7" w:rsidP="007B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0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предоставления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0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 </w:t>
      </w:r>
      <w:r w:rsidRPr="0031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«Предварительное согласование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авления земельных </w:t>
      </w:r>
      <w:r w:rsidRPr="0031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участков»</w:t>
      </w:r>
    </w:p>
    <w:p w:rsidR="007B4FF7" w:rsidRPr="007B4FF7" w:rsidRDefault="007B4FF7" w:rsidP="007B4FF7">
      <w:pPr>
        <w:keepNext/>
        <w:numPr>
          <w:ilvl w:val="0"/>
          <w:numId w:val="2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01D3" w:rsidRPr="003101D3" w:rsidRDefault="003101D3" w:rsidP="007B4FF7">
      <w:pPr>
        <w:tabs>
          <w:tab w:val="left" w:pos="709"/>
        </w:tabs>
        <w:suppressAutoHyphens/>
        <w:spacing w:before="4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  <w:proofErr w:type="gramEnd"/>
    </w:p>
    <w:p w:rsidR="003101D3" w:rsidRPr="003101D3" w:rsidRDefault="003101D3" w:rsidP="003101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9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31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101D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Предварительное согласование предоставления земельных</w:t>
      </w:r>
      <w:r w:rsidR="002721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участков</w:t>
      </w:r>
      <w:r w:rsidRPr="003101D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»  </w:t>
      </w:r>
      <w:r w:rsidRPr="003101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</w:p>
    <w:p w:rsidR="003101D3" w:rsidRPr="003101D3" w:rsidRDefault="003101D3" w:rsidP="00310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3101D3" w:rsidRPr="003101D3" w:rsidRDefault="003101D3" w:rsidP="00310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101D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01D3" w:rsidRPr="003101D3" w:rsidRDefault="003101D3" w:rsidP="003101D3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3101D3" w:rsidRPr="003101D3" w:rsidRDefault="003101D3" w:rsidP="003101D3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00981" w:rsidRPr="003A15CE" w:rsidTr="003101D3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981" w:rsidRPr="003A15CE" w:rsidRDefault="00800981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FF7" w:rsidRDefault="007B4FF7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981" w:rsidRPr="003A15CE" w:rsidRDefault="00800981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800981" w:rsidRPr="003A15CE" w:rsidRDefault="00800981" w:rsidP="0031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800981" w:rsidRPr="003A15CE" w:rsidRDefault="00800981" w:rsidP="0031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B4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сентября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7B4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09/836</w:t>
            </w:r>
            <w:bookmarkStart w:id="0" w:name="_GoBack"/>
            <w:bookmarkEnd w:id="0"/>
          </w:p>
          <w:p w:rsidR="00800981" w:rsidRPr="006E185B" w:rsidRDefault="00800981" w:rsidP="0031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1D3" w:rsidRDefault="003101D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4D2A5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4D2A58" w:rsidRDefault="00386835" w:rsidP="009243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B1203C" w:rsidRPr="004D2A58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</w:t>
      </w:r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4D2A5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4D2A5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4D2A5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4D2A5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4D2A5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D2A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</w:t>
      </w:r>
      <w:r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D2A5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«Вуктыл» (д</w:t>
      </w:r>
      <w:r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алее – </w:t>
      </w:r>
      <w:r w:rsidR="004D2A5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4D2A58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84FD3" w:rsidRPr="004D2A58" w:rsidRDefault="00154BBC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и юридические лица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, отн</w:t>
      </w:r>
      <w:r w:rsidR="003101D3">
        <w:rPr>
          <w:rFonts w:ascii="Times New Roman" w:eastAsia="Calibri" w:hAnsi="Times New Roman" w:cs="Times New Roman"/>
          <w:sz w:val="24"/>
          <w:szCs w:val="24"/>
        </w:rPr>
        <w:t>осящиеся к следующим категориям:</w:t>
      </w:r>
    </w:p>
    <w:p w:rsidR="00584FD3" w:rsidRPr="004D2A58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1.1</w:t>
      </w:r>
      <w:r w:rsidR="00190773">
        <w:rPr>
          <w:rFonts w:ascii="Times New Roman" w:eastAsia="Calibri" w:hAnsi="Times New Roman" w:cs="Times New Roman"/>
          <w:sz w:val="24"/>
          <w:szCs w:val="24"/>
        </w:rPr>
        <w:t>)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73">
        <w:rPr>
          <w:rFonts w:ascii="Times New Roman" w:eastAsia="Calibri" w:hAnsi="Times New Roman" w:cs="Times New Roman"/>
          <w:sz w:val="24"/>
          <w:szCs w:val="24"/>
        </w:rPr>
        <w:t>ю</w:t>
      </w:r>
      <w:r w:rsidRPr="004D2A58">
        <w:rPr>
          <w:rFonts w:ascii="Times New Roman" w:eastAsia="Calibri" w:hAnsi="Times New Roman" w:cs="Times New Roman"/>
          <w:sz w:val="24"/>
          <w:szCs w:val="24"/>
        </w:rPr>
        <w:t>ридическое лицо, с которым заключен договор об освоении территории в целях строительс</w:t>
      </w:r>
      <w:r w:rsidR="00190773">
        <w:rPr>
          <w:rFonts w:ascii="Times New Roman" w:eastAsia="Calibri" w:hAnsi="Times New Roman" w:cs="Times New Roman"/>
          <w:sz w:val="24"/>
          <w:szCs w:val="24"/>
        </w:rPr>
        <w:t>тва жилья экономического класса;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ридическое лицо, с которым заключен договор о комплексном освоении территории в целях строительс</w:t>
      </w:r>
      <w:r>
        <w:rPr>
          <w:rFonts w:ascii="Times New Roman" w:eastAsia="Calibri" w:hAnsi="Times New Roman" w:cs="Times New Roman"/>
          <w:sz w:val="24"/>
          <w:szCs w:val="24"/>
        </w:rPr>
        <w:t>тва жилья экономического класса;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1.3) л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ицо, заключившее договор об освоении территории в целях строительства и эксплуатации наемного дома коммерческого исполь</w:t>
      </w:r>
      <w:r>
        <w:rPr>
          <w:rFonts w:ascii="Times New Roman" w:eastAsia="Calibri" w:hAnsi="Times New Roman" w:cs="Times New Roman"/>
          <w:sz w:val="24"/>
          <w:szCs w:val="24"/>
        </w:rPr>
        <w:t>зования;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ридическое лицо, заключившее договор об освоении территории в целях строительства и эксплуатации наемного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дома социального использования;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1.5)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ицо, с которым в соответствии с Федеральным </w:t>
      </w:r>
      <w:hyperlink r:id="rId13" w:history="1">
        <w:r w:rsidR="00584FD3" w:rsidRPr="004D2A5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.04.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строительство или реконструкцию объектов недвижимости, осуществляемые полностью за счет средств 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федерального бюджета, средств бюджета субъекта Российской Федерац</w:t>
      </w:r>
      <w:r>
        <w:rPr>
          <w:rFonts w:ascii="Times New Roman" w:eastAsia="Calibri" w:hAnsi="Times New Roman" w:cs="Times New Roman"/>
          <w:sz w:val="24"/>
          <w:szCs w:val="24"/>
        </w:rPr>
        <w:t>ии или средств местного бюджета;</w:t>
      </w:r>
      <w:proofErr w:type="gramEnd"/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екоммерческая организация, созданная гражданами в целях жили</w:t>
      </w:r>
      <w:r>
        <w:rPr>
          <w:rFonts w:ascii="Times New Roman" w:eastAsia="Calibri" w:hAnsi="Times New Roman" w:cs="Times New Roman"/>
          <w:sz w:val="24"/>
          <w:szCs w:val="24"/>
        </w:rPr>
        <w:t>щного строительства;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1.7) н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</w:t>
      </w:r>
      <w:r>
        <w:rPr>
          <w:rFonts w:ascii="Times New Roman" w:eastAsia="Calibri" w:hAnsi="Times New Roman" w:cs="Times New Roman"/>
          <w:sz w:val="24"/>
          <w:szCs w:val="24"/>
        </w:rPr>
        <w:t>ями отдельных категорий граждан;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ридическое лицо, с которым заключен договор о </w:t>
      </w:r>
      <w:r>
        <w:rPr>
          <w:rFonts w:ascii="Times New Roman" w:eastAsia="Calibri" w:hAnsi="Times New Roman" w:cs="Times New Roman"/>
          <w:sz w:val="24"/>
          <w:szCs w:val="24"/>
        </w:rPr>
        <w:t>комплексном развитии территории;</w:t>
      </w:r>
    </w:p>
    <w:p w:rsidR="00060E18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1.9)</w:t>
      </w:r>
      <w:r w:rsidR="00060E18" w:rsidRPr="004D2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>бственник здания, сооружения либо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помещения в здании, сооружении;</w:t>
      </w:r>
    </w:p>
    <w:p w:rsidR="00060E18" w:rsidRPr="004D2A58" w:rsidRDefault="00060E18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1.10</w:t>
      </w:r>
      <w:r w:rsidR="00190773">
        <w:rPr>
          <w:rFonts w:ascii="Times New Roman" w:eastAsia="Calibri" w:hAnsi="Times New Roman" w:cs="Times New Roman"/>
          <w:sz w:val="24"/>
          <w:szCs w:val="24"/>
        </w:rPr>
        <w:t>)</w:t>
      </w:r>
      <w:r w:rsidRPr="004D2A58">
        <w:rPr>
          <w:rFonts w:ascii="Times New Roman" w:hAnsi="Times New Roman" w:cs="Times New Roman"/>
          <w:sz w:val="24"/>
          <w:szCs w:val="24"/>
        </w:rPr>
        <w:t xml:space="preserve"> </w:t>
      </w:r>
      <w:r w:rsidR="00190773">
        <w:rPr>
          <w:rFonts w:ascii="Times New Roman" w:hAnsi="Times New Roman" w:cs="Times New Roman"/>
          <w:sz w:val="24"/>
          <w:szCs w:val="24"/>
        </w:rPr>
        <w:t>р</w:t>
      </w:r>
      <w:r w:rsidRPr="004D2A58">
        <w:rPr>
          <w:rFonts w:ascii="Times New Roman" w:eastAsia="Calibri" w:hAnsi="Times New Roman" w:cs="Times New Roman"/>
          <w:sz w:val="24"/>
          <w:szCs w:val="24"/>
        </w:rPr>
        <w:t>елигиозная организация, имеющая в собственности здания или сооружения религиозного или благотворител</w:t>
      </w:r>
      <w:r w:rsidR="00190773">
        <w:rPr>
          <w:rFonts w:ascii="Times New Roman" w:eastAsia="Calibri" w:hAnsi="Times New Roman" w:cs="Times New Roman"/>
          <w:sz w:val="24"/>
          <w:szCs w:val="24"/>
        </w:rPr>
        <w:t>ьного назначения;</w:t>
      </w:r>
    </w:p>
    <w:p w:rsidR="00060E18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1.11) с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 xml:space="preserve">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</w:r>
      <w:hyperlink r:id="rId14" w:history="1">
        <w:r w:rsidR="00060E18" w:rsidRPr="004D2A58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39.20</w:t>
        </w:r>
      </w:hyperlink>
      <w:r w:rsidR="00060E18" w:rsidRPr="004D2A58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кодекса, н</w:t>
      </w:r>
      <w:r>
        <w:rPr>
          <w:rFonts w:ascii="Times New Roman" w:eastAsia="Calibri" w:hAnsi="Times New Roman" w:cs="Times New Roman"/>
          <w:sz w:val="24"/>
          <w:szCs w:val="24"/>
        </w:rPr>
        <w:t>а праве оперативного управления;</w:t>
      </w:r>
    </w:p>
    <w:p w:rsidR="00060E18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1.12)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>елигиозная организация, которой на праве безвозмездного пользования п</w:t>
      </w:r>
      <w:r>
        <w:rPr>
          <w:rFonts w:ascii="Times New Roman" w:eastAsia="Calibri" w:hAnsi="Times New Roman" w:cs="Times New Roman"/>
          <w:sz w:val="24"/>
          <w:szCs w:val="24"/>
        </w:rPr>
        <w:t>редоставлены здания, сооружения.</w:t>
      </w:r>
    </w:p>
    <w:p w:rsidR="001709F9" w:rsidRPr="004D2A58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4D2A58" w:rsidRDefault="000B4D13" w:rsidP="00190773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4D2A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 w:rsidR="00190773"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 w:rsidR="00190773"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 w:rsidR="00190773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190773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 w:rsidR="00190773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 w:rsid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4D2A58" w:rsidRPr="00833194" w:rsidRDefault="004D2A58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="00190773" w:rsidRPr="00190773">
        <w:t xml:space="preserve">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4D2A58" w:rsidRPr="00833194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 w:rsidR="00190773"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4D2A58" w:rsidRPr="00A27935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 w:rsidR="004D2A58">
        <w:rPr>
          <w:rFonts w:ascii="Times New Roman" w:eastAsia="Calibri" w:hAnsi="Times New Roman" w:cs="Times New Roman"/>
          <w:sz w:val="24"/>
          <w:szCs w:val="24"/>
        </w:rPr>
        <w:t>а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D2A58" w:rsidRPr="00833194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5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D2A58" w:rsidRPr="00833194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4D2A58"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="004D2A58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="004D2A58"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2A58" w:rsidRPr="00A27935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D2A58" w:rsidRPr="00A27935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r w:rsidR="004D2A58" w:rsidRPr="00A27935">
        <w:rPr>
          <w:rFonts w:ascii="Times New Roman" w:hAnsi="Times New Roman"/>
          <w:sz w:val="24"/>
          <w:szCs w:val="24"/>
          <w:lang w:val="en-US"/>
        </w:rPr>
        <w:t>uprav</w:t>
      </w:r>
      <w:r w:rsidR="004D2A58" w:rsidRPr="00A27935">
        <w:rPr>
          <w:rFonts w:ascii="Times New Roman" w:hAnsi="Times New Roman"/>
          <w:sz w:val="24"/>
          <w:szCs w:val="24"/>
        </w:rPr>
        <w:t>@</w:t>
      </w:r>
      <w:r w:rsidR="004D2A58" w:rsidRPr="00A27935">
        <w:rPr>
          <w:rFonts w:ascii="Times New Roman" w:hAnsi="Times New Roman"/>
          <w:sz w:val="24"/>
          <w:szCs w:val="24"/>
          <w:lang w:val="en-US"/>
        </w:rPr>
        <w:t>mail</w:t>
      </w:r>
      <w:r w:rsidR="004D2A58" w:rsidRPr="00A27935">
        <w:rPr>
          <w:rFonts w:ascii="Times New Roman" w:hAnsi="Times New Roman"/>
          <w:sz w:val="24"/>
          <w:szCs w:val="24"/>
        </w:rPr>
        <w:t>.</w:t>
      </w:r>
      <w:r w:rsidR="004D2A58" w:rsidRPr="00A27935">
        <w:rPr>
          <w:rFonts w:ascii="Times New Roman" w:hAnsi="Times New Roman"/>
          <w:sz w:val="24"/>
          <w:szCs w:val="24"/>
          <w:lang w:val="en-US"/>
        </w:rPr>
        <w:t>ru</w:t>
      </w:r>
      <w:r w:rsidR="004D2A58" w:rsidRPr="00A27935">
        <w:rPr>
          <w:rFonts w:ascii="Times New Roman" w:hAnsi="Times New Roman"/>
          <w:sz w:val="24"/>
          <w:szCs w:val="24"/>
        </w:rPr>
        <w:t>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указанных услуг, в том числе с использованием </w:t>
      </w:r>
      <w:r w:rsidR="00190773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190773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 w:rsidR="00190773"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 w:rsidR="00190773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190773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190773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 w:rsidR="00190773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 w:rsidR="00190773"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4D2A58" w:rsidRPr="00833194" w:rsidRDefault="004D2A58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 w:rsidR="00190773"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 w:rsidR="00190773"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90773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190773"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73"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 w:rsidR="00190773"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190773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190773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 w:rsidR="00190773"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 w:rsidR="00190773"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 w:rsidR="00190773"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4FD3"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земельных участков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D2A58" w:rsidRPr="00300934" w:rsidRDefault="000B4D13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4D2A58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D2A5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4D2A5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4D2A58" w:rsidRPr="00A27935">
        <w:rPr>
          <w:rFonts w:ascii="Times New Roman" w:hAnsi="Times New Roman"/>
          <w:sz w:val="24"/>
          <w:szCs w:val="24"/>
          <w:lang w:eastAsia="ru-RU"/>
        </w:rPr>
        <w:lastRenderedPageBreak/>
        <w:t>(далее – Отдел).</w:t>
      </w:r>
      <w:r w:rsidR="004D2A5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4D2A58" w:rsidRDefault="000B4D13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4D2A58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190773">
        <w:rPr>
          <w:rFonts w:ascii="Times New Roman" w:eastAsia="Calibri" w:hAnsi="Times New Roman" w:cs="Times New Roman"/>
          <w:sz w:val="24"/>
          <w:szCs w:val="24"/>
        </w:rPr>
        <w:t>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</w:t>
      </w:r>
      <w:r w:rsidR="004D2A58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, уведомления и выдачи результата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</w:t>
      </w:r>
      <w:r w:rsidR="0087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организациями, участвующими в предоставлении муниципальной услуги, являются:</w:t>
      </w:r>
    </w:p>
    <w:p w:rsidR="001709F9" w:rsidRPr="004D2A58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– в части предоставления: </w:t>
      </w:r>
    </w:p>
    <w:p w:rsidR="001709F9" w:rsidRPr="004D2A58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Единого государственного реестра недвижимости (далее – ЕГРН)</w:t>
      </w:r>
      <w:r w:rsidR="00BE7179"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9F9" w:rsidRPr="004D2A58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1709F9" w:rsidRPr="004D2A58" w:rsidRDefault="00584FD3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</w:t>
      </w:r>
      <w:r w:rsidR="001709F9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84FD3" w:rsidRPr="004D2A58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3) Органы местного самоуправления или подведомственные им организации – в части предоставления:</w:t>
      </w:r>
    </w:p>
    <w:p w:rsidR="00584FD3" w:rsidRPr="004D2A58" w:rsidRDefault="00584FD3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</w:t>
      </w:r>
      <w:r w:rsidR="00874BFF" w:rsidRPr="00874BFF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4D2A58">
        <w:rPr>
          <w:rFonts w:ascii="Times New Roman" w:eastAsia="Calibri" w:hAnsi="Times New Roman" w:cs="Times New Roman"/>
          <w:sz w:val="24"/>
          <w:szCs w:val="24"/>
        </w:rPr>
        <w:t>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874BFF">
        <w:rPr>
          <w:rFonts w:ascii="Times New Roman" w:eastAsia="Calibri" w:hAnsi="Times New Roman" w:cs="Times New Roman"/>
          <w:sz w:val="24"/>
          <w:szCs w:val="24"/>
        </w:rPr>
        <w:t>.07.</w:t>
      </w:r>
      <w:r w:rsidRPr="004D2A58">
        <w:rPr>
          <w:rFonts w:ascii="Times New Roman" w:eastAsia="Calibri" w:hAnsi="Times New Roman" w:cs="Times New Roman"/>
          <w:sz w:val="24"/>
          <w:szCs w:val="24"/>
        </w:rPr>
        <w:t>2010  № 210-ФЗ «Об организации предоставления государственных и муниципальных услуг».</w:t>
      </w:r>
      <w:proofErr w:type="gramEnd"/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4D2A5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земельного участка 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</w:t>
      </w:r>
      <w:r w:rsidR="00874B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E5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A58" w:rsidRDefault="00F14F78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  <w:bookmarkStart w:id="8" w:name="Par112"/>
      <w:bookmarkEnd w:id="8"/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84FD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</w:t>
      </w:r>
      <w:r w:rsidR="00533CE5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FD3" w:rsidRPr="004D2A58" w:rsidRDefault="00874BFF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случае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если на дату поступления в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приостановлении срока рассмотрения поданного позднее</w:t>
      </w:r>
      <w:proofErr w:type="gramEnd"/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 и направляет принятое решение заявителю.</w:t>
      </w:r>
    </w:p>
    <w:p w:rsidR="00584FD3" w:rsidRPr="004D2A58" w:rsidRDefault="00584FD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D0938" w:rsidRPr="004D2A58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течение 10 дней со дня поступления заявления о предварительном согласовании предоставления земельного участка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возвращает заявление заявителю, если оно не соответствует требованиям пункта 2.6. 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подано в иной уполномоченный орган или к заявлению не приложены до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>кументы, предусмотренные пунктами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2.6.1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4D2A58" w:rsidRPr="00D879C7" w:rsidRDefault="000B4D1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="004D2A58" w:rsidRPr="00D879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A2D10" w:rsidRPr="004D2A58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>
        <w:rPr>
          <w:rFonts w:ascii="Times New Roman" w:eastAsia="Calibri" w:hAnsi="Times New Roman" w:cs="Times New Roman"/>
          <w:sz w:val="24"/>
          <w:szCs w:val="24"/>
        </w:rPr>
        <w:t>5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450FA2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bookmarkStart w:id="9" w:name="Par123"/>
      <w:bookmarkEnd w:id="9"/>
      <w:proofErr w:type="gramEnd"/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450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4D2A58" w:rsidRDefault="00533CE5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4D2A58" w:rsidRDefault="00533CE5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4D2A5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(«Собрание законодательства Российской Федерации», 29.10.2001, № 44,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874BFF"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4147);</w:t>
      </w:r>
    </w:p>
    <w:p w:rsidR="003D34DD" w:rsidRPr="004D2A58" w:rsidRDefault="003D34DD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30.10.2001</w:t>
      </w:r>
      <w:r w:rsidR="00874B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№ 211-212</w:t>
      </w: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</w:t>
      </w:r>
    </w:p>
    <w:p w:rsidR="00533CE5" w:rsidRPr="004D2A58" w:rsidRDefault="00533CE5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сийская газета», </w:t>
      </w:r>
      <w:r w:rsidRPr="004D2A58">
        <w:rPr>
          <w:rFonts w:ascii="Times New Roman" w:eastAsia="Calibri" w:hAnsi="Times New Roman" w:cs="Times New Roman"/>
          <w:sz w:val="24"/>
          <w:szCs w:val="24"/>
        </w:rPr>
        <w:t>30.07.2010</w:t>
      </w:r>
      <w:r w:rsidR="00874BFF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4D2A5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874BFF">
        <w:rPr>
          <w:rFonts w:ascii="Times New Roman" w:eastAsia="Calibri" w:hAnsi="Times New Roman" w:cs="Times New Roman"/>
          <w:sz w:val="24"/>
          <w:szCs w:val="24"/>
        </w:rPr>
        <w:t>, № 75</w:t>
      </w:r>
      <w:r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874BFF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450FA2">
        <w:rPr>
          <w:rFonts w:ascii="Times New Roman" w:eastAsia="Calibri" w:hAnsi="Times New Roman" w:cs="Times New Roman"/>
          <w:sz w:val="24"/>
          <w:szCs w:val="24"/>
        </w:rPr>
        <w:t>0</w:t>
      </w:r>
      <w:r w:rsidRPr="004D2A58">
        <w:rPr>
          <w:rFonts w:ascii="Times New Roman" w:eastAsia="Calibri" w:hAnsi="Times New Roman" w:cs="Times New Roman"/>
          <w:sz w:val="24"/>
          <w:szCs w:val="24"/>
        </w:rPr>
        <w:t>1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.12.2014 </w:t>
      </w:r>
      <w:r w:rsidRPr="004D2A58">
        <w:rPr>
          <w:rFonts w:ascii="Times New Roman" w:eastAsia="Calibri" w:hAnsi="Times New Roman" w:cs="Times New Roman"/>
          <w:sz w:val="24"/>
          <w:szCs w:val="24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 w:rsidRPr="004659F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 08.12.2014, № 49 (часть VI), статья 6928);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D2A58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874BFF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D2A58" w:rsidRDefault="00874BFF" w:rsidP="00874BFF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2A58">
        <w:rPr>
          <w:rFonts w:ascii="Times New Roman" w:eastAsia="Calibri" w:hAnsi="Times New Roman" w:cs="Times New Roman"/>
          <w:sz w:val="24"/>
          <w:szCs w:val="24"/>
        </w:rPr>
        <w:t>№ 303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D2A58" w:rsidRDefault="00874BFF" w:rsidP="00874BF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собственности, заявления о</w:t>
      </w:r>
      <w:proofErr w:type="gramEnd"/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874BF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0B4D13" w:rsidRPr="00450FA2" w:rsidRDefault="007B4FF7" w:rsidP="00874BF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450FA2" w:rsidRPr="0039635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450FA2" w:rsidRPr="0039635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874BFF">
        <w:rPr>
          <w:rFonts w:ascii="Times New Roman" w:hAnsi="Times New Roman"/>
          <w:sz w:val="24"/>
          <w:szCs w:val="24"/>
        </w:rPr>
        <w:t>, № 6</w:t>
      </w:r>
      <w:r w:rsidR="00450FA2" w:rsidRPr="00396356">
        <w:rPr>
          <w:rFonts w:ascii="Times New Roman" w:hAnsi="Times New Roman"/>
          <w:sz w:val="24"/>
          <w:szCs w:val="24"/>
        </w:rPr>
        <w:t>).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4D2A5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 заявление о предоставлении муниципально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й услуги (по формам согласно п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3 (для физических лиц) к настоящему административному регламенту).</w:t>
      </w:r>
    </w:p>
    <w:p w:rsidR="002D0938" w:rsidRPr="004D2A58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фамилия, имя и 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отчество </w:t>
      </w:r>
      <w:r w:rsidRPr="004D2A58">
        <w:rPr>
          <w:rFonts w:ascii="Times New Roman" w:eastAsia="Calibri" w:hAnsi="Times New Roman" w:cs="Times New Roman"/>
          <w:sz w:val="24"/>
          <w:szCs w:val="24"/>
        </w:rPr>
        <w:t>(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последнее - 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874BFF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место жительства заявителя, реквизиты документа, удостоверяющего личность заявителя (для гражданина);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2)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3)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</w:t>
      </w:r>
      <w:r w:rsidR="00874BFF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>
        <w:rPr>
          <w:rFonts w:ascii="Times New Roman" w:eastAsia="Calibri" w:hAnsi="Times New Roman" w:cs="Times New Roman"/>
          <w:sz w:val="24"/>
          <w:szCs w:val="24"/>
        </w:rPr>
        <w:t>от 13.07.2015 № 218-ФЗ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регистрации недвижимости»;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4)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5)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6)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7)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8)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цель использования земельного участка;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9)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реквизиты решения об изъятии земельного участка для государственных или муниципальных ну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84FD3" w:rsidRPr="004D2A58" w:rsidRDefault="00584FD3" w:rsidP="00874BF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10)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реквизиты решения об утверждении документа территориального планирования и </w:t>
      </w: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указанными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документом и (или) проектом;</w:t>
      </w:r>
    </w:p>
    <w:p w:rsidR="00584FD3" w:rsidRPr="004D2A58" w:rsidRDefault="00584FD3" w:rsidP="00874B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11)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почтовый адрес и (или) адрес электронной почты для связи с заявителем.</w:t>
      </w:r>
    </w:p>
    <w:p w:rsidR="002D0938" w:rsidRPr="004D2A58" w:rsidRDefault="003D34DD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2D0938" w:rsidRPr="004D2A58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5766EC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1)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</w:t>
      </w:r>
      <w:r w:rsidR="00450FA2">
        <w:rPr>
          <w:rFonts w:ascii="Times New Roman" w:eastAsia="Calibri" w:hAnsi="Times New Roman" w:cs="Times New Roman"/>
          <w:sz w:val="24"/>
          <w:szCs w:val="24"/>
        </w:rPr>
        <w:t>,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5766EC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2)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766EC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3)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2D0938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4)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2D0938" w:rsidRPr="004D2A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938" w:rsidRPr="004D2A5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</w:t>
      </w:r>
      <w:r w:rsidR="002D0938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Pr="004D2A58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874BFF">
        <w:rPr>
          <w:rFonts w:ascii="Times New Roman" w:eastAsia="Calibri" w:hAnsi="Times New Roman" w:cs="Times New Roman"/>
          <w:sz w:val="24"/>
          <w:szCs w:val="24"/>
        </w:rPr>
        <w:t>,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</w:t>
      </w:r>
      <w:r w:rsidR="00874BFF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766EC" w:rsidRPr="004D2A58" w:rsidRDefault="005A5E92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2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.6.3. В зависимости от категорий, указанных в пункте 1.2 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регламента, заявители представляют следующие документы.</w:t>
      </w:r>
    </w:p>
    <w:p w:rsidR="005766EC" w:rsidRPr="004D2A58" w:rsidRDefault="00874BFF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пункте 1.1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об освоении территории в целях строительства жилья экономического класса.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E4B00">
        <w:rPr>
          <w:rFonts w:ascii="Times New Roman" w:eastAsia="Calibri" w:hAnsi="Times New Roman" w:cs="Times New Roman"/>
          <w:sz w:val="24"/>
          <w:szCs w:val="24"/>
        </w:rPr>
        <w:t>д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4D2A58">
        <w:rPr>
          <w:rFonts w:ascii="Times New Roman" w:eastAsia="Calibri" w:hAnsi="Times New Roman" w:cs="Times New Roman"/>
          <w:sz w:val="24"/>
          <w:szCs w:val="24"/>
        </w:rPr>
        <w:t>2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пункта 1.2 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 комплексном освоении территории в целях строительства жилья экономического класса.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об освоении территории в целях строительства и эксплуатации наемного дома коммерческого использования.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ля заявителей, указанных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4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об освоении территории в целях строительства и эксплуатации наемного дома социального использования.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5) </w:t>
      </w:r>
      <w:r w:rsidR="00CE4B00">
        <w:rPr>
          <w:rFonts w:ascii="Times New Roman" w:eastAsia="Calibri" w:hAnsi="Times New Roman" w:cs="Times New Roman"/>
          <w:sz w:val="24"/>
          <w:szCs w:val="24"/>
        </w:rPr>
        <w:t>д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4D2A58">
        <w:rPr>
          <w:rFonts w:ascii="Times New Roman" w:eastAsia="Calibri" w:hAnsi="Times New Roman" w:cs="Times New Roman"/>
          <w:sz w:val="24"/>
          <w:szCs w:val="24"/>
        </w:rPr>
        <w:t>5</w:t>
      </w:r>
      <w:r w:rsidR="00450FA2" w:rsidRP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решение о создании некоммерческой организации.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1.7</w:t>
      </w:r>
      <w:r w:rsidR="00450FA2" w:rsidRP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решение субъекта Российской Федерации о создании некоммерческой организации.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 комплексном развитии территории.</w:t>
      </w:r>
    </w:p>
    <w:p w:rsidR="008969B5" w:rsidRPr="004D2A58" w:rsidRDefault="00CE4B00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д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подпункта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 xml:space="preserve">х 1.9 – 1.12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="00CE4B00">
        <w:rPr>
          <w:rFonts w:ascii="Times New Roman" w:eastAsia="Calibri" w:hAnsi="Times New Roman" w:cs="Times New Roman"/>
          <w:sz w:val="24"/>
          <w:szCs w:val="24"/>
        </w:rPr>
        <w:t>д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1.12 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безвозмездного пользования зданием, сооружением, если право на такое здание, сооружение не зарегистрировано в ЕГРН.</w:t>
      </w:r>
    </w:p>
    <w:p w:rsidR="00055B5C" w:rsidRPr="004D2A5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4D2A58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55B5C" w:rsidRPr="004D2A5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</w:t>
      </w:r>
      <w:r w:rsidR="005A5E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2.6.3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50FA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(в случае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представляет документы, указанные в пункте 2.10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50FA2" w:rsidRP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4D2A58" w:rsidRDefault="000B4D13" w:rsidP="00CE4B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Документы,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предоставляются заявителем следующими способами: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4D2A58" w:rsidRDefault="008969B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почтового  отправления (в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4D13" w:rsidRPr="004D2A58" w:rsidRDefault="000B4D13" w:rsidP="009243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2.10.1.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 1.1</w:t>
      </w:r>
      <w:r w:rsidR="005D0279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1.4, 1.8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1) утвержденный проект планировки и утвержденный проект межевания территории;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2) выписка из ЕГРН об объекте недвижимости (об испрашиваемом земельном участке);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3) Выписка из ЕГРЮЛ о юридичес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ком лице, являющемся заявителем;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2.10.2.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CE4B00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5 – 1.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1) выписка из ЕГРН об объекте недвижимости (об испрашиваемом земельном участке);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2) выписка из ЕГРЮЛ о юридичес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ком лице, являющемся заявителем;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2.10.3. Для заяви</w:t>
      </w:r>
      <w:r w:rsidR="00F91B3E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CE4B00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1.9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(об испрашиваемом земельном участке);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выписка из ЕГРН об объекте недвижимости (о здании и (или) сооружении,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расположенно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 на испрашиваемом земельном участке);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ЕГРЮЛ о юридическом лице, являющемся заявителем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(ЕГРИП) об индивидуальном предпри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нимателе, являющемся заявителем;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2.10.4.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CE4B00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1.10</w:t>
      </w:r>
      <w:r w:rsidR="00F91B3E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1.12</w:t>
      </w:r>
      <w:r w:rsidR="00C12321" w:rsidRPr="00C1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(об испрашиваемом земельном участке);</w:t>
      </w:r>
    </w:p>
    <w:p w:rsidR="00F91B3E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здании и (или) сооружении, расположенно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 на испрашиваемом земельном участке)</w:t>
      </w:r>
      <w:r w:rsidR="00F91B3E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969B5" w:rsidRPr="004D2A58" w:rsidRDefault="00F91B3E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969B5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ыписка из ЕГРЮЛ о юридическом лице, являющемся заявителем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2.10.5.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подпункте 1.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(об испрашиваемом земельном участке);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здании и (или) сооружении, расположенно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 на испрашиваемом земельном участке);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ЕГРЮЛ о юридическом лице, являющемся заявителем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помещения).</w:t>
      </w:r>
    </w:p>
    <w:p w:rsidR="003D34DD" w:rsidRPr="004D2A5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C123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12321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8" w:history="1">
        <w:r w:rsidRPr="004D2A5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CE4B00">
        <w:rPr>
          <w:rFonts w:ascii="Times New Roman" w:eastAsia="Calibri" w:hAnsi="Times New Roman" w:cs="Times New Roman"/>
          <w:sz w:val="24"/>
          <w:szCs w:val="24"/>
        </w:rPr>
        <w:t>.07.</w:t>
      </w:r>
      <w:r w:rsidRPr="004D2A58">
        <w:rPr>
          <w:rFonts w:ascii="Times New Roman" w:eastAsia="Calibri" w:hAnsi="Times New Roman" w:cs="Times New Roman"/>
          <w:sz w:val="24"/>
          <w:szCs w:val="24"/>
        </w:rPr>
        <w:t>201</w:t>
      </w:r>
      <w:r w:rsidR="00584A0D" w:rsidRPr="004D2A58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4D2A58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4D2A58" w:rsidRDefault="000B4D13" w:rsidP="009243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C123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924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proofErr w:type="gramStart"/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в случае, если на дату поступления в </w:t>
      </w:r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12321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</w:t>
      </w:r>
      <w:proofErr w:type="gramEnd"/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A5E92" w:rsidRPr="004D2A58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предусмотрено этими схемами, частично или полностью совпадает</w:t>
      </w:r>
      <w:r w:rsidRPr="004D2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E92" w:rsidRPr="004D2A58" w:rsidRDefault="000B4D13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78"/>
      <w:bookmarkEnd w:id="11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схема расположения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земельного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участка,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приложенная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заявлению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предварительном согласовании предоставления земельного участка, не может быть утверждена по основаниям, указанным в пункте 16 статьи 11</w:t>
      </w:r>
      <w:r w:rsidR="00C123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10 Земельного кодекса Российской Федерации;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земельный участок, границы которого подлежат уточнению в соответствии с Федеральным законом </w:t>
      </w:r>
      <w:r w:rsidR="00CE4B00">
        <w:rPr>
          <w:rFonts w:ascii="Times New Roman" w:eastAsia="Calibri" w:hAnsi="Times New Roman" w:cs="Times New Roman"/>
          <w:sz w:val="24"/>
          <w:szCs w:val="24"/>
        </w:rPr>
        <w:t>от 13.07.2015 № 218-ФЗ</w:t>
      </w:r>
      <w:r w:rsidR="00CE4B00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4D2A58" w:rsidRDefault="000B4D13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D2A58">
        <w:rPr>
          <w:rFonts w:ascii="Times New Roman" w:eastAsia="Calibri" w:hAnsi="Times New Roman" w:cs="Times New Roman"/>
          <w:sz w:val="24"/>
          <w:szCs w:val="24"/>
        </w:rPr>
        <w:t>пунктом 2.14</w:t>
      </w:r>
      <w:r w:rsidR="00C12321" w:rsidRPr="00C1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C123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A3F1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321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9243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C1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C1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D2A5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D2A5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D2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12321" w:rsidRPr="00A27935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CE4B00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</w:t>
      </w:r>
      <w:r w:rsidRPr="00A27935">
        <w:rPr>
          <w:rFonts w:ascii="Times New Roman" w:hAnsi="Times New Roman"/>
          <w:sz w:val="24"/>
          <w:szCs w:val="24"/>
        </w:rPr>
        <w:lastRenderedPageBreak/>
        <w:t>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C12321" w:rsidRPr="008E19FD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CE4B00">
        <w:rPr>
          <w:rFonts w:ascii="Times New Roman" w:hAnsi="Times New Roman"/>
          <w:sz w:val="24"/>
          <w:szCs w:val="24"/>
        </w:rPr>
        <w:t>,</w:t>
      </w:r>
      <w:r w:rsidRPr="008E19FD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C12321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C12321" w:rsidRPr="00633513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D2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CE4B00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CE4B00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12321" w:rsidRPr="00A27935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CE4B00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12321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12321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12321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783DBE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16 Федерального закона от 27</w:t>
      </w:r>
      <w:r w:rsidR="00783DBE">
        <w:rPr>
          <w:rFonts w:ascii="Times New Roman" w:hAnsi="Times New Roman"/>
          <w:bCs/>
          <w:sz w:val="24"/>
          <w:szCs w:val="24"/>
        </w:rPr>
        <w:t>.07.2</w:t>
      </w:r>
      <w:r w:rsidRPr="00A27935">
        <w:rPr>
          <w:rFonts w:ascii="Times New Roman" w:hAnsi="Times New Roman"/>
          <w:bCs/>
          <w:sz w:val="24"/>
          <w:szCs w:val="24"/>
        </w:rPr>
        <w:t>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783DB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2012</w:t>
      </w:r>
      <w:r w:rsidR="00783DBE">
        <w:rPr>
          <w:rFonts w:ascii="Times New Roman" w:hAnsi="Times New Roman"/>
          <w:bCs/>
          <w:sz w:val="24"/>
          <w:szCs w:val="24"/>
        </w:rPr>
        <w:t xml:space="preserve"> </w:t>
      </w:r>
      <w:r w:rsidRPr="00A27935">
        <w:rPr>
          <w:rFonts w:ascii="Times New Roman" w:hAnsi="Times New Roman"/>
          <w:bCs/>
          <w:sz w:val="24"/>
          <w:szCs w:val="24"/>
        </w:rPr>
        <w:t xml:space="preserve">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привлекаемыми организациями или их работниками, обязанностей, предусмотренных законодательством Российской Федерации;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C12321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C12321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783D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настоящего административного регламента</w:t>
      </w:r>
      <w:r w:rsidR="00C12321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C12321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C12321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C12321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C12321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C12321" w:rsidRPr="00A27935">
        <w:rPr>
          <w:rFonts w:ascii="Times New Roman" w:hAnsi="Times New Roman"/>
          <w:bCs/>
          <w:sz w:val="24"/>
          <w:szCs w:val="24"/>
        </w:rPr>
        <w:t>: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C12321" w:rsidRPr="00A27935" w:rsidRDefault="00C12321" w:rsidP="00C1232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783DB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2321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C1A5E" w:rsidRDefault="005C1A5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1A5E" w:rsidRDefault="005C1A5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1A5E" w:rsidRPr="00A27935" w:rsidRDefault="005C1A5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4D2A58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D2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D2A58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783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4D2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78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4D2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78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78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предоставление муниципальной услуги в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="0078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C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C1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783DB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C12321" w:rsidRDefault="00C12321" w:rsidP="000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9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4D2A58" w:rsidRDefault="00C1232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аимодействии между МФЦ и администрацией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4D2A5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4D2A5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4D2A58" w:rsidRDefault="000B4D13" w:rsidP="009243FD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C12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настоящего 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4D2A58" w:rsidRDefault="0073108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4D2A5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4D2A5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4D2A5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4D2A58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</w:t>
      </w:r>
      <w:r w:rsidR="00C12321"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C12321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4D2A5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4D2A58">
        <w:rPr>
          <w:rFonts w:ascii="Calibri" w:eastAsia="Calibri" w:hAnsi="Calibri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</w:t>
      </w:r>
      <w:proofErr w:type="gramStart"/>
      <w:r w:rsidR="000B4D13" w:rsidRPr="004D2A58">
        <w:rPr>
          <w:rFonts w:ascii="Times New Roman" w:eastAsia="Calibri" w:hAnsi="Times New Roman" w:cs="Times New Roman"/>
          <w:sz w:val="24"/>
          <w:szCs w:val="24"/>
        </w:rPr>
        <w:t>При очной форме подачи документов заявитель подает запрос и документы, указанные в пунктах 2.6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C12321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4D2A58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пунктом 2.6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проверяет соответствие представленных </w:t>
      </w:r>
      <w:proofErr w:type="gramStart"/>
      <w:r w:rsidR="000B4D13" w:rsidRPr="004D2A58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83DBE">
        <w:rPr>
          <w:rFonts w:ascii="Times New Roman" w:eastAsia="Calibri" w:hAnsi="Times New Roman" w:cs="Times New Roman"/>
          <w:sz w:val="24"/>
          <w:szCs w:val="24"/>
        </w:rPr>
        <w:t>о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4D2A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4D2A58" w:rsidRDefault="00783DB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12321">
        <w:rPr>
          <w:rFonts w:ascii="Times New Roman" w:eastAsia="Calibri" w:hAnsi="Times New Roman" w:cs="Times New Roman"/>
          <w:sz w:val="24"/>
          <w:szCs w:val="24"/>
        </w:rPr>
        <w:t>передает заявление и п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редставленные документы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</w:t>
      </w:r>
      <w:r w:rsidR="00C12321">
        <w:rPr>
          <w:rFonts w:ascii="Times New Roman" w:eastAsia="Calibri" w:hAnsi="Times New Roman" w:cs="Times New Roman"/>
          <w:sz w:val="24"/>
          <w:szCs w:val="24"/>
        </w:rPr>
        <w:t>и необходимости специалист Отдел</w:t>
      </w:r>
      <w:r w:rsidRPr="004D2A58">
        <w:rPr>
          <w:rFonts w:ascii="Times New Roman" w:eastAsia="Calibri" w:hAnsi="Times New Roman" w:cs="Times New Roman"/>
          <w:sz w:val="24"/>
          <w:szCs w:val="24"/>
        </w:rPr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F31DCD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3.3.2.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F31D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– 2.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>6.3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F31DCD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F31DCD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</w:t>
      </w:r>
      <w:r w:rsidR="00F31DCD">
        <w:rPr>
          <w:rFonts w:ascii="Times New Roman" w:eastAsia="Calibri" w:hAnsi="Times New Roman" w:cs="Times New Roman"/>
          <w:sz w:val="24"/>
          <w:szCs w:val="24"/>
        </w:rPr>
        <w:t>ия запроса и документов в администрацию.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F31DC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F31DCD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4D2A58" w:rsidRDefault="00783DBE" w:rsidP="0078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</w:t>
      </w:r>
      <w:r w:rsidR="00800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4D2A58" w:rsidRDefault="000B4D13" w:rsidP="0078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83DBE">
        <w:rPr>
          <w:rFonts w:ascii="Times New Roman" w:eastAsia="Calibri" w:hAnsi="Times New Roman" w:cs="Times New Roman"/>
          <w:sz w:val="24"/>
          <w:szCs w:val="24"/>
        </w:rPr>
        <w:t>о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4D2A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4D2A58">
        <w:rPr>
          <w:rFonts w:ascii="Times New Roman" w:eastAsia="Calibri" w:hAnsi="Times New Roman" w:cs="Times New Roman"/>
          <w:sz w:val="24"/>
          <w:szCs w:val="24"/>
        </w:rPr>
        <w:t>физических лиц, контактные телефоны, адреса их мест жительства написаны полностью;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документах нет подчисток, приписок, зачеркнутых слов и иных неоговоренных </w:t>
      </w: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исправлений;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4D2A58" w:rsidRDefault="00783DB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1DCD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4D2A5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3 </w:t>
      </w:r>
      <w:proofErr w:type="gramStart"/>
      <w:r w:rsidR="00437DBF" w:rsidRPr="004D2A5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4D2A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F31DCD" w:rsidRPr="00300934" w:rsidRDefault="00F31DCD" w:rsidP="00F31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31DCD" w:rsidRPr="00300934" w:rsidRDefault="00F31DCD" w:rsidP="00F31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</w:t>
      </w:r>
      <w:r w:rsidR="00783DBE">
        <w:rPr>
          <w:rFonts w:ascii="Times New Roman" w:eastAsia="Calibri" w:hAnsi="Times New Roman" w:cs="Times New Roman"/>
          <w:sz w:val="24"/>
          <w:szCs w:val="24"/>
        </w:rPr>
        <w:t>венное взаимодействие (в случае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F31DCD" w:rsidRPr="00300934" w:rsidRDefault="00F31DCD" w:rsidP="00F3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специалистом администрации, 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D2A58" w:rsidRDefault="000B4D13" w:rsidP="009243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924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настоящего </w:t>
      </w:r>
      <w:r w:rsidR="00F31DCD" w:rsidRPr="00F31DC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D2A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4D2A58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B4D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одписывает оформленный межведомственный запрос у руководителя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0B4D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м действующим законодательством Российской Федерации.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4D2A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F31DCD" w:rsidRPr="00300934" w:rsidRDefault="000B4D13" w:rsidP="00F31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="00F31DCD"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="00F31DCD"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B3E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D2A58" w:rsidRDefault="000B4D13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F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20" w:history="1">
        <w:r w:rsidRPr="004D2A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A5E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- 2.6.3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2.6.3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F31DCD" w:rsidRPr="00F31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 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4D2A58" w:rsidRDefault="00F31DCD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дней </w:t>
      </w:r>
      <w:r w:rsidR="00437DB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437DBF" w:rsidRPr="004D2A5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4D2A5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FF1F76" w:rsidRPr="004D2A58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ярах, и передает их на подпись р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E2E13" w:rsidRPr="00300934" w:rsidRDefault="00FF1F76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2E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CE2E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4D2A58" w:rsidRDefault="000B4D13" w:rsidP="00CE2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 администрации,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ответственному за выдачу результата предоставления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D2A58">
        <w:rPr>
          <w:rFonts w:ascii="Calibri" w:eastAsia="Calibri" w:hAnsi="Calibri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4D2A5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процедуры составляет 16 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календарных дней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4D2A58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CE2E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CE2E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максимальный срок выполнения админис</w:t>
      </w:r>
      <w:r w:rsidR="00437DB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9777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дня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A3505D" w:rsidRPr="004D2A5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4D2A5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4D2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CE2E13" w:rsidRPr="00300934" w:rsidRDefault="000B4D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CE2E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D2A58" w:rsidRDefault="00CE2E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специалист администрации,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4D2A58" w:rsidRDefault="00CE2E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решения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69777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B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4D2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шения.</w:t>
      </w:r>
    </w:p>
    <w:p w:rsidR="00CE2E13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</w:t>
      </w:r>
      <w:r w:rsidR="00783DBE">
        <w:rPr>
          <w:rFonts w:ascii="Times New Roman" w:eastAsia="Calibri" w:hAnsi="Times New Roman" w:cs="Times New Roman"/>
          <w:sz w:val="24"/>
          <w:szCs w:val="24"/>
        </w:rPr>
        <w:t>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выдачу результата предоставления муниципальной услуги.</w:t>
      </w:r>
    </w:p>
    <w:p w:rsidR="005C1A5E" w:rsidRDefault="005C1A5E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1A5E" w:rsidRDefault="005C1A5E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1A5E" w:rsidRPr="00300934" w:rsidRDefault="005C1A5E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заявителем представляются оригиналы документов с опечатками и (или) ошибками </w:t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почтовой связи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направляются копии документов с опеча</w:t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A27935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482CCA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с</w:t>
      </w:r>
      <w:r w:rsidR="00482CCA">
        <w:rPr>
          <w:rFonts w:ascii="Times New Roman" w:hAnsi="Times New Roman" w:cs="Times New Roman"/>
          <w:sz w:val="24"/>
          <w:szCs w:val="24"/>
        </w:rPr>
        <w:t>о</w:t>
      </w:r>
      <w:r w:rsidRPr="00A27935">
        <w:rPr>
          <w:rFonts w:ascii="Times New Roman" w:hAnsi="Times New Roman" w:cs="Times New Roman"/>
          <w:sz w:val="24"/>
          <w:szCs w:val="24"/>
        </w:rPr>
        <w:t xml:space="preserve"> д</w:t>
      </w:r>
      <w:r w:rsidR="00482CCA">
        <w:rPr>
          <w:rFonts w:ascii="Times New Roman" w:hAnsi="Times New Roman" w:cs="Times New Roman"/>
          <w:sz w:val="24"/>
          <w:szCs w:val="24"/>
        </w:rPr>
        <w:t>ня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2E13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CE2E13" w:rsidRPr="00A27935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A27935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CE2E13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E2E13" w:rsidRPr="00A27935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82CC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CE2E13" w:rsidRPr="00300934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E2E13" w:rsidRPr="00300934" w:rsidRDefault="00CE2E13" w:rsidP="00CE2E13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E2E13" w:rsidRPr="00BF78CF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2CC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482CCA" w:rsidRPr="00482CCA" w:rsidRDefault="00482CCA" w:rsidP="00482CC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82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4.3. Контроль   полноты  и   качества   предоставления   </w:t>
      </w: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  услуги осуществляется путем проведения плановых и внеплановых проверок.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которой ограничен федеральным законом.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82CC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482CC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482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установленного срока таких исправлений.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482CCA" w:rsidRPr="00482CCA" w:rsidRDefault="00482CCA" w:rsidP="00482C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482CCA" w:rsidRPr="00482CCA" w:rsidRDefault="00482CCA" w:rsidP="00482C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482CCA" w:rsidRPr="00482CCA" w:rsidRDefault="00482CCA" w:rsidP="00482C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482C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порталах государственных и муниципальных услуг (функций).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B2A60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«</w:t>
      </w:r>
      <w:r w:rsidR="00584FD3" w:rsidRPr="00482C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Предварительное согласование предоставления </w:t>
      </w:r>
    </w:p>
    <w:p w:rsidR="00684940" w:rsidRPr="00482CCA" w:rsidRDefault="00584FD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 участков</w:t>
      </w:r>
      <w:r w:rsidR="000B4D13" w:rsidRPr="00482CC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9777F" w:rsidRDefault="0069777F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Par779"/>
      <w:bookmarkEnd w:id="17"/>
    </w:p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482CC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CCA" w:rsidRPr="00482CCA" w:rsidRDefault="00482CCA" w:rsidP="00482C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7B4FF7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482CCA" w:rsidRPr="00482CC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CCA" w:rsidRPr="00482CCA" w:rsidRDefault="00482CCA" w:rsidP="00482C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482CCA" w:rsidRPr="00482CCA" w:rsidRDefault="00482CCA" w:rsidP="00482C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3563"/>
        <w:gridCol w:w="4268"/>
      </w:tblGrid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CCA" w:rsidRPr="00482CCA" w:rsidRDefault="00482CCA" w:rsidP="00482CC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82CCA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p w:rsidR="00482CCA" w:rsidRPr="00482CCA" w:rsidRDefault="00482CCA" w:rsidP="00482CC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4268"/>
      </w:tblGrid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Адрес электронной почты для направления </w:t>
            </w: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uprav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:rsidR="00482CCA" w:rsidRPr="00482CCA" w:rsidRDefault="00482CCA" w:rsidP="00482C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2-74-69</w:t>
            </w:r>
            <w:r w:rsidRPr="00482CC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4304"/>
        <w:gridCol w:w="3378"/>
      </w:tblGrid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482CCA" w:rsidRPr="00482CCA" w:rsidRDefault="00482CCA" w:rsidP="00482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 день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482CC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rPr>
          <w:trHeight w:val="289"/>
        </w:trPr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rPr>
          <w:trHeight w:val="439"/>
        </w:trPr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482CCA" w:rsidRPr="00482CCA" w:rsidRDefault="00482CCA" w:rsidP="00482CC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rPr>
          <w:trHeight w:val="501"/>
        </w:trPr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482CCA" w:rsidRPr="00482CCA" w:rsidRDefault="00482CCA" w:rsidP="00482CC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B2A60" w:rsidRDefault="008B2A60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2A60" w:rsidRDefault="008B2A60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9777F" w:rsidRPr="00482CCA" w:rsidRDefault="0069777F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9777F" w:rsidRPr="00482CCA" w:rsidRDefault="0069777F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B2A60" w:rsidRPr="00482CCA" w:rsidRDefault="0069777F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4FD3" w:rsidRPr="00482CCA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</w:t>
      </w:r>
    </w:p>
    <w:p w:rsidR="0069777F" w:rsidRPr="00482CCA" w:rsidRDefault="00584FD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</w:t>
      </w:r>
      <w:r w:rsidR="0069777F"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B2A60" w:rsidRDefault="008B2A60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CCA" w:rsidRDefault="00482CCA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CCA" w:rsidRPr="008B2A60" w:rsidRDefault="00482CCA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1"/>
        <w:tblpPr w:leftFromText="180" w:rightFromText="180" w:vertAnchor="page" w:horzAnchor="margin" w:tblpXSpec="center" w:tblpY="288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B2A60" w:rsidRPr="008B2A60" w:rsidTr="00482CC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8B2A60" w:rsidRPr="008B2A60" w:rsidTr="00482CCA">
        <w:tc>
          <w:tcPr>
            <w:tcW w:w="1019" w:type="pct"/>
            <w:tcBorders>
              <w:top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A5E92" w:rsidRPr="008B2A60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E92" w:rsidRPr="008B2A60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E92" w:rsidRPr="008B2A60" w:rsidRDefault="005A5E92" w:rsidP="005A5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A5E92" w:rsidRPr="008B2A60" w:rsidRDefault="005A5E92" w:rsidP="005A5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>Прошу предварительно согласовать предоставление земельного участка пло</w:t>
      </w:r>
      <w:r w:rsidR="008B2A60">
        <w:rPr>
          <w:rFonts w:ascii="Times New Roman" w:eastAsia="Calibri" w:hAnsi="Times New Roman" w:cs="Times New Roman"/>
          <w:sz w:val="24"/>
          <w:szCs w:val="24"/>
        </w:rPr>
        <w:t>щадью ___</w:t>
      </w:r>
      <w:r w:rsidR="00B73BFB" w:rsidRPr="008B2A60">
        <w:rPr>
          <w:rFonts w:ascii="Times New Roman" w:eastAsia="Calibri" w:hAnsi="Times New Roman" w:cs="Times New Roman"/>
          <w:sz w:val="24"/>
          <w:szCs w:val="24"/>
        </w:rPr>
        <w:t>_ кв.м</w:t>
      </w:r>
      <w:r w:rsidRPr="008B2A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E92" w:rsidRPr="008B2A60" w:rsidRDefault="005F6539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A5E92" w:rsidRPr="008B2A60">
        <w:rPr>
          <w:rFonts w:ascii="Times New Roman" w:eastAsia="Calibri" w:hAnsi="Times New Roman" w:cs="Times New Roman"/>
          <w:sz w:val="24"/>
          <w:szCs w:val="24"/>
        </w:rPr>
        <w:t>Основание предоставления без проведения торгов _______________________________________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8B2A6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5A5E92" w:rsidRPr="008B2A60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2A60">
        <w:rPr>
          <w:rFonts w:ascii="Times New Roman" w:eastAsia="Calibri" w:hAnsi="Times New Roman" w:cs="Times New Roman"/>
          <w:sz w:val="18"/>
          <w:szCs w:val="18"/>
        </w:rPr>
        <w:t xml:space="preserve">(из числа </w:t>
      </w:r>
      <w:proofErr w:type="gramStart"/>
      <w:r w:rsidR="005F6539" w:rsidRPr="008B2A60">
        <w:rPr>
          <w:rFonts w:ascii="Times New Roman" w:eastAsia="Calibri" w:hAnsi="Times New Roman" w:cs="Times New Roman"/>
          <w:sz w:val="18"/>
          <w:szCs w:val="18"/>
        </w:rPr>
        <w:t>предусмотренных</w:t>
      </w:r>
      <w:proofErr w:type="gramEnd"/>
      <w:r w:rsidR="005F6539" w:rsidRPr="008B2A60">
        <w:rPr>
          <w:rFonts w:ascii="Times New Roman" w:eastAsia="Calibri" w:hAnsi="Times New Roman" w:cs="Times New Roman"/>
          <w:sz w:val="18"/>
          <w:szCs w:val="18"/>
        </w:rPr>
        <w:t xml:space="preserve"> п</w:t>
      </w:r>
      <w:r w:rsidR="008B2A60">
        <w:rPr>
          <w:rFonts w:ascii="Times New Roman" w:eastAsia="Calibri" w:hAnsi="Times New Roman" w:cs="Times New Roman"/>
          <w:sz w:val="18"/>
          <w:szCs w:val="18"/>
        </w:rPr>
        <w:t>.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 xml:space="preserve"> 2 ст</w:t>
      </w:r>
      <w:r w:rsidR="008B2A60">
        <w:rPr>
          <w:rFonts w:ascii="Times New Roman" w:eastAsia="Calibri" w:hAnsi="Times New Roman" w:cs="Times New Roman"/>
          <w:sz w:val="18"/>
          <w:szCs w:val="18"/>
        </w:rPr>
        <w:t>.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39.3, ст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39.5, п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2 ст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39.6 или п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2 ст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 xml:space="preserve">39.10 </w:t>
      </w:r>
      <w:r w:rsidRPr="008B2A60">
        <w:rPr>
          <w:rFonts w:ascii="Times New Roman" w:eastAsia="Calibri" w:hAnsi="Times New Roman" w:cs="Times New Roman"/>
          <w:sz w:val="18"/>
          <w:szCs w:val="18"/>
        </w:rPr>
        <w:t>Земельного кодекса)</w:t>
      </w:r>
      <w:r w:rsidR="005D0279" w:rsidRPr="008B2A6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A5E92" w:rsidRPr="008B2A60" w:rsidRDefault="005F6539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A5E92" w:rsidRPr="008B2A6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_______________________________________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8B2A6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F6539" w:rsidRPr="008B2A60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2A60">
        <w:rPr>
          <w:rFonts w:ascii="Times New Roman" w:eastAsia="Calibri" w:hAnsi="Times New Roman" w:cs="Times New Roman"/>
          <w:sz w:val="18"/>
          <w:szCs w:val="18"/>
        </w:rPr>
        <w:t>(</w:t>
      </w:r>
      <w:r w:rsidR="005F653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в случае</w:t>
      </w:r>
      <w:proofErr w:type="gramStart"/>
      <w:r w:rsidR="005F653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="005F653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границы такого земельного участка подлежат уточнению в соответствии с Федеральным законом «О государственной регистрации недвижимости»</w:t>
      </w:r>
      <w:r w:rsidRPr="008B2A60">
        <w:rPr>
          <w:rFonts w:ascii="Times New Roman" w:eastAsia="Calibri" w:hAnsi="Times New Roman" w:cs="Times New Roman"/>
          <w:sz w:val="18"/>
          <w:szCs w:val="18"/>
        </w:rPr>
        <w:t>)</w:t>
      </w:r>
      <w:r w:rsidR="005D0279" w:rsidRPr="008B2A6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A5E92" w:rsidRPr="008B2A60" w:rsidRDefault="005F6539" w:rsidP="008B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:rsidR="005A5E92" w:rsidRPr="008B2A60" w:rsidRDefault="005A5E92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</w:t>
      </w:r>
      <w:r w:rsidRPr="008B2A60">
        <w:rPr>
          <w:rFonts w:ascii="Calibri" w:eastAsia="Calibri" w:hAnsi="Calibri" w:cs="Times New Roman"/>
          <w:sz w:val="18"/>
          <w:szCs w:val="18"/>
        </w:rPr>
        <w:t xml:space="preserve"> </w:t>
      </w: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изымаемого для государственных или муниципальных нужд)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5F6539" w:rsidRPr="008B2A60" w:rsidRDefault="005F6539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5F6539" w:rsidRPr="008B2A60" w:rsidRDefault="005F6539" w:rsidP="008B2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сведения о таких земельных участках внесены в Е</w:t>
      </w:r>
      <w:r w:rsidR="008B2A60">
        <w:rPr>
          <w:rFonts w:ascii="Times New Roman" w:eastAsia="Calibri" w:hAnsi="Times New Roman" w:cs="Times New Roman"/>
          <w:sz w:val="18"/>
          <w:szCs w:val="18"/>
          <w:lang w:eastAsia="ru-RU"/>
        </w:rPr>
        <w:t>ГРН</w:t>
      </w: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C86BC7" w:rsidRPr="008B2A60" w:rsidRDefault="005F6539" w:rsidP="008B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5)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C86BC7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6BC7" w:rsidRPr="008B2A60" w:rsidRDefault="00C86BC7" w:rsidP="008B2A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ель использования земельного участка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6BC7" w:rsidRPr="008B2A60" w:rsidRDefault="00C86BC7" w:rsidP="008B2A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7)</w:t>
      </w:r>
      <w:r w:rsidRPr="008B2A60">
        <w:rPr>
          <w:sz w:val="24"/>
          <w:szCs w:val="24"/>
        </w:rPr>
        <w:t xml:space="preserve">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еквизиты решения об изъятии земельного участка для государственных или муниципальных нужд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86BC7" w:rsidRPr="008B2A60" w:rsidRDefault="00C86BC7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8B2A60" w:rsidRDefault="00C86BC7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еквизиты решения об утверждении документа территориального планирования и (или</w:t>
      </w:r>
      <w:r w:rsidR="005F653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) проекта планировки территории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5A5E92" w:rsidRPr="008B2A60" w:rsidRDefault="005A5E92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</w:t>
      </w:r>
      <w:r w:rsidRPr="008B2A60">
        <w:rPr>
          <w:rFonts w:ascii="Calibri" w:eastAsia="Calibri" w:hAnsi="Calibri" w:cs="Times New Roman"/>
          <w:sz w:val="18"/>
          <w:szCs w:val="18"/>
        </w:rPr>
        <w:t xml:space="preserve"> </w:t>
      </w: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для размещения объектов, предусмотренных указанными документом и (или) проектом)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5A5E92" w:rsidRPr="008B2A60" w:rsidRDefault="005D0279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9) Р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еквизиты решения об утверждении проекта межевания территории 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61706C" w:rsidRPr="008B2A60" w:rsidRDefault="008B2A60" w:rsidP="008B2A6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5A5E92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(если образование испрашиваемого земельного участка предусмотрено указанным проектом)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61706C" w:rsidRPr="008B2A60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41"/>
        <w:gridCol w:w="888"/>
        <w:gridCol w:w="331"/>
        <w:gridCol w:w="1402"/>
        <w:gridCol w:w="183"/>
        <w:gridCol w:w="6"/>
        <w:gridCol w:w="1081"/>
        <w:gridCol w:w="1237"/>
        <w:gridCol w:w="1575"/>
        <w:gridCol w:w="2147"/>
      </w:tblGrid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8B2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8B2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E92" w:rsidRPr="005A5E92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A5E92" w:rsidRPr="008B2A60" w:rsidTr="00CA1954">
        <w:tc>
          <w:tcPr>
            <w:tcW w:w="3190" w:type="dxa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5E92" w:rsidRPr="008B2A60" w:rsidTr="00CA1954">
        <w:tc>
          <w:tcPr>
            <w:tcW w:w="3190" w:type="dxa"/>
          </w:tcPr>
          <w:p w:rsidR="005A5E92" w:rsidRPr="008B2A60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A5E92" w:rsidRPr="008B2A60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E92" w:rsidRPr="008B2A60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5A5E92" w:rsidRDefault="005A5E92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2A60" w:rsidRDefault="008B2A60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5A5E92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5A5E92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A5E92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B2A60" w:rsidRPr="00482CCA" w:rsidRDefault="005A5E92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Предварительное согласование предоставления </w:t>
      </w:r>
    </w:p>
    <w:p w:rsidR="00206E71" w:rsidRPr="00482CCA" w:rsidRDefault="005A5E92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земельных участков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DA2D10" w:rsidRDefault="00DA2D1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tbl>
      <w:tblPr>
        <w:tblStyle w:val="311"/>
        <w:tblpPr w:leftFromText="180" w:rightFromText="180" w:vertAnchor="page" w:horzAnchor="margin" w:tblpY="316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1706C" w:rsidRPr="00122FDF" w:rsidTr="0061706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61706C">
        <w:tc>
          <w:tcPr>
            <w:tcW w:w="1019" w:type="pct"/>
            <w:tcBorders>
              <w:top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98"/>
        <w:gridCol w:w="309"/>
        <w:gridCol w:w="1581"/>
        <w:gridCol w:w="1099"/>
        <w:gridCol w:w="1229"/>
        <w:gridCol w:w="1563"/>
        <w:gridCol w:w="2155"/>
      </w:tblGrid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170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170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06C" w:rsidRDefault="0061706C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1706C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2FDF" w:rsidRPr="00122FDF" w:rsidRDefault="00122FDF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06C" w:rsidRPr="00122FDF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1706C" w:rsidRPr="00122FDF" w:rsidRDefault="0061706C" w:rsidP="00617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>Прошу предварительно согласовать предоставление земельного участка пл</w:t>
      </w:r>
      <w:r w:rsidR="00B73BFB" w:rsidRPr="00122FDF">
        <w:rPr>
          <w:rFonts w:ascii="Times New Roman" w:eastAsia="Calibri" w:hAnsi="Times New Roman" w:cs="Times New Roman"/>
          <w:sz w:val="24"/>
          <w:szCs w:val="24"/>
        </w:rPr>
        <w:t>ощадью ___________________ кв.м</w:t>
      </w:r>
      <w:r w:rsidRPr="00122F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279" w:rsidRPr="00122FDF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 xml:space="preserve">1) Основание предоставления без проведения торгов </w:t>
      </w:r>
      <w:r w:rsidR="00122FDF">
        <w:rPr>
          <w:rFonts w:ascii="Times New Roman" w:eastAsia="Calibri" w:hAnsi="Times New Roman" w:cs="Times New Roman"/>
          <w:sz w:val="24"/>
          <w:szCs w:val="24"/>
        </w:rPr>
        <w:t>_</w:t>
      </w:r>
      <w:r w:rsidRPr="00122FDF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5D0279" w:rsidRPr="00122FDF" w:rsidRDefault="005D0279" w:rsidP="00122FD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(из числа </w:t>
      </w:r>
      <w:proofErr w:type="gramStart"/>
      <w:r w:rsidR="00122FDF">
        <w:rPr>
          <w:rFonts w:ascii="Times New Roman" w:eastAsia="Calibri" w:hAnsi="Times New Roman" w:cs="Times New Roman"/>
          <w:sz w:val="18"/>
          <w:szCs w:val="18"/>
        </w:rPr>
        <w:t>предусмотренных</w:t>
      </w:r>
      <w:proofErr w:type="gramEnd"/>
      <w:r w:rsidR="00122FDF">
        <w:rPr>
          <w:rFonts w:ascii="Times New Roman" w:eastAsia="Calibri" w:hAnsi="Times New Roman" w:cs="Times New Roman"/>
          <w:sz w:val="18"/>
          <w:szCs w:val="18"/>
        </w:rPr>
        <w:t xml:space="preserve"> п.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2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39.3,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39.5, п</w:t>
      </w:r>
      <w:r w:rsidR="00122FD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22FDF">
        <w:rPr>
          <w:rFonts w:ascii="Times New Roman" w:eastAsia="Calibri" w:hAnsi="Times New Roman" w:cs="Times New Roman"/>
          <w:sz w:val="18"/>
          <w:szCs w:val="18"/>
        </w:rPr>
        <w:t>2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39.6 или п</w:t>
      </w:r>
      <w:r w:rsidR="00122FD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22FDF">
        <w:rPr>
          <w:rFonts w:ascii="Times New Roman" w:eastAsia="Calibri" w:hAnsi="Times New Roman" w:cs="Times New Roman"/>
          <w:sz w:val="18"/>
          <w:szCs w:val="18"/>
        </w:rPr>
        <w:t>2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39.10 Земельного кодекса).</w:t>
      </w:r>
    </w:p>
    <w:p w:rsidR="005D0279" w:rsidRPr="00122FDF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 ____________________________________________</w:t>
      </w:r>
    </w:p>
    <w:p w:rsidR="005D0279" w:rsidRPr="00122FDF" w:rsidRDefault="005D0279" w:rsidP="005D027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22FDF">
        <w:rPr>
          <w:rFonts w:ascii="Times New Roman" w:eastAsia="Calibri" w:hAnsi="Times New Roman" w:cs="Times New Roman"/>
          <w:sz w:val="18"/>
          <w:szCs w:val="18"/>
        </w:rPr>
        <w:t>(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границы такого земельного участка подлежат уточнению в соответствии с Федеральным законом «О государственной регистрации недвижимости»</w:t>
      </w:r>
      <w:r w:rsidRPr="00122FDF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3) Реквизиты решения об изъятии земельного участка для государственных или муниципальных нужд ____________________________________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:rsidR="005D0279" w:rsidRPr="00122FDF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</w:t>
      </w:r>
      <w:r w:rsidRPr="00122FDF">
        <w:rPr>
          <w:rFonts w:ascii="Calibri" w:eastAsia="Calibri" w:hAnsi="Calibri" w:cs="Times New Roman"/>
          <w:sz w:val="18"/>
          <w:szCs w:val="18"/>
        </w:rPr>
        <w:t xml:space="preserve"> 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изымаемого для государственных или муниципальных нужд).</w:t>
      </w:r>
    </w:p>
    <w:p w:rsidR="005D0279" w:rsidRPr="00122FDF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сведения о таких земельных участках внесены в Е</w:t>
      </w:r>
      <w:r w:rsidR="00122FDF"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ГРН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).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6) Цель использования земельного участка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7)</w:t>
      </w:r>
      <w:r w:rsidRPr="00122FDF">
        <w:rPr>
          <w:sz w:val="24"/>
          <w:szCs w:val="24"/>
        </w:rPr>
        <w:t xml:space="preserve"> 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D0279" w:rsidRPr="00122FDF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нужд).</w:t>
      </w:r>
    </w:p>
    <w:p w:rsidR="00122FDF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территории_________________________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22FD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</w:t>
      </w:r>
      <w:r w:rsidRPr="00122FDF">
        <w:rPr>
          <w:rFonts w:ascii="Calibri" w:eastAsia="Calibri" w:hAnsi="Calibri" w:cs="Times New Roman"/>
          <w:sz w:val="18"/>
          <w:szCs w:val="18"/>
        </w:rPr>
        <w:t xml:space="preserve"> 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для размещения объектов, предусмотренных указанными документом и (или) проектом).</w:t>
      </w:r>
    </w:p>
    <w:p w:rsidR="005D0279" w:rsidRPr="00122FDF" w:rsidRDefault="005D0279" w:rsidP="00122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9) Реквизиты решения об утвержден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ии проекта межевания территории__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</w:p>
    <w:p w:rsidR="005D0279" w:rsidRPr="00122FDF" w:rsidRDefault="005D0279" w:rsidP="00122FD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(если образование испрашиваемого земельного участка предусмотрено указанным проектом).</w:t>
      </w: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39"/>
        <w:gridCol w:w="890"/>
        <w:gridCol w:w="331"/>
        <w:gridCol w:w="1402"/>
        <w:gridCol w:w="181"/>
        <w:gridCol w:w="6"/>
        <w:gridCol w:w="1081"/>
        <w:gridCol w:w="1237"/>
        <w:gridCol w:w="1575"/>
        <w:gridCol w:w="2149"/>
      </w:tblGrid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122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1706C" w:rsidRPr="00122FDF" w:rsidTr="00CA1954">
        <w:tc>
          <w:tcPr>
            <w:tcW w:w="3190" w:type="dxa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706C" w:rsidRPr="00122FDF" w:rsidTr="00CA1954">
        <w:tc>
          <w:tcPr>
            <w:tcW w:w="3190" w:type="dxa"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5D0279" w:rsidRPr="00122FDF" w:rsidRDefault="005D0279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0279" w:rsidRDefault="005D0279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482CCA" w:rsidRDefault="00684940" w:rsidP="00122FDF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</w:t>
      </w:r>
      <w:r w:rsidR="00296794" w:rsidRPr="00482CCA">
        <w:rPr>
          <w:rFonts w:ascii="Times New Roman" w:eastAsia="Calibri" w:hAnsi="Times New Roman" w:cs="Times New Roman"/>
          <w:sz w:val="24"/>
          <w:szCs w:val="24"/>
        </w:rPr>
        <w:t>риложение 4</w:t>
      </w:r>
    </w:p>
    <w:p w:rsidR="00684940" w:rsidRPr="00482CCA" w:rsidRDefault="00684940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482CCA" w:rsidRDefault="00684940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122FDF" w:rsidRPr="00482CCA" w:rsidRDefault="00684940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«</w:t>
      </w:r>
      <w:r w:rsidR="00584FD3" w:rsidRPr="00482CCA">
        <w:rPr>
          <w:rFonts w:ascii="Times New Roman" w:eastAsia="Calibri" w:hAnsi="Times New Roman" w:cs="Times New Roman"/>
          <w:sz w:val="24"/>
          <w:szCs w:val="24"/>
        </w:rPr>
        <w:t xml:space="preserve">Предварительное согласование предоставления </w:t>
      </w:r>
    </w:p>
    <w:p w:rsidR="00684940" w:rsidRPr="00482CCA" w:rsidRDefault="00584FD3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земельных участков</w:t>
      </w:r>
      <w:r w:rsidR="00684940" w:rsidRPr="00482CC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Pr="00482CCA" w:rsidRDefault="00684940" w:rsidP="000B4D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482CCA" w:rsidRDefault="00482CCA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482CCA" w:rsidRPr="004659FE" w:rsidRDefault="00482CCA" w:rsidP="00482C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482CCA" w:rsidRPr="004659FE" w:rsidRDefault="00482CCA" w:rsidP="00482C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659FE">
        <w:rPr>
          <w:rFonts w:ascii="Times New Roman" w:eastAsia="Calibri" w:hAnsi="Times New Roman" w:cs="Times New Roman"/>
          <w:sz w:val="24"/>
          <w:szCs w:val="24"/>
        </w:rPr>
        <w:t>редоставления муниципальной услуги</w:t>
      </w:r>
    </w:p>
    <w:p w:rsidR="00482CCA" w:rsidRDefault="00482CCA" w:rsidP="00482CCA">
      <w:pPr>
        <w:spacing w:after="0" w:line="240" w:lineRule="auto"/>
        <w:rPr>
          <w:rFonts w:ascii="Calibri" w:eastAsia="Calibri" w:hAnsi="Calibri" w:cs="Times New Roman"/>
        </w:rPr>
      </w:pPr>
    </w:p>
    <w:p w:rsidR="00482CCA" w:rsidRPr="003F47F7" w:rsidRDefault="00482CCA" w:rsidP="00482CCA">
      <w:pPr>
        <w:spacing w:after="0" w:line="240" w:lineRule="auto"/>
        <w:rPr>
          <w:rFonts w:ascii="Calibri" w:eastAsia="Calibri" w:hAnsi="Calibri" w:cs="Times New Roman"/>
        </w:rPr>
      </w:pPr>
    </w:p>
    <w:p w:rsidR="00482CCA" w:rsidRDefault="00482CCA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9875B3">
      <w:pgSz w:w="11906" w:h="16838"/>
      <w:pgMar w:top="510" w:right="79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D3" w:rsidRDefault="003101D3" w:rsidP="000B4D13">
      <w:pPr>
        <w:spacing w:after="0" w:line="240" w:lineRule="auto"/>
      </w:pPr>
      <w:r>
        <w:separator/>
      </w:r>
    </w:p>
  </w:endnote>
  <w:endnote w:type="continuationSeparator" w:id="0">
    <w:p w:rsidR="003101D3" w:rsidRDefault="003101D3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D3" w:rsidRDefault="003101D3" w:rsidP="000B4D13">
      <w:pPr>
        <w:spacing w:after="0" w:line="240" w:lineRule="auto"/>
      </w:pPr>
      <w:r>
        <w:separator/>
      </w:r>
    </w:p>
  </w:footnote>
  <w:footnote w:type="continuationSeparator" w:id="0">
    <w:p w:rsidR="003101D3" w:rsidRDefault="003101D3" w:rsidP="000B4D13">
      <w:pPr>
        <w:spacing w:after="0" w:line="240" w:lineRule="auto"/>
      </w:pPr>
      <w:r>
        <w:continuationSeparator/>
      </w:r>
    </w:p>
  </w:footnote>
  <w:footnote w:id="1">
    <w:p w:rsidR="003101D3" w:rsidRDefault="003101D3" w:rsidP="004D2A5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разграничена.</w:t>
      </w:r>
    </w:p>
    <w:p w:rsidR="003101D3" w:rsidRPr="00D73C49" w:rsidRDefault="003101D3" w:rsidP="00D73C49">
      <w:pPr>
        <w:spacing w:after="0" w:line="24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C7014"/>
    <w:multiLevelType w:val="hybridMultilevel"/>
    <w:tmpl w:val="3066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9"/>
  </w:num>
  <w:num w:numId="8">
    <w:abstractNumId w:val="6"/>
  </w:num>
  <w:num w:numId="9">
    <w:abstractNumId w:val="16"/>
  </w:num>
  <w:num w:numId="10">
    <w:abstractNumId w:val="18"/>
  </w:num>
  <w:num w:numId="11">
    <w:abstractNumId w:val="2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1"/>
  </w:num>
  <w:num w:numId="20">
    <w:abstractNumId w:val="11"/>
  </w:num>
  <w:num w:numId="21">
    <w:abstractNumId w:val="15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0727"/>
    <w:rsid w:val="00002A19"/>
    <w:rsid w:val="000465CC"/>
    <w:rsid w:val="000516D1"/>
    <w:rsid w:val="0005432C"/>
    <w:rsid w:val="00055B5C"/>
    <w:rsid w:val="00060E18"/>
    <w:rsid w:val="000B3FD6"/>
    <w:rsid w:val="000B4D13"/>
    <w:rsid w:val="000E37AD"/>
    <w:rsid w:val="00122FDF"/>
    <w:rsid w:val="00154BBC"/>
    <w:rsid w:val="001709F9"/>
    <w:rsid w:val="00171F99"/>
    <w:rsid w:val="0017578A"/>
    <w:rsid w:val="00190773"/>
    <w:rsid w:val="001E00A0"/>
    <w:rsid w:val="00206E71"/>
    <w:rsid w:val="00231DFC"/>
    <w:rsid w:val="0024374F"/>
    <w:rsid w:val="002721FF"/>
    <w:rsid w:val="002848D4"/>
    <w:rsid w:val="00296794"/>
    <w:rsid w:val="002D0938"/>
    <w:rsid w:val="002F79CB"/>
    <w:rsid w:val="003101D3"/>
    <w:rsid w:val="00347C63"/>
    <w:rsid w:val="00386835"/>
    <w:rsid w:val="003A29FA"/>
    <w:rsid w:val="003A5435"/>
    <w:rsid w:val="003C107E"/>
    <w:rsid w:val="003D34DD"/>
    <w:rsid w:val="00437B92"/>
    <w:rsid w:val="00437DBF"/>
    <w:rsid w:val="00450FA2"/>
    <w:rsid w:val="00467964"/>
    <w:rsid w:val="0047275E"/>
    <w:rsid w:val="00482CCA"/>
    <w:rsid w:val="004C46F3"/>
    <w:rsid w:val="004D2A58"/>
    <w:rsid w:val="004E4CE4"/>
    <w:rsid w:val="00533CE5"/>
    <w:rsid w:val="005766EC"/>
    <w:rsid w:val="00584A0D"/>
    <w:rsid w:val="00584FD3"/>
    <w:rsid w:val="005A5E92"/>
    <w:rsid w:val="005C1A5E"/>
    <w:rsid w:val="005D0279"/>
    <w:rsid w:val="005F6539"/>
    <w:rsid w:val="0061706C"/>
    <w:rsid w:val="00622DC9"/>
    <w:rsid w:val="00650451"/>
    <w:rsid w:val="00662955"/>
    <w:rsid w:val="00684940"/>
    <w:rsid w:val="0069777F"/>
    <w:rsid w:val="00697A38"/>
    <w:rsid w:val="006A01BE"/>
    <w:rsid w:val="00731080"/>
    <w:rsid w:val="00770B30"/>
    <w:rsid w:val="00773374"/>
    <w:rsid w:val="00783DBE"/>
    <w:rsid w:val="007A3F12"/>
    <w:rsid w:val="007B4FF7"/>
    <w:rsid w:val="007C747E"/>
    <w:rsid w:val="007F2B70"/>
    <w:rsid w:val="00800981"/>
    <w:rsid w:val="00813990"/>
    <w:rsid w:val="008156F0"/>
    <w:rsid w:val="00874BFF"/>
    <w:rsid w:val="008969B5"/>
    <w:rsid w:val="008B2A60"/>
    <w:rsid w:val="008E3498"/>
    <w:rsid w:val="009231D7"/>
    <w:rsid w:val="009243FD"/>
    <w:rsid w:val="0098257F"/>
    <w:rsid w:val="009875B3"/>
    <w:rsid w:val="009A295A"/>
    <w:rsid w:val="009D213D"/>
    <w:rsid w:val="00A3505D"/>
    <w:rsid w:val="00B1203C"/>
    <w:rsid w:val="00B73BFB"/>
    <w:rsid w:val="00BE5292"/>
    <w:rsid w:val="00BE7179"/>
    <w:rsid w:val="00BF08DD"/>
    <w:rsid w:val="00BF24D9"/>
    <w:rsid w:val="00C12321"/>
    <w:rsid w:val="00C17602"/>
    <w:rsid w:val="00C679DE"/>
    <w:rsid w:val="00C86BC7"/>
    <w:rsid w:val="00CA1954"/>
    <w:rsid w:val="00CE2E13"/>
    <w:rsid w:val="00CE4B00"/>
    <w:rsid w:val="00CF165E"/>
    <w:rsid w:val="00D15EB0"/>
    <w:rsid w:val="00D73C49"/>
    <w:rsid w:val="00DA2D10"/>
    <w:rsid w:val="00E35AF2"/>
    <w:rsid w:val="00E47356"/>
    <w:rsid w:val="00E84218"/>
    <w:rsid w:val="00E85C04"/>
    <w:rsid w:val="00EA315F"/>
    <w:rsid w:val="00ED3BDA"/>
    <w:rsid w:val="00F14F78"/>
    <w:rsid w:val="00F31DCD"/>
    <w:rsid w:val="00F74533"/>
    <w:rsid w:val="00F91B3E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B74AABA131B20BAAC1913B13205A8BA06DE8637403081A9531974D4901LBO" TargetMode="External"/><Relationship Id="rId1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21" Type="http://schemas.openxmlformats.org/officeDocument/2006/relationships/hyperlink" Target="mailto:uprav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92DCA71B6F61E9B1CC8304EF9D073CD14A05712B7B8DF35114F5805A182A3302XCA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422E7F1E8995B729FF9417BFAF01E44CCB1F5D73CCDF4801428F669D6Cy1I" TargetMode="External"/><Relationship Id="rId20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ukty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86A5A6A442A953016F9211BC962FF30F5D3E962C3292A4F0325C3AF34D5FCE30695977D889sC04J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1B8C-D1AA-4A59-BF24-BC9A73C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34</Pages>
  <Words>15362</Words>
  <Characters>87567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15</cp:revision>
  <cp:lastPrinted>2017-08-30T14:02:00Z</cp:lastPrinted>
  <dcterms:created xsi:type="dcterms:W3CDTF">2017-06-15T12:57:00Z</dcterms:created>
  <dcterms:modified xsi:type="dcterms:W3CDTF">2017-09-19T16:56:00Z</dcterms:modified>
</cp:coreProperties>
</file>