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292A" w:rsidRPr="00C3292A" w:rsidRDefault="00C3292A" w:rsidP="00C3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C3292A" w:rsidRPr="00C3292A" w:rsidRDefault="00C3292A" w:rsidP="00C3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администрации городского округа «Вуктыл»</w:t>
      </w:r>
    </w:p>
    <w:p w:rsidR="00C3292A" w:rsidRPr="00C3292A" w:rsidRDefault="00C3292A" w:rsidP="00C3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292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от 07 сентября 2017 г. № 09/86</w:t>
      </w:r>
      <w:r w:rsidR="00DE0F9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</w:p>
    <w:p w:rsidR="00C3292A" w:rsidRPr="00C3292A" w:rsidRDefault="00C3292A" w:rsidP="00C3292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281252" w:rsidRPr="00281252" w:rsidRDefault="00DE0F97" w:rsidP="00DE0F9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О внесении изменения в постановление администрации муниципального района «Вуктыл» от 16 </w:t>
      </w:r>
      <w:bookmarkStart w:id="0" w:name="_GoBack"/>
      <w:r w:rsidRPr="00281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марта 2015 г. № 03/229 «Об оплате труда работников бюджетных образовательных организаций городского </w:t>
      </w:r>
      <w:bookmarkEnd w:id="0"/>
      <w:r w:rsidRPr="0028125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округа «Вуктыл»</w:t>
      </w:r>
    </w:p>
    <w:p w:rsidR="00DE0F97" w:rsidRDefault="00DE0F97" w:rsidP="00281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81252" w:rsidRPr="00281252" w:rsidRDefault="00281252" w:rsidP="00281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52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постановлением Правительства Республики Коми от 07 августа 2017 г. № 422 «О внесении изменения в постановление Правительства Республики Коми от 20 января 2010 г. № 14 «Об оплате труда работников государственных  бюджетных, автономных и казенных учреждений Республики Коми» администрация городского округа «Вуктыл» постановляет:</w:t>
      </w:r>
    </w:p>
    <w:p w:rsidR="00281252" w:rsidRPr="00281252" w:rsidRDefault="00281252" w:rsidP="002812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52">
        <w:rPr>
          <w:rFonts w:ascii="Times New Roman" w:eastAsia="Times New Roman" w:hAnsi="Times New Roman" w:cs="Times New Roman"/>
          <w:sz w:val="24"/>
          <w:szCs w:val="24"/>
          <w:lang w:eastAsia="ru-RU"/>
        </w:rPr>
        <w:t>1. Внести в постановление администрации муниципального района «Вуктыл» от 16 марта 2015 г. № 03/229 «Об оплате труда работников бюджетных образовательных организаций городского округа «Вуктыл» следующее изменение:</w:t>
      </w:r>
    </w:p>
    <w:p w:rsidR="00281252" w:rsidRPr="00281252" w:rsidRDefault="00281252" w:rsidP="00281252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52">
        <w:rPr>
          <w:rFonts w:ascii="Times New Roman" w:eastAsia="Times New Roman" w:hAnsi="Times New Roman" w:cs="Times New Roman"/>
          <w:sz w:val="24"/>
          <w:szCs w:val="24"/>
          <w:lang w:eastAsia="ru-RU"/>
        </w:rPr>
        <w:t>пункт 6 дополнить подпунктом 3 следующего содержания:</w:t>
      </w:r>
    </w:p>
    <w:p w:rsidR="00281252" w:rsidRPr="00281252" w:rsidRDefault="00281252" w:rsidP="00281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«3) месячная заработная плата работников муниципальных бюджетных образовательных организаций городского округа «Вуктыл», полностью отработавших за этот период норму рабочего времени и выполнивших норму труда (трудовые обязанности), не может быть ниже минимального </w:t>
      </w:r>
      <w:proofErr w:type="gramStart"/>
      <w:r w:rsidRPr="00281252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размера оплаты труда</w:t>
      </w:r>
      <w:proofErr w:type="gramEnd"/>
      <w:r w:rsidRPr="00281252">
        <w:rPr>
          <w:rFonts w:ascii="Times New Roman" w:eastAsia="Times New Roman" w:hAnsi="Times New Roman" w:cs="Times New Roman"/>
          <w:sz w:val="24"/>
          <w:szCs w:val="24"/>
          <w:lang w:eastAsia="ru-RU"/>
        </w:rPr>
        <w:t>, установленного региональным соглашением о минимальной заработной плате в Республике Коми.</w:t>
      </w:r>
    </w:p>
    <w:p w:rsidR="00281252" w:rsidRPr="00281252" w:rsidRDefault="00281252" w:rsidP="0028125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52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Реализация гарантий по оплате труда работников муниципальных бюджетных образовательных организаций городского округа «Вуктыл», установленных настоящим пунктом, осуществляется за счет фонда оплаты труда соответствующего учреждения</w:t>
      </w:r>
      <w:proofErr w:type="gramStart"/>
      <w:r w:rsidRPr="00281252">
        <w:rPr>
          <w:rFonts w:ascii="Times New Roman" w:eastAsia="Times New Roman" w:hAnsi="Times New Roman" w:cs="Times New Roman"/>
          <w:sz w:val="24"/>
          <w:szCs w:val="24"/>
          <w:lang w:eastAsia="ru-RU"/>
        </w:rPr>
        <w:t>.».</w:t>
      </w:r>
      <w:proofErr w:type="gramEnd"/>
    </w:p>
    <w:p w:rsidR="00281252" w:rsidRPr="00281252" w:rsidRDefault="00281252" w:rsidP="0028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52">
        <w:rPr>
          <w:rFonts w:ascii="Times New Roman" w:eastAsia="Times New Roman" w:hAnsi="Times New Roman" w:cs="Times New Roman"/>
          <w:sz w:val="24"/>
          <w:szCs w:val="24"/>
          <w:lang w:eastAsia="ru-RU"/>
        </w:rPr>
        <w:t>2. Управлению образования администрации городского округа «Вуктыл» организовать работу с подведомственными учреждениями по исполнению настоящего постановления.</w:t>
      </w:r>
    </w:p>
    <w:p w:rsidR="00281252" w:rsidRPr="00281252" w:rsidRDefault="00281252" w:rsidP="0028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52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 силу по истечении 10 дней после дня его официального опубликования (обнародования).</w:t>
      </w:r>
    </w:p>
    <w:p w:rsidR="00281252" w:rsidRPr="00281252" w:rsidRDefault="00281252" w:rsidP="002812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52">
        <w:rPr>
          <w:rFonts w:ascii="Times New Roman" w:eastAsia="Times New Roman" w:hAnsi="Times New Roman" w:cs="Times New Roman"/>
          <w:sz w:val="24"/>
          <w:szCs w:val="24"/>
          <w:lang w:eastAsia="ru-RU"/>
        </w:rPr>
        <w:t>4. </w:t>
      </w:r>
      <w:proofErr w:type="gramStart"/>
      <w:r w:rsidRPr="00281252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2812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заместителя руководителя городского округа «Вуктыл» Г.Р. Идрисову.</w:t>
      </w:r>
    </w:p>
    <w:p w:rsidR="00281252" w:rsidRPr="00281252" w:rsidRDefault="00281252" w:rsidP="00281252">
      <w:pPr>
        <w:spacing w:after="0" w:line="240" w:lineRule="auto"/>
        <w:jc w:val="both"/>
        <w:rPr>
          <w:rFonts w:ascii="Times New Roman" w:eastAsia="Times New Roman" w:hAnsi="Times New Roman" w:cs="Times New Roman"/>
          <w:sz w:val="72"/>
          <w:szCs w:val="72"/>
          <w:lang w:eastAsia="ru-RU"/>
        </w:rPr>
      </w:pPr>
    </w:p>
    <w:p w:rsidR="00281252" w:rsidRPr="00281252" w:rsidRDefault="00281252" w:rsidP="00281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81252"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Руководитель администрации</w:t>
      </w:r>
    </w:p>
    <w:p w:rsidR="00281252" w:rsidRPr="00281252" w:rsidRDefault="00281252" w:rsidP="0028125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81252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городского округа  «Вуктыл»                                                                                В.Н. Крисанов</w:t>
      </w:r>
    </w:p>
    <w:p w:rsidR="009E1256" w:rsidRDefault="009E1256"/>
    <w:sectPr w:rsidR="009E1256" w:rsidSect="00774F3E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81252"/>
    <w:rsid w:val="00281252"/>
    <w:rsid w:val="009E1256"/>
    <w:rsid w:val="00C3292A"/>
    <w:rsid w:val="00CC1E71"/>
    <w:rsid w:val="00DE0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25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81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125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310</Words>
  <Characters>1769</Characters>
  <Application>Microsoft Office Word</Application>
  <DocSecurity>0</DocSecurity>
  <Lines>14</Lines>
  <Paragraphs>4</Paragraphs>
  <ScaleCrop>false</ScaleCrop>
  <Company>...</Company>
  <LinksUpToDate>false</LinksUpToDate>
  <CharactersWithSpaces>2075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delo1</dc:creator>
  <cp:keywords/>
  <dc:description/>
  <cp:lastModifiedBy>User</cp:lastModifiedBy>
  <cp:revision>5</cp:revision>
  <dcterms:created xsi:type="dcterms:W3CDTF">2017-09-19T14:57:00Z</dcterms:created>
  <dcterms:modified xsi:type="dcterms:W3CDTF">2017-09-19T18:35:00Z</dcterms:modified>
</cp:coreProperties>
</file>