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1D2BD6" w:rsidRPr="001D2BD6" w:rsidTr="001D33EC">
        <w:trPr>
          <w:trHeight w:val="1569"/>
        </w:trPr>
        <w:tc>
          <w:tcPr>
            <w:tcW w:w="4584" w:type="dxa"/>
          </w:tcPr>
          <w:p w:rsidR="001D2BD6" w:rsidRPr="00AB3550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  <w:bookmarkStart w:id="0" w:name="_GoBack"/>
            <w:bookmarkEnd w:id="0"/>
          </w:p>
          <w:p w:rsid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A57292" w:rsidRDefault="00A57292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1D2BD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1D2BD6" w:rsidRPr="001D2BD6" w:rsidRDefault="001D2BD6" w:rsidP="00646A27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1D2BD6" w:rsidRPr="001D2BD6" w:rsidRDefault="001D2BD6" w:rsidP="00646A27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AE4CB8" w:rsidRPr="001D2BD6" w:rsidRDefault="00AE4CB8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A57292" w:rsidRDefault="00A57292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1D2BD6" w:rsidRPr="001D2BD6" w:rsidRDefault="001D2BD6" w:rsidP="00646A27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1D2BD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Pr="00D56D74" w:rsidRDefault="001A566F" w:rsidP="00104110">
      <w:pPr>
        <w:tabs>
          <w:tab w:val="left" w:pos="3544"/>
        </w:tabs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27</w:t>
      </w:r>
      <w:r w:rsidR="000C5455">
        <w:rPr>
          <w:rFonts w:eastAsia="Times New Roman"/>
          <w:lang w:eastAsia="en-US"/>
        </w:rPr>
        <w:t xml:space="preserve"> </w:t>
      </w:r>
      <w:r w:rsidR="00233DEC">
        <w:rPr>
          <w:rFonts w:eastAsia="Times New Roman"/>
          <w:lang w:eastAsia="en-US"/>
        </w:rPr>
        <w:t>сентября</w:t>
      </w:r>
      <w:r w:rsidR="0055184D" w:rsidRPr="00D56D74">
        <w:rPr>
          <w:rFonts w:eastAsia="Times New Roman"/>
          <w:lang w:eastAsia="en-US"/>
        </w:rPr>
        <w:t xml:space="preserve"> 201</w:t>
      </w:r>
      <w:r w:rsidR="00A921A5">
        <w:rPr>
          <w:rFonts w:eastAsia="Times New Roman"/>
          <w:lang w:eastAsia="en-US"/>
        </w:rPr>
        <w:t xml:space="preserve">8 </w:t>
      </w:r>
      <w:r w:rsidR="0055184D" w:rsidRPr="00D56D74">
        <w:rPr>
          <w:rFonts w:eastAsia="Times New Roman"/>
          <w:lang w:eastAsia="en-US"/>
        </w:rPr>
        <w:t>года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CD3336" w:rsidRPr="008535DB" w:rsidRDefault="00CD3336" w:rsidP="00CD3336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CD3336" w:rsidRPr="008535DB" w:rsidRDefault="00CD3336" w:rsidP="00CD3336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CD3336" w:rsidRPr="008535DB" w:rsidRDefault="00CD3336" w:rsidP="00CD3336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 xml:space="preserve">от </w:t>
      </w:r>
      <w:r>
        <w:rPr>
          <w:rFonts w:eastAsia="Times New Roman"/>
          <w:b/>
          <w:bCs/>
          <w:kern w:val="32"/>
          <w:lang w:eastAsia="ru-RU"/>
        </w:rPr>
        <w:t>27</w:t>
      </w:r>
      <w:r w:rsidRPr="008535DB">
        <w:rPr>
          <w:rFonts w:eastAsia="Times New Roman"/>
          <w:b/>
          <w:bCs/>
          <w:kern w:val="32"/>
          <w:lang w:eastAsia="ru-RU"/>
        </w:rPr>
        <w:t xml:space="preserve"> сентября 2018 г. № 09/10</w:t>
      </w:r>
      <w:r>
        <w:rPr>
          <w:rFonts w:eastAsia="Times New Roman"/>
          <w:b/>
          <w:bCs/>
          <w:kern w:val="32"/>
          <w:lang w:eastAsia="ru-RU"/>
        </w:rPr>
        <w:t>91</w:t>
      </w:r>
    </w:p>
    <w:p w:rsidR="00CD3336" w:rsidRPr="008535DB" w:rsidRDefault="00CD3336" w:rsidP="00CD3336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104110" w:rsidRPr="00CD3336" w:rsidRDefault="00CD3336" w:rsidP="00CD3336">
      <w:pPr>
        <w:pStyle w:val="Standard"/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333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10/564 «Об утверждении муниципал</w:t>
      </w:r>
      <w:r w:rsidRPr="00CD3336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D3336">
        <w:rPr>
          <w:rFonts w:ascii="Times New Roman" w:hAnsi="Times New Roman" w:cs="Times New Roman"/>
          <w:b/>
          <w:bCs/>
          <w:sz w:val="24"/>
          <w:szCs w:val="24"/>
        </w:rPr>
        <w:t xml:space="preserve">ной программы городского округа «Вуктыл» </w:t>
      </w:r>
      <w:r w:rsidRPr="00CD3336">
        <w:rPr>
          <w:rFonts w:ascii="Times New Roman" w:hAnsi="Times New Roman" w:cs="Times New Roman"/>
          <w:b/>
          <w:sz w:val="24"/>
          <w:szCs w:val="24"/>
        </w:rPr>
        <w:t>«Развитие физической культ</w:t>
      </w:r>
      <w:r w:rsidRPr="00CD3336">
        <w:rPr>
          <w:rFonts w:ascii="Times New Roman" w:hAnsi="Times New Roman" w:cs="Times New Roman"/>
          <w:b/>
          <w:sz w:val="24"/>
          <w:szCs w:val="24"/>
        </w:rPr>
        <w:t>у</w:t>
      </w:r>
      <w:r w:rsidRPr="00CD3336">
        <w:rPr>
          <w:rFonts w:ascii="Times New Roman" w:hAnsi="Times New Roman" w:cs="Times New Roman"/>
          <w:b/>
          <w:sz w:val="24"/>
          <w:szCs w:val="24"/>
        </w:rPr>
        <w:t>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>Об у</w:t>
      </w:r>
      <w:r w:rsidR="0064414F">
        <w:rPr>
          <w:rFonts w:eastAsia="Times New Roman"/>
          <w:lang w:eastAsia="ru-RU"/>
        </w:rPr>
        <w:t>т</w:t>
      </w:r>
      <w:r w:rsidR="0064414F">
        <w:rPr>
          <w:rFonts w:eastAsia="Times New Roman"/>
          <w:lang w:eastAsia="ru-RU"/>
        </w:rPr>
        <w:t xml:space="preserve">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</w:t>
      </w:r>
      <w:r w:rsidR="00677305" w:rsidRPr="00677305">
        <w:t>о</w:t>
      </w:r>
      <w:r w:rsidR="00677305" w:rsidRPr="00677305">
        <w:t>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</w:t>
      </w:r>
      <w:r w:rsidR="00F55C5E">
        <w:t>постановления</w:t>
      </w:r>
      <w:r w:rsidR="004072C9" w:rsidRPr="008B38BE">
        <w:t xml:space="preserve"> </w:t>
      </w:r>
      <w:r w:rsidR="00233DEC">
        <w:t>возложить на заместителя руководителя администрации городского округа «Вуктыл» Г.Р. Идрисову</w:t>
      </w:r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1212F7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4072C9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</w:t>
      </w:r>
      <w:r w:rsidR="00D73C95">
        <w:rPr>
          <w:rFonts w:eastAsia="Times New Roman"/>
          <w:lang w:eastAsia="ru-RU"/>
        </w:rPr>
        <w:t xml:space="preserve">                             </w:t>
      </w:r>
      <w:r w:rsidR="00695E5D">
        <w:rPr>
          <w:rFonts w:eastAsia="Times New Roman"/>
          <w:lang w:eastAsia="ru-RU"/>
        </w:rPr>
        <w:t xml:space="preserve"> </w:t>
      </w:r>
      <w:r w:rsidR="00A57292">
        <w:rPr>
          <w:rFonts w:eastAsia="Times New Roman"/>
          <w:lang w:eastAsia="ru-RU"/>
        </w:rPr>
        <w:t xml:space="preserve">       </w:t>
      </w:r>
      <w:r w:rsidR="000E7A7F">
        <w:rPr>
          <w:rFonts w:eastAsia="Times New Roman"/>
          <w:lang w:eastAsia="ru-RU"/>
        </w:rPr>
        <w:t xml:space="preserve">   </w:t>
      </w:r>
      <w:r w:rsidR="00A57292">
        <w:rPr>
          <w:rFonts w:eastAsia="Times New Roman"/>
          <w:lang w:eastAsia="ru-RU"/>
        </w:rPr>
        <w:t xml:space="preserve"> </w:t>
      </w:r>
      <w:r w:rsidR="00D73C95">
        <w:rPr>
          <w:rFonts w:eastAsia="Times New Roman"/>
          <w:lang w:eastAsia="ru-RU"/>
        </w:rPr>
        <w:t>В.Н. Крисанов</w:t>
      </w:r>
      <w:r w:rsidRPr="0073157A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97577" w:rsidRDefault="0009757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D3336" w:rsidRDefault="00CD3336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D3336" w:rsidRDefault="00CD3336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97577" w:rsidRDefault="00097577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1A566F">
        <w:rPr>
          <w:rFonts w:eastAsia="Times New Roman"/>
          <w:lang w:eastAsia="ru-RU"/>
        </w:rPr>
        <w:t>27</w:t>
      </w:r>
      <w:r w:rsidR="00A06C44">
        <w:rPr>
          <w:rFonts w:eastAsia="Times New Roman"/>
          <w:lang w:eastAsia="ru-RU"/>
        </w:rPr>
        <w:t xml:space="preserve"> </w:t>
      </w:r>
      <w:r w:rsidR="00233DEC">
        <w:rPr>
          <w:rFonts w:eastAsia="Times New Roman"/>
          <w:lang w:eastAsia="ru-RU"/>
        </w:rPr>
        <w:t>сентября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</w:t>
      </w:r>
      <w:r w:rsidR="00233DEC">
        <w:rPr>
          <w:rFonts w:eastAsia="Times New Roman"/>
          <w:lang w:eastAsia="ru-RU"/>
        </w:rPr>
        <w:t>9</w:t>
      </w:r>
      <w:r w:rsidR="000C5455">
        <w:rPr>
          <w:rFonts w:eastAsia="Times New Roman"/>
          <w:lang w:eastAsia="ru-RU"/>
        </w:rPr>
        <w:t>/</w:t>
      </w:r>
      <w:r w:rsidR="001A566F">
        <w:rPr>
          <w:rFonts w:eastAsia="Times New Roman"/>
          <w:lang w:eastAsia="ru-RU"/>
        </w:rPr>
        <w:t>1091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682F9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</w:t>
      </w:r>
      <w:r w:rsidRPr="009B64CC">
        <w:rPr>
          <w:rFonts w:eastAsia="Times New Roman"/>
          <w:lang w:eastAsia="ru-RU"/>
        </w:rPr>
        <w:t>е</w:t>
      </w:r>
      <w:r w:rsidRPr="009B64CC">
        <w:rPr>
          <w:rFonts w:eastAsia="Times New Roman"/>
          <w:lang w:eastAsia="ru-RU"/>
        </w:rPr>
        <w:t>дующей редакции:</w:t>
      </w:r>
    </w:p>
    <w:p w:rsidR="00C11316" w:rsidRPr="009B64CC" w:rsidRDefault="000E7A7F" w:rsidP="00C11316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11316"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7229"/>
      </w:tblGrid>
      <w:tr w:rsidR="00C11316" w:rsidRPr="009D2265" w:rsidTr="009328F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9328F4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C11316" w:rsidRPr="009D2265" w:rsidRDefault="00C11316" w:rsidP="009328F4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Общий объем финансирования муниципальной программы в 2017 - 2020 годах составит 41</w:t>
            </w:r>
            <w:r w:rsidR="009A542B">
              <w:t>463651</w:t>
            </w:r>
            <w:r w:rsidRPr="00C11316">
              <w:t xml:space="preserve">,18 рублей, в том числе за счет средств бюджета муниципального образования городского округа (далее – МОГО) «Вуктыл» – </w:t>
            </w:r>
            <w:r w:rsidR="00D73C95">
              <w:t>39962761,18</w:t>
            </w:r>
            <w:r w:rsidRPr="00C11316">
              <w:t xml:space="preserve"> рубля, за счет средств республиканского бюджета Республики Коми – 1500890,00 рубля, в том числе: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по годам реализации: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 xml:space="preserve">2018 г. – </w:t>
            </w:r>
            <w:r w:rsidR="000E7A7F" w:rsidRPr="000E7A7F">
              <w:t>13392186,50</w:t>
            </w:r>
            <w:r w:rsidR="000E7A7F">
              <w:t xml:space="preserve"> </w:t>
            </w:r>
            <w:r w:rsidRPr="00C11316">
              <w:t xml:space="preserve">рублей, в том числе за счет средств бюджета МОГО «Вуктыл» – </w:t>
            </w:r>
            <w:r w:rsidR="009A542B">
              <w:t>12502160</w:t>
            </w:r>
            <w:r w:rsidRPr="00C11316">
              <w:t>,50  рубля, за счет средств республиканского бюджета Республики Коми – 890026,00 рублей;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C11316" w:rsidRPr="009D2265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C11316" w:rsidRPr="009D2265" w:rsidTr="009328F4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9328F4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9328F4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16" w:rsidRPr="00C11316" w:rsidRDefault="00C11316" w:rsidP="00C11316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19198F" w:rsidRPr="0019198F" w:rsidRDefault="00C11316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>) в паспорте подпрограммы «Развитие системы физической культуры и спорта» муниципальной программы (далее - подпрограмма 1):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следу</w:t>
      </w:r>
      <w:r w:rsidRPr="0019198F">
        <w:rPr>
          <w:rFonts w:eastAsia="Times New Roman"/>
          <w:lang w:eastAsia="ru-RU"/>
        </w:rPr>
        <w:t>ю</w:t>
      </w:r>
      <w:r w:rsidRPr="0019198F">
        <w:rPr>
          <w:rFonts w:eastAsia="Times New Roman"/>
          <w:lang w:eastAsia="ru-RU"/>
        </w:rPr>
        <w:t>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7229"/>
      </w:tblGrid>
      <w:tr w:rsidR="0019198F" w:rsidRPr="0019198F" w:rsidTr="00097577">
        <w:tc>
          <w:tcPr>
            <w:tcW w:w="2127" w:type="dxa"/>
          </w:tcPr>
          <w:p w:rsidR="0019198F" w:rsidRPr="0019198F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</w:t>
            </w:r>
            <w:r w:rsidRPr="0019198F">
              <w:rPr>
                <w:rFonts w:eastAsia="Times New Roman"/>
                <w:lang w:eastAsia="ru-RU"/>
              </w:rPr>
              <w:t>т</w:t>
            </w:r>
            <w:r w:rsidRPr="0019198F">
              <w:rPr>
                <w:rFonts w:eastAsia="Times New Roman"/>
                <w:lang w:eastAsia="ru-RU"/>
              </w:rPr>
              <w:t>ных ассигнований подпрограммы 1</w:t>
            </w:r>
          </w:p>
        </w:tc>
        <w:tc>
          <w:tcPr>
            <w:tcW w:w="7229" w:type="dxa"/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Общий объем финансирования подпрограммы 1 в 2017 - 2020 годах составит </w:t>
            </w:r>
            <w:r w:rsidR="002609D5">
              <w:rPr>
                <w:rFonts w:eastAsia="Times New Roman"/>
                <w:lang w:eastAsia="ru-RU"/>
              </w:rPr>
              <w:t>36678066</w:t>
            </w:r>
            <w:r w:rsidRPr="0019198F">
              <w:rPr>
                <w:rFonts w:eastAsia="Times New Roman"/>
                <w:lang w:eastAsia="ru-RU"/>
              </w:rPr>
              <w:t xml:space="preserve">,46 рублей, в том числе за счет средств бюджета МОГО «Вуктыл» – </w:t>
            </w:r>
            <w:r w:rsidR="002609D5">
              <w:rPr>
                <w:rFonts w:eastAsia="Times New Roman"/>
                <w:lang w:eastAsia="ru-RU"/>
              </w:rPr>
              <w:t>35177176</w:t>
            </w:r>
            <w:r w:rsidRPr="0019198F">
              <w:rPr>
                <w:rFonts w:eastAsia="Times New Roman"/>
                <w:lang w:eastAsia="ru-RU"/>
              </w:rPr>
              <w:t xml:space="preserve">,46 рублей, за счет средств республиканского бюджета Республики Коми – </w:t>
            </w:r>
            <w:r w:rsidR="001212F7">
              <w:rPr>
                <w:rFonts w:eastAsia="Times New Roman"/>
                <w:lang w:eastAsia="ru-RU"/>
              </w:rPr>
              <w:t>1500890</w:t>
            </w:r>
            <w:r w:rsidRPr="0019198F">
              <w:rPr>
                <w:rFonts w:eastAsia="Times New Roman"/>
                <w:lang w:eastAsia="ru-RU"/>
              </w:rPr>
              <w:t>,00 рубля, в том числе: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2017г. – 10873368,60 рублей, в том числе за счет средств </w:t>
            </w:r>
            <w:r w:rsidRPr="0019198F">
              <w:rPr>
                <w:rFonts w:eastAsia="Times New Roman"/>
                <w:lang w:eastAsia="ru-RU"/>
              </w:rPr>
              <w:lastRenderedPageBreak/>
              <w:t>бюджета МОГО «Вуктыл» – 10262504,60 рубля, за счет средств республиканского бюджета Республики Коми – 610864,00 рубля;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 w:rsidR="000E7A7F" w:rsidRPr="000E7A7F">
              <w:rPr>
                <w:rFonts w:eastAsia="Times New Roman"/>
                <w:lang w:eastAsia="ru-RU"/>
              </w:rPr>
              <w:t>12001686,50</w:t>
            </w:r>
            <w:r w:rsidRPr="0019198F">
              <w:rPr>
                <w:rFonts w:eastAsia="Times New Roman"/>
                <w:lang w:eastAsia="ru-RU"/>
              </w:rPr>
              <w:t xml:space="preserve">рублей, в том числе за счет средств бюджета МОГО «Вуктыл» – </w:t>
            </w:r>
            <w:r w:rsidR="002609D5">
              <w:rPr>
                <w:rFonts w:eastAsia="Times New Roman"/>
                <w:lang w:eastAsia="ru-RU"/>
              </w:rPr>
              <w:t>11111660</w:t>
            </w:r>
            <w:r w:rsidRPr="0019198F">
              <w:rPr>
                <w:rFonts w:eastAsia="Times New Roman"/>
                <w:lang w:eastAsia="ru-RU"/>
              </w:rPr>
              <w:t xml:space="preserve">,50 рубля, за счет средств республиканского бюджета Республики Коми – </w:t>
            </w:r>
            <w:r w:rsidR="001212F7">
              <w:rPr>
                <w:rFonts w:eastAsia="Times New Roman"/>
                <w:lang w:eastAsia="ru-RU"/>
              </w:rPr>
              <w:t>890026</w:t>
            </w:r>
            <w:r w:rsidRPr="0019198F">
              <w:rPr>
                <w:rFonts w:eastAsia="Times New Roman"/>
                <w:lang w:eastAsia="ru-RU"/>
              </w:rPr>
              <w:t>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6784742,82 рубля,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 6784742,82 рубля, за счет средств респу</w:t>
            </w:r>
            <w:r w:rsidRPr="0019198F">
              <w:rPr>
                <w:rFonts w:eastAsia="Times New Roman"/>
                <w:lang w:eastAsia="ru-RU"/>
              </w:rPr>
              <w:t>б</w:t>
            </w:r>
            <w:r w:rsidRPr="0019198F">
              <w:rPr>
                <w:rFonts w:eastAsia="Times New Roman"/>
                <w:lang w:eastAsia="ru-RU"/>
              </w:rPr>
              <w:t>ликанского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»;</w:t>
      </w:r>
    </w:p>
    <w:p w:rsidR="006270AD" w:rsidRDefault="00C11316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9198F">
        <w:rPr>
          <w:rFonts w:eastAsia="Times New Roman"/>
          <w:lang w:eastAsia="ru-RU"/>
        </w:rPr>
        <w:t xml:space="preserve">) </w:t>
      </w:r>
      <w:r w:rsidR="003F2F04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2609D5" w:rsidRPr="006270AD" w:rsidRDefault="002609D5" w:rsidP="002609D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а</w:t>
      </w:r>
      <w:r w:rsidRPr="004F2E73">
        <w:rPr>
          <w:rFonts w:eastAsia="Times New Roman"/>
          <w:lang w:eastAsia="ru-RU"/>
        </w:rPr>
        <w:t xml:space="preserve">) </w:t>
      </w:r>
      <w:r w:rsidRPr="006270AD">
        <w:rPr>
          <w:rFonts w:eastAsia="Times New Roman"/>
          <w:lang w:eastAsia="ru-RU"/>
        </w:rPr>
        <w:t>таблицу 4 изложить в следующей редакции:</w:t>
      </w:r>
      <w:r w:rsidRPr="006270AD">
        <w:t xml:space="preserve"> </w:t>
      </w:r>
    </w:p>
    <w:p w:rsidR="002609D5" w:rsidRPr="006270AD" w:rsidRDefault="002609D5" w:rsidP="002609D5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2609D5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грамме городского округа «Вуктыл» «Развитие физической культуры и спорта»</w:t>
      </w: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08"/>
        <w:gridCol w:w="851"/>
        <w:gridCol w:w="142"/>
        <w:gridCol w:w="567"/>
        <w:gridCol w:w="567"/>
        <w:gridCol w:w="567"/>
        <w:gridCol w:w="851"/>
        <w:gridCol w:w="850"/>
        <w:gridCol w:w="850"/>
        <w:gridCol w:w="851"/>
      </w:tblGrid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мы, услуги (работы), показ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теля объема услуги</w:t>
            </w:r>
          </w:p>
        </w:tc>
        <w:tc>
          <w:tcPr>
            <w:tcW w:w="708" w:type="dxa"/>
            <w:vMerge w:val="restart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4" w:type="dxa"/>
            <w:gridSpan w:val="5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  <w:vMerge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gridSpan w:val="2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609D5" w:rsidRPr="006270AD" w:rsidTr="0054113D">
        <w:trPr>
          <w:trHeight w:val="20"/>
          <w:tblHeader/>
          <w:tblCellSpacing w:w="5" w:type="nil"/>
        </w:trPr>
        <w:tc>
          <w:tcPr>
            <w:tcW w:w="2694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609D5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9498" w:type="dxa"/>
            <w:gridSpan w:val="11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9498" w:type="dxa"/>
            <w:gridSpan w:val="11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609D5" w:rsidRPr="006270AD" w:rsidTr="0054113D">
        <w:trPr>
          <w:trHeight w:val="597"/>
          <w:tblCellSpacing w:w="5" w:type="nil"/>
        </w:trPr>
        <w:tc>
          <w:tcPr>
            <w:tcW w:w="2694" w:type="dxa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ты) и ее содержание: 1. 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ганизация предоставления дополнительного образов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ния детей</w:t>
            </w:r>
          </w:p>
        </w:tc>
        <w:tc>
          <w:tcPr>
            <w:tcW w:w="708" w:type="dxa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609D5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850" w:type="dxa"/>
          </w:tcPr>
          <w:p w:rsidR="002609D5" w:rsidRPr="006270AD" w:rsidRDefault="000E7A7F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7A7F">
              <w:rPr>
                <w:rFonts w:eastAsia="Times New Roman"/>
                <w:sz w:val="20"/>
                <w:szCs w:val="20"/>
                <w:lang w:eastAsia="ru-RU"/>
              </w:rPr>
              <w:t>10535969,50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8647" w:type="dxa"/>
            <w:gridSpan w:val="10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609D5" w:rsidRPr="006270AD" w:rsidTr="0054113D">
        <w:trPr>
          <w:trHeight w:val="20"/>
          <w:tblCellSpacing w:w="5" w:type="nil"/>
        </w:trPr>
        <w:tc>
          <w:tcPr>
            <w:tcW w:w="2694" w:type="dxa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2609D5" w:rsidRPr="006270AD" w:rsidRDefault="002609D5" w:rsidP="003D321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3" w:type="dxa"/>
            <w:gridSpan w:val="2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Pr="009B64CC">
        <w:t>»;</w:t>
      </w:r>
    </w:p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в таблице</w:t>
      </w:r>
      <w:r w:rsidRPr="004F2E73">
        <w:rPr>
          <w:rFonts w:eastAsia="Times New Roman"/>
          <w:lang w:eastAsia="ru-RU"/>
        </w:rPr>
        <w:t xml:space="preserve"> 5</w:t>
      </w:r>
      <w:r>
        <w:rPr>
          <w:rFonts w:eastAsia="Times New Roman"/>
          <w:lang w:eastAsia="ru-RU"/>
        </w:rPr>
        <w:t>:</w:t>
      </w:r>
    </w:p>
    <w:p w:rsidR="002609D5" w:rsidRPr="004F2E73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 xml:space="preserve">позиции 1-3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2609D5" w:rsidRDefault="002609D5" w:rsidP="002609D5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08"/>
        <w:gridCol w:w="1560"/>
        <w:gridCol w:w="1701"/>
        <w:gridCol w:w="1417"/>
        <w:gridCol w:w="1276"/>
        <w:gridCol w:w="1134"/>
        <w:gridCol w:w="1276"/>
      </w:tblGrid>
      <w:tr w:rsidR="002609D5" w:rsidRPr="00A14141" w:rsidTr="0054113D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</w:t>
            </w:r>
          </w:p>
          <w:p w:rsidR="002609D5" w:rsidRPr="004F2E73" w:rsidRDefault="002609D5" w:rsidP="003D321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программа 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0E7A7F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13392186,50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A14141" w:rsidTr="0054113D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E44FBD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0E7A7F" w:rsidP="003D3214">
            <w:pPr>
              <w:jc w:val="center"/>
              <w:rPr>
                <w:sz w:val="20"/>
                <w:szCs w:val="20"/>
              </w:rPr>
            </w:pPr>
            <w:r w:rsidRPr="000E7A7F">
              <w:rPr>
                <w:sz w:val="20"/>
                <w:szCs w:val="20"/>
              </w:rPr>
              <w:t>13392186,50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54113D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  <w:p w:rsidR="002609D5" w:rsidRPr="004F2E73" w:rsidRDefault="002609D5" w:rsidP="003D3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 w:rsidRPr="0054113D">
              <w:rPr>
                <w:sz w:val="20"/>
                <w:szCs w:val="20"/>
              </w:rPr>
              <w:t>12001686,50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3452FD" w:rsidRDefault="002609D5" w:rsidP="003D321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54113D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 w:rsidRPr="0054113D">
              <w:rPr>
                <w:sz w:val="20"/>
                <w:szCs w:val="20"/>
              </w:rPr>
              <w:t>12001686,50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A14141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3452FD" w:rsidRDefault="002609D5" w:rsidP="003D321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4F2E73" w:rsidTr="0054113D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3D321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D60EE2" w:rsidRDefault="002609D5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0E7A7F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10535969,50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6270AD" w:rsidRDefault="002609D5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2609D5" w:rsidRDefault="002609D5" w:rsidP="002609D5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54113D">
        <w:rPr>
          <w:rFonts w:eastAsia="Times New Roman"/>
          <w:lang w:eastAsia="ru-RU"/>
        </w:rPr>
        <w:t xml:space="preserve">     </w:t>
      </w:r>
      <w:r w:rsidRPr="009B64CC">
        <w:rPr>
          <w:rFonts w:eastAsia="Times New Roman"/>
          <w:lang w:eastAsia="ru-RU"/>
        </w:rPr>
        <w:t xml:space="preserve">»;    </w:t>
      </w:r>
    </w:p>
    <w:p w:rsidR="00573AC7" w:rsidRDefault="00573AC7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54113D" w:rsidRDefault="005411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в) в таблице</w:t>
      </w:r>
      <w:r w:rsidRPr="009B64CC">
        <w:rPr>
          <w:rFonts w:eastAsia="Times New Roman"/>
          <w:lang w:eastAsia="ru-RU"/>
        </w:rPr>
        <w:t xml:space="preserve"> 6</w:t>
      </w:r>
      <w:r>
        <w:rPr>
          <w:rFonts w:eastAsia="Times New Roman"/>
          <w:lang w:eastAsia="ru-RU"/>
        </w:rPr>
        <w:t>:</w:t>
      </w:r>
    </w:p>
    <w:p w:rsidR="0054113D" w:rsidRDefault="0054113D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54113D" w:rsidRDefault="0054113D" w:rsidP="0054113D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737"/>
        <w:gridCol w:w="1531"/>
        <w:gridCol w:w="1701"/>
        <w:gridCol w:w="1417"/>
        <w:gridCol w:w="1276"/>
        <w:gridCol w:w="1134"/>
        <w:gridCol w:w="1276"/>
      </w:tblGrid>
      <w:tr w:rsidR="0054113D" w:rsidRPr="00A14141" w:rsidTr="0054113D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  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0E7A7F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13392186,50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A14141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0E7A7F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12502160,50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7C2540" w:rsidRDefault="000E7A7F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890026,00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3452FD" w:rsidTr="0054113D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 w:rsidRPr="0054113D">
              <w:rPr>
                <w:sz w:val="20"/>
                <w:szCs w:val="20"/>
              </w:rPr>
              <w:t>12001686,50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3D321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3452FD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 w:rsidRPr="0054113D">
              <w:rPr>
                <w:sz w:val="20"/>
                <w:szCs w:val="20"/>
              </w:rPr>
              <w:t>12001686,50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3D321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0E7A7F" w:rsidP="003D3214">
            <w:pPr>
              <w:jc w:val="center"/>
              <w:rPr>
                <w:sz w:val="20"/>
                <w:szCs w:val="20"/>
              </w:rPr>
            </w:pPr>
            <w:r w:rsidRPr="000E7A7F">
              <w:rPr>
                <w:sz w:val="20"/>
                <w:szCs w:val="20"/>
              </w:rPr>
              <w:t>890026,00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  <w:p w:rsidR="0054113D" w:rsidRPr="004F2E73" w:rsidRDefault="0054113D" w:rsidP="003D321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ле по источн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0E7A7F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10535969</w:t>
            </w:r>
            <w:r w:rsidR="0054113D" w:rsidRPr="0054113D">
              <w:rPr>
                <w:rFonts w:eastAsia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54113D" w:rsidRPr="004F2E73" w:rsidTr="0054113D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0E7A7F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9935943</w:t>
            </w:r>
            <w:r w:rsidR="0054113D" w:rsidRPr="0054113D">
              <w:rPr>
                <w:rFonts w:eastAsia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6270AD" w:rsidRDefault="0054113D" w:rsidP="003D321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54113D" w:rsidRPr="004F2E73" w:rsidTr="0054113D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3D3214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7C2540" w:rsidRDefault="000E7A7F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600026</w:t>
            </w:r>
            <w:r w:rsidR="0054113D" w:rsidRPr="007C254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54113D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3D" w:rsidRPr="004F2E73" w:rsidRDefault="0054113D" w:rsidP="003D321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3D3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4113D" w:rsidRDefault="0054113D" w:rsidP="0054113D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Pr="009B64CC">
        <w:t>»</w:t>
      </w:r>
      <w:r>
        <w:t>.</w:t>
      </w:r>
    </w:p>
    <w:p w:rsidR="002609D5" w:rsidRDefault="002609D5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sectPr w:rsidR="002609D5" w:rsidSect="0006694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157" w:rsidRDefault="002A5157" w:rsidP="00C2767E">
      <w:r>
        <w:separator/>
      </w:r>
    </w:p>
  </w:endnote>
  <w:endnote w:type="continuationSeparator" w:id="0">
    <w:p w:rsidR="002A5157" w:rsidRDefault="002A5157" w:rsidP="00C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157" w:rsidRDefault="002A5157" w:rsidP="00C2767E">
      <w:r>
        <w:separator/>
      </w:r>
    </w:p>
  </w:footnote>
  <w:footnote w:type="continuationSeparator" w:id="0">
    <w:p w:rsidR="002A5157" w:rsidRDefault="002A5157" w:rsidP="00C27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694F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E7A7F"/>
    <w:rsid w:val="000F227B"/>
    <w:rsid w:val="000F3AD4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212F7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66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9D5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157"/>
    <w:rsid w:val="002A5E96"/>
    <w:rsid w:val="002A7ACE"/>
    <w:rsid w:val="002B1F83"/>
    <w:rsid w:val="002B549E"/>
    <w:rsid w:val="002B65E3"/>
    <w:rsid w:val="002B77C4"/>
    <w:rsid w:val="002C0CCE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3F94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17E9D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113D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3AC7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4354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2F90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25E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3DCF"/>
    <w:rsid w:val="00997BD4"/>
    <w:rsid w:val="009A24FD"/>
    <w:rsid w:val="009A3981"/>
    <w:rsid w:val="009A4B36"/>
    <w:rsid w:val="009A542B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3050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D0F10"/>
    <w:rsid w:val="00BD1E1C"/>
    <w:rsid w:val="00BD2DFC"/>
    <w:rsid w:val="00BD39C5"/>
    <w:rsid w:val="00BD3E51"/>
    <w:rsid w:val="00BD5C11"/>
    <w:rsid w:val="00BD5D47"/>
    <w:rsid w:val="00BD60F7"/>
    <w:rsid w:val="00BD689B"/>
    <w:rsid w:val="00BE0277"/>
    <w:rsid w:val="00BE0573"/>
    <w:rsid w:val="00BE0696"/>
    <w:rsid w:val="00BE1ADA"/>
    <w:rsid w:val="00BE1AE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16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3336"/>
    <w:rsid w:val="00CD6446"/>
    <w:rsid w:val="00CD691E"/>
    <w:rsid w:val="00CE1566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3C95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7D9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55E8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E5D3B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5C5E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D3336"/>
    <w:pPr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9F0D-DA60-4CC8-A2A4-23413CEF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12</cp:revision>
  <cp:lastPrinted>2018-10-04T14:05:00Z</cp:lastPrinted>
  <dcterms:created xsi:type="dcterms:W3CDTF">2018-09-19T11:19:00Z</dcterms:created>
  <dcterms:modified xsi:type="dcterms:W3CDTF">2018-10-07T16:57:00Z</dcterms:modified>
</cp:coreProperties>
</file>