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7A" w:rsidRDefault="00C9267A" w:rsidP="00C92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DF6" w:rsidRPr="00D66DF6" w:rsidRDefault="00D66DF6" w:rsidP="00D66D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DF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66DF6" w:rsidRPr="00D66DF6" w:rsidRDefault="00D66DF6" w:rsidP="00D66DF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DF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D66DF6" w:rsidRPr="00D66DF6" w:rsidRDefault="00D66DF6" w:rsidP="00D66DF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DF6">
        <w:rPr>
          <w:rFonts w:ascii="Times New Roman" w:eastAsia="Times New Roman" w:hAnsi="Times New Roman"/>
          <w:b/>
          <w:sz w:val="24"/>
          <w:szCs w:val="24"/>
          <w:lang w:eastAsia="ru-RU"/>
        </w:rPr>
        <w:t>от 12 февраля 2018 г. № 02/13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D66DF6" w:rsidRPr="00D66DF6" w:rsidRDefault="00D66DF6" w:rsidP="00D66DF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6DF6" w:rsidRDefault="00D66DF6" w:rsidP="00D66DF6">
      <w:pPr>
        <w:tabs>
          <w:tab w:val="left" w:pos="2100"/>
        </w:tabs>
        <w:spacing w:after="48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9140F1">
        <w:rPr>
          <w:rFonts w:ascii="Times New Roman" w:hAnsi="Times New Roman"/>
          <w:b/>
          <w:bCs/>
          <w:sz w:val="24"/>
          <w:szCs w:val="24"/>
        </w:rPr>
        <w:t>О</w:t>
      </w:r>
      <w:r w:rsidRPr="00F57E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комиссии по отбору программ (проектов) социально ориентированных некоммерческих организаций для предоставления субсидий из бюджета муниципального образования городского округа «Вуктыл»</w:t>
      </w:r>
    </w:p>
    <w:p w:rsidR="00C9267A" w:rsidRPr="00C9267A" w:rsidRDefault="00C9267A" w:rsidP="00AD26B6">
      <w:pPr>
        <w:tabs>
          <w:tab w:val="left" w:pos="21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67A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C9267A">
          <w:rPr>
            <w:rFonts w:ascii="Times New Roman" w:hAnsi="Times New Roman"/>
            <w:sz w:val="24"/>
            <w:szCs w:val="24"/>
          </w:rPr>
          <w:t>статьей 16</w:t>
        </w:r>
      </w:hyperlink>
      <w:r w:rsidRPr="00C9267A">
        <w:rPr>
          <w:rFonts w:ascii="Times New Roman" w:hAnsi="Times New Roman"/>
          <w:sz w:val="24"/>
          <w:szCs w:val="24"/>
        </w:rPr>
        <w:t xml:space="preserve"> Федерального закона от 16 октября 2003 года № 131-ФЗ «Об общих принципах организации местного самоуправления в Российской Федерации</w:t>
      </w:r>
      <w:r w:rsidR="009F4A6B">
        <w:rPr>
          <w:rFonts w:ascii="Times New Roman" w:hAnsi="Times New Roman"/>
          <w:sz w:val="24"/>
          <w:szCs w:val="24"/>
        </w:rPr>
        <w:t>»</w:t>
      </w:r>
      <w:r w:rsidRPr="00C9267A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C9267A">
          <w:rPr>
            <w:rFonts w:ascii="Times New Roman" w:hAnsi="Times New Roman"/>
            <w:sz w:val="24"/>
            <w:szCs w:val="24"/>
          </w:rPr>
          <w:t>частью 2 статьи 78.1</w:t>
        </w:r>
      </w:hyperlink>
      <w:r w:rsidRPr="00C9267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C9267A">
          <w:rPr>
            <w:rFonts w:ascii="Times New Roman" w:hAnsi="Times New Roman"/>
            <w:sz w:val="24"/>
            <w:szCs w:val="24"/>
          </w:rPr>
          <w:t>законом</w:t>
        </w:r>
      </w:hyperlink>
      <w:r w:rsidRPr="00C9267A">
        <w:rPr>
          <w:rFonts w:ascii="Times New Roman" w:hAnsi="Times New Roman"/>
          <w:sz w:val="24"/>
          <w:szCs w:val="24"/>
        </w:rPr>
        <w:t xml:space="preserve"> от 12 января 1996 года № 7-ФЗ «О некоммерческих организациях» администрация городского округа  «Вуктыл» постановляет:</w:t>
      </w:r>
    </w:p>
    <w:p w:rsidR="00C9267A" w:rsidRPr="00C9267A" w:rsidRDefault="00C9267A" w:rsidP="00F851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7A">
        <w:rPr>
          <w:rFonts w:ascii="Times New Roman" w:hAnsi="Times New Roman" w:cs="Times New Roman"/>
          <w:sz w:val="24"/>
          <w:szCs w:val="24"/>
        </w:rPr>
        <w:t>1. Утвердить:</w:t>
      </w:r>
    </w:p>
    <w:p w:rsidR="00C9267A" w:rsidRPr="00C9267A" w:rsidRDefault="00C9267A" w:rsidP="00F851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7A">
        <w:rPr>
          <w:rFonts w:ascii="Times New Roman" w:hAnsi="Times New Roman" w:cs="Times New Roman"/>
          <w:sz w:val="24"/>
          <w:szCs w:val="24"/>
        </w:rPr>
        <w:t>1</w:t>
      </w:r>
      <w:r w:rsidR="00A713B0">
        <w:rPr>
          <w:rFonts w:ascii="Times New Roman" w:hAnsi="Times New Roman" w:cs="Times New Roman"/>
          <w:sz w:val="24"/>
          <w:szCs w:val="24"/>
        </w:rPr>
        <w:t xml:space="preserve">) </w:t>
      </w:r>
      <w:hyperlink w:anchor="P40" w:history="1">
        <w:r w:rsidRPr="00C9267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A713B0">
        <w:rPr>
          <w:rFonts w:ascii="Times New Roman" w:hAnsi="Times New Roman" w:cs="Times New Roman"/>
          <w:sz w:val="24"/>
          <w:szCs w:val="24"/>
        </w:rPr>
        <w:t xml:space="preserve">  </w:t>
      </w:r>
      <w:r w:rsidRPr="00C9267A">
        <w:rPr>
          <w:rFonts w:ascii="Times New Roman" w:hAnsi="Times New Roman" w:cs="Times New Roman"/>
          <w:sz w:val="24"/>
          <w:szCs w:val="24"/>
        </w:rPr>
        <w:t>о комиссии</w:t>
      </w:r>
      <w:r w:rsidR="00A713B0">
        <w:rPr>
          <w:rFonts w:ascii="Times New Roman" w:hAnsi="Times New Roman" w:cs="Times New Roman"/>
          <w:sz w:val="24"/>
          <w:szCs w:val="24"/>
        </w:rPr>
        <w:t xml:space="preserve"> </w:t>
      </w:r>
      <w:r w:rsidRPr="00C9267A">
        <w:rPr>
          <w:rFonts w:ascii="Times New Roman" w:hAnsi="Times New Roman" w:cs="Times New Roman"/>
          <w:sz w:val="24"/>
          <w:szCs w:val="24"/>
        </w:rPr>
        <w:t xml:space="preserve"> по отбору</w:t>
      </w:r>
      <w:r w:rsidR="00A713B0">
        <w:rPr>
          <w:rFonts w:ascii="Times New Roman" w:hAnsi="Times New Roman" w:cs="Times New Roman"/>
          <w:sz w:val="24"/>
          <w:szCs w:val="24"/>
        </w:rPr>
        <w:t xml:space="preserve"> </w:t>
      </w:r>
      <w:r w:rsidRPr="00C9267A">
        <w:rPr>
          <w:rFonts w:ascii="Times New Roman" w:hAnsi="Times New Roman" w:cs="Times New Roman"/>
          <w:sz w:val="24"/>
          <w:szCs w:val="24"/>
        </w:rPr>
        <w:t xml:space="preserve"> программ (проектов) социально ориентированных некоммерческих организаций для предоставления субсидий из бюджета муниципального образования городского округа «Вуктыл» согласно приложению № 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267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267A" w:rsidRPr="00C9267A" w:rsidRDefault="00C9267A" w:rsidP="00F851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7A">
        <w:rPr>
          <w:rFonts w:ascii="Times New Roman" w:hAnsi="Times New Roman" w:cs="Times New Roman"/>
          <w:sz w:val="24"/>
          <w:szCs w:val="24"/>
        </w:rPr>
        <w:t>2</w:t>
      </w:r>
      <w:r w:rsidR="00A713B0">
        <w:rPr>
          <w:rFonts w:ascii="Times New Roman" w:hAnsi="Times New Roman" w:cs="Times New Roman"/>
          <w:sz w:val="24"/>
          <w:szCs w:val="24"/>
        </w:rPr>
        <w:t>)</w:t>
      </w:r>
      <w:r w:rsidRPr="00C9267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6" w:history="1">
        <w:r w:rsidRPr="00C9267A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C9267A">
        <w:rPr>
          <w:rFonts w:ascii="Times New Roman" w:hAnsi="Times New Roman" w:cs="Times New Roman"/>
          <w:sz w:val="24"/>
          <w:szCs w:val="24"/>
        </w:rPr>
        <w:t xml:space="preserve"> комиссии по отбору программ (проектов) социально ориентированных некоммерческих организаций для предоставления субсидий из бюджета муниципального образования городского округа «Вуктыл»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C9267A" w:rsidRPr="00C9267A" w:rsidRDefault="00A713B0" w:rsidP="00A713B0">
      <w:pPr>
        <w:pStyle w:val="ConsPlusNormal"/>
        <w:tabs>
          <w:tab w:val="left" w:pos="993"/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Настоящее </w:t>
      </w:r>
      <w:r w:rsidR="00C9267A" w:rsidRPr="00C9267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 подлежит   </w:t>
      </w:r>
      <w:r w:rsidR="00C9267A" w:rsidRPr="00C9267A">
        <w:rPr>
          <w:rFonts w:ascii="Times New Roman" w:hAnsi="Times New Roman" w:cs="Times New Roman"/>
          <w:sz w:val="24"/>
          <w:szCs w:val="24"/>
        </w:rPr>
        <w:t>опубликовани</w:t>
      </w:r>
      <w:r w:rsidR="00F851A1">
        <w:rPr>
          <w:rFonts w:ascii="Times New Roman" w:hAnsi="Times New Roman" w:cs="Times New Roman"/>
          <w:sz w:val="24"/>
          <w:szCs w:val="24"/>
        </w:rPr>
        <w:t>ю</w:t>
      </w:r>
      <w:r w:rsidR="00C9267A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F851A1">
        <w:rPr>
          <w:rFonts w:ascii="Times New Roman" w:hAnsi="Times New Roman" w:cs="Times New Roman"/>
          <w:sz w:val="24"/>
          <w:szCs w:val="24"/>
        </w:rPr>
        <w:t>ю</w:t>
      </w:r>
      <w:r w:rsidR="00C9267A">
        <w:rPr>
          <w:rFonts w:ascii="Times New Roman" w:hAnsi="Times New Roman" w:cs="Times New Roman"/>
          <w:sz w:val="24"/>
          <w:szCs w:val="24"/>
        </w:rPr>
        <w:t>)</w:t>
      </w:r>
      <w:r w:rsidR="00C9267A" w:rsidRPr="00C9267A">
        <w:rPr>
          <w:rFonts w:ascii="Times New Roman" w:hAnsi="Times New Roman" w:cs="Times New Roman"/>
          <w:sz w:val="24"/>
          <w:szCs w:val="24"/>
        </w:rPr>
        <w:t>.</w:t>
      </w:r>
    </w:p>
    <w:p w:rsidR="00C9267A" w:rsidRPr="00C9267A" w:rsidRDefault="00F851A1" w:rsidP="00A713B0">
      <w:pPr>
        <w:pStyle w:val="ConsPlusNormal"/>
        <w:spacing w:after="6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267A" w:rsidRPr="00C9267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C9267A" w:rsidRPr="00C926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267A" w:rsidRPr="00C9267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C9267A" w:rsidRPr="00C9267A" w:rsidRDefault="00C9267A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67A">
        <w:rPr>
          <w:rFonts w:ascii="Times New Roman" w:hAnsi="Times New Roman"/>
          <w:sz w:val="24"/>
          <w:szCs w:val="24"/>
        </w:rPr>
        <w:t>Руководитель администрации</w:t>
      </w:r>
    </w:p>
    <w:p w:rsidR="00C9267A" w:rsidRPr="00C9267A" w:rsidRDefault="00C9267A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67A">
        <w:rPr>
          <w:rFonts w:ascii="Times New Roman" w:hAnsi="Times New Roman"/>
          <w:sz w:val="24"/>
          <w:szCs w:val="24"/>
        </w:rPr>
        <w:t>городского округа  «Вуктыл»                                                                                В.Н. Крисанов</w:t>
      </w:r>
    </w:p>
    <w:p w:rsidR="00C9267A" w:rsidRPr="00C9267A" w:rsidRDefault="00C9267A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67A" w:rsidRPr="00C9267A" w:rsidRDefault="00C9267A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67A" w:rsidRPr="00C9267A" w:rsidRDefault="00C9267A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67A" w:rsidRPr="00C9267A" w:rsidRDefault="00C9267A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67A" w:rsidRPr="00C9267A" w:rsidRDefault="00C9267A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67A" w:rsidRDefault="00C9267A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F6" w:rsidRDefault="00D66DF6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F6" w:rsidRDefault="00D66DF6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F6" w:rsidRDefault="00D66DF6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F6" w:rsidRDefault="00D66DF6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F6" w:rsidRDefault="00D66DF6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F6" w:rsidRDefault="00D66DF6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F6" w:rsidRDefault="00D66DF6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F6" w:rsidRDefault="00D66DF6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F6" w:rsidRDefault="00D66DF6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F6" w:rsidRDefault="00D66DF6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F6" w:rsidRPr="00C9267A" w:rsidRDefault="00D66DF6" w:rsidP="00C92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2415D" w:rsidRPr="00C9267A" w:rsidRDefault="007241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415D" w:rsidRPr="00C9267A" w:rsidRDefault="007241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8F" w:rsidRPr="0072415D" w:rsidRDefault="004917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</w:tblGrid>
      <w:tr w:rsidR="0072415D" w:rsidRPr="0072415D" w:rsidTr="00F95799">
        <w:trPr>
          <w:trHeight w:val="1695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15D" w:rsidRPr="0072415D" w:rsidRDefault="00C9267A" w:rsidP="00F957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  <w:p w:rsidR="0072415D" w:rsidRDefault="0072415D" w:rsidP="00724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7A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72415D" w:rsidRDefault="0072415D" w:rsidP="00C92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                                                 от</w:t>
            </w:r>
            <w:r w:rsidR="00C9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E09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  <w:r w:rsidR="00C9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года № </w:t>
            </w:r>
            <w:r w:rsidR="00047E09">
              <w:rPr>
                <w:rFonts w:ascii="Times New Roman" w:hAnsi="Times New Roman" w:cs="Times New Roman"/>
                <w:sz w:val="24"/>
                <w:szCs w:val="24"/>
              </w:rPr>
              <w:t>02/133</w:t>
            </w:r>
          </w:p>
          <w:p w:rsidR="00C9267A" w:rsidRDefault="00C9267A" w:rsidP="00C92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1)</w:t>
            </w:r>
          </w:p>
          <w:p w:rsidR="00C9267A" w:rsidRPr="0072415D" w:rsidRDefault="00C9267A" w:rsidP="00C92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15D" w:rsidRPr="0072415D" w:rsidRDefault="007241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415D" w:rsidRPr="0072415D" w:rsidRDefault="007241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415D" w:rsidRPr="0072415D" w:rsidRDefault="007241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415D" w:rsidRPr="0072415D" w:rsidRDefault="007241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415D" w:rsidRPr="0072415D" w:rsidRDefault="007241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415D" w:rsidRPr="0072415D" w:rsidRDefault="007241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415D" w:rsidRPr="0072415D" w:rsidRDefault="007241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415D" w:rsidRDefault="007241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178F" w:rsidRPr="0072415D" w:rsidRDefault="0072415D" w:rsidP="007241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15D">
        <w:rPr>
          <w:rFonts w:ascii="Times New Roman" w:hAnsi="Times New Roman" w:cs="Times New Roman"/>
          <w:b/>
          <w:sz w:val="24"/>
          <w:szCs w:val="24"/>
        </w:rPr>
        <w:t>П</w:t>
      </w:r>
      <w:r w:rsidR="00913567">
        <w:rPr>
          <w:rFonts w:ascii="Times New Roman" w:hAnsi="Times New Roman" w:cs="Times New Roman"/>
          <w:b/>
          <w:sz w:val="24"/>
          <w:szCs w:val="24"/>
        </w:rPr>
        <w:t>ОЛОЖЕНИЕ</w:t>
      </w:r>
      <w:r w:rsidRPr="00724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15D" w:rsidRPr="0072415D" w:rsidRDefault="0072415D" w:rsidP="007241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15D">
        <w:rPr>
          <w:rFonts w:ascii="Times New Roman" w:hAnsi="Times New Roman" w:cs="Times New Roman"/>
          <w:b/>
          <w:sz w:val="24"/>
          <w:szCs w:val="24"/>
        </w:rPr>
        <w:t xml:space="preserve">о  комиссии по отбору программ (проектов) социально ориентированных некоммерческих организаций для предоставления субсидий из бюджета муниципального образования городского округа «Вуктыл»  </w:t>
      </w:r>
    </w:p>
    <w:p w:rsidR="0049178F" w:rsidRPr="0072415D" w:rsidRDefault="004917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8F" w:rsidRPr="0072415D" w:rsidRDefault="007241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415D">
        <w:rPr>
          <w:rFonts w:ascii="Times New Roman" w:hAnsi="Times New Roman" w:cs="Times New Roman"/>
          <w:b/>
          <w:sz w:val="24"/>
          <w:szCs w:val="24"/>
        </w:rPr>
        <w:t>1. Термины и определения</w:t>
      </w:r>
    </w:p>
    <w:p w:rsidR="0049178F" w:rsidRPr="0072415D" w:rsidRDefault="0049178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 xml:space="preserve">1.1. Положение - </w:t>
      </w:r>
      <w:r w:rsidR="00913567">
        <w:rPr>
          <w:rFonts w:ascii="Times New Roman" w:hAnsi="Times New Roman" w:cs="Times New Roman"/>
          <w:sz w:val="24"/>
          <w:szCs w:val="24"/>
        </w:rPr>
        <w:t>П</w:t>
      </w:r>
      <w:r w:rsidRPr="0072415D">
        <w:rPr>
          <w:rFonts w:ascii="Times New Roman" w:hAnsi="Times New Roman" w:cs="Times New Roman"/>
          <w:sz w:val="24"/>
          <w:szCs w:val="24"/>
        </w:rPr>
        <w:t>оложение о комиссии по отбору программ (проектов) социально ориентированных некоммерческих организаций для предоставления субсидий из бюджета муниципального образов</w:t>
      </w:r>
      <w:r w:rsidR="0072415D">
        <w:rPr>
          <w:rFonts w:ascii="Times New Roman" w:hAnsi="Times New Roman" w:cs="Times New Roman"/>
          <w:sz w:val="24"/>
          <w:szCs w:val="24"/>
        </w:rPr>
        <w:t>ания городского округа «Вуктыл»</w:t>
      </w:r>
      <w:r w:rsidRPr="0072415D">
        <w:rPr>
          <w:rFonts w:ascii="Times New Roman" w:hAnsi="Times New Roman" w:cs="Times New Roman"/>
          <w:sz w:val="24"/>
          <w:szCs w:val="24"/>
        </w:rPr>
        <w:t>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1.</w:t>
      </w:r>
      <w:r w:rsidR="00913567">
        <w:rPr>
          <w:rFonts w:ascii="Times New Roman" w:hAnsi="Times New Roman" w:cs="Times New Roman"/>
          <w:sz w:val="24"/>
          <w:szCs w:val="24"/>
        </w:rPr>
        <w:t>2</w:t>
      </w:r>
      <w:r w:rsidRPr="0072415D">
        <w:rPr>
          <w:rFonts w:ascii="Times New Roman" w:hAnsi="Times New Roman" w:cs="Times New Roman"/>
          <w:sz w:val="24"/>
          <w:szCs w:val="24"/>
        </w:rPr>
        <w:t xml:space="preserve">. Комиссия - конкурсная комиссия по отбору программ (проектов) социально ориентированных некоммерческих организаций для предоставления субсидий из бюджета муниципального образования городского округа </w:t>
      </w:r>
      <w:r w:rsidR="0072415D">
        <w:rPr>
          <w:rFonts w:ascii="Times New Roman" w:hAnsi="Times New Roman" w:cs="Times New Roman"/>
          <w:sz w:val="24"/>
          <w:szCs w:val="24"/>
        </w:rPr>
        <w:t>«Вуктыл»</w:t>
      </w:r>
      <w:r w:rsidRPr="0072415D">
        <w:rPr>
          <w:rFonts w:ascii="Times New Roman" w:hAnsi="Times New Roman" w:cs="Times New Roman"/>
          <w:sz w:val="24"/>
          <w:szCs w:val="24"/>
        </w:rPr>
        <w:t>.</w:t>
      </w:r>
    </w:p>
    <w:p w:rsidR="0049178F" w:rsidRPr="00097D82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1.</w:t>
      </w:r>
      <w:r w:rsidR="00913567">
        <w:rPr>
          <w:rFonts w:ascii="Times New Roman" w:hAnsi="Times New Roman" w:cs="Times New Roman"/>
          <w:sz w:val="24"/>
          <w:szCs w:val="24"/>
        </w:rPr>
        <w:t>3</w:t>
      </w:r>
      <w:r w:rsidRPr="0072415D">
        <w:rPr>
          <w:rFonts w:ascii="Times New Roman" w:hAnsi="Times New Roman" w:cs="Times New Roman"/>
          <w:sz w:val="24"/>
          <w:szCs w:val="24"/>
        </w:rPr>
        <w:t xml:space="preserve">. Программа - муниципальная </w:t>
      </w:r>
      <w:hyperlink r:id="rId9" w:history="1">
        <w:r w:rsidRPr="0072415D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72415D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72415D"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="0072415D" w:rsidRPr="00097D82">
        <w:rPr>
          <w:rFonts w:ascii="Times New Roman" w:hAnsi="Times New Roman" w:cs="Times New Roman"/>
          <w:sz w:val="24"/>
          <w:szCs w:val="24"/>
        </w:rPr>
        <w:t>«Развитие экономики»</w:t>
      </w:r>
      <w:r w:rsidRPr="00097D82"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администрации городского округа </w:t>
      </w:r>
      <w:r w:rsidR="00097D82" w:rsidRPr="00097D82">
        <w:rPr>
          <w:rFonts w:ascii="Times New Roman" w:hAnsi="Times New Roman" w:cs="Times New Roman"/>
          <w:sz w:val="24"/>
          <w:szCs w:val="24"/>
        </w:rPr>
        <w:t>«Вуктыл»</w:t>
      </w:r>
      <w:r w:rsidRPr="00097D82">
        <w:rPr>
          <w:rFonts w:ascii="Times New Roman" w:hAnsi="Times New Roman" w:cs="Times New Roman"/>
          <w:sz w:val="24"/>
          <w:szCs w:val="24"/>
        </w:rPr>
        <w:t xml:space="preserve"> от 1</w:t>
      </w:r>
      <w:r w:rsidR="00097D82">
        <w:rPr>
          <w:rFonts w:ascii="Times New Roman" w:hAnsi="Times New Roman" w:cs="Times New Roman"/>
          <w:sz w:val="24"/>
          <w:szCs w:val="24"/>
        </w:rPr>
        <w:t>4</w:t>
      </w:r>
      <w:r w:rsidR="00C9267A">
        <w:rPr>
          <w:rFonts w:ascii="Times New Roman" w:hAnsi="Times New Roman" w:cs="Times New Roman"/>
          <w:sz w:val="24"/>
          <w:szCs w:val="24"/>
        </w:rPr>
        <w:t>.10.</w:t>
      </w:r>
      <w:r w:rsidRPr="00097D82">
        <w:rPr>
          <w:rFonts w:ascii="Times New Roman" w:hAnsi="Times New Roman" w:cs="Times New Roman"/>
          <w:sz w:val="24"/>
          <w:szCs w:val="24"/>
        </w:rPr>
        <w:t>201</w:t>
      </w:r>
      <w:r w:rsidR="00C9267A">
        <w:rPr>
          <w:rFonts w:ascii="Times New Roman" w:hAnsi="Times New Roman" w:cs="Times New Roman"/>
          <w:sz w:val="24"/>
          <w:szCs w:val="24"/>
        </w:rPr>
        <w:t xml:space="preserve">6 </w:t>
      </w:r>
      <w:r w:rsidR="004F7DE0">
        <w:rPr>
          <w:rFonts w:ascii="Times New Roman" w:hAnsi="Times New Roman" w:cs="Times New Roman"/>
          <w:sz w:val="24"/>
          <w:szCs w:val="24"/>
        </w:rPr>
        <w:t>года</w:t>
      </w:r>
      <w:r w:rsidR="00097D82" w:rsidRPr="00097D82">
        <w:rPr>
          <w:rFonts w:ascii="Times New Roman" w:hAnsi="Times New Roman" w:cs="Times New Roman"/>
          <w:sz w:val="24"/>
          <w:szCs w:val="24"/>
        </w:rPr>
        <w:t xml:space="preserve"> </w:t>
      </w:r>
      <w:r w:rsidRPr="00097D82">
        <w:rPr>
          <w:rFonts w:ascii="Times New Roman" w:hAnsi="Times New Roman" w:cs="Times New Roman"/>
          <w:sz w:val="24"/>
          <w:szCs w:val="24"/>
        </w:rPr>
        <w:t xml:space="preserve"> </w:t>
      </w:r>
      <w:r w:rsidR="00097D82" w:rsidRPr="00097D82">
        <w:rPr>
          <w:rFonts w:ascii="Times New Roman" w:hAnsi="Times New Roman" w:cs="Times New Roman"/>
          <w:sz w:val="24"/>
          <w:szCs w:val="24"/>
        </w:rPr>
        <w:t>№</w:t>
      </w:r>
      <w:r w:rsidRPr="00097D82">
        <w:rPr>
          <w:rFonts w:ascii="Times New Roman" w:hAnsi="Times New Roman" w:cs="Times New Roman"/>
          <w:sz w:val="24"/>
          <w:szCs w:val="24"/>
        </w:rPr>
        <w:t xml:space="preserve"> </w:t>
      </w:r>
      <w:r w:rsidR="00097D82" w:rsidRPr="00097D82">
        <w:rPr>
          <w:rFonts w:ascii="Times New Roman" w:hAnsi="Times New Roman" w:cs="Times New Roman"/>
          <w:sz w:val="24"/>
          <w:szCs w:val="24"/>
        </w:rPr>
        <w:t>10/559</w:t>
      </w:r>
      <w:r w:rsidR="00C9267A">
        <w:rPr>
          <w:rFonts w:ascii="Times New Roman" w:hAnsi="Times New Roman" w:cs="Times New Roman"/>
          <w:sz w:val="24"/>
          <w:szCs w:val="24"/>
        </w:rPr>
        <w:t xml:space="preserve"> «</w:t>
      </w:r>
      <w:r w:rsidRPr="00097D82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городского округа </w:t>
      </w:r>
      <w:r w:rsidR="00097D82" w:rsidRPr="00097D82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097D82">
        <w:rPr>
          <w:rFonts w:ascii="Times New Roman" w:hAnsi="Times New Roman" w:cs="Times New Roman"/>
          <w:sz w:val="24"/>
          <w:szCs w:val="24"/>
        </w:rPr>
        <w:t xml:space="preserve"> </w:t>
      </w:r>
      <w:r w:rsidR="00097D82" w:rsidRPr="00097D82">
        <w:rPr>
          <w:rFonts w:ascii="Times New Roman" w:hAnsi="Times New Roman" w:cs="Times New Roman"/>
          <w:sz w:val="24"/>
          <w:szCs w:val="24"/>
        </w:rPr>
        <w:t>«</w:t>
      </w:r>
      <w:r w:rsidRPr="00097D82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97D82" w:rsidRPr="00097D82">
        <w:rPr>
          <w:rFonts w:ascii="Times New Roman" w:hAnsi="Times New Roman" w:cs="Times New Roman"/>
          <w:sz w:val="24"/>
          <w:szCs w:val="24"/>
        </w:rPr>
        <w:t>экономики»</w:t>
      </w:r>
      <w:r w:rsidRPr="00097D82">
        <w:rPr>
          <w:rFonts w:ascii="Times New Roman" w:hAnsi="Times New Roman" w:cs="Times New Roman"/>
          <w:sz w:val="24"/>
          <w:szCs w:val="24"/>
        </w:rPr>
        <w:t>.</w:t>
      </w:r>
    </w:p>
    <w:p w:rsidR="00097D82" w:rsidRPr="00097D82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1.</w:t>
      </w:r>
      <w:r w:rsidR="00913567">
        <w:rPr>
          <w:rFonts w:ascii="Times New Roman" w:hAnsi="Times New Roman" w:cs="Times New Roman"/>
          <w:sz w:val="24"/>
          <w:szCs w:val="24"/>
        </w:rPr>
        <w:t>4</w:t>
      </w:r>
      <w:r w:rsidRPr="0072415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97D82">
        <w:rPr>
          <w:rFonts w:ascii="Times New Roman" w:hAnsi="Times New Roman" w:cs="Times New Roman"/>
          <w:sz w:val="24"/>
          <w:szCs w:val="24"/>
        </w:rPr>
        <w:t xml:space="preserve">Подпрограмма - </w:t>
      </w:r>
      <w:hyperlink r:id="rId10" w:history="1">
        <w:r w:rsidRPr="00097D82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097D82">
        <w:rPr>
          <w:rFonts w:ascii="Times New Roman" w:hAnsi="Times New Roman" w:cs="Times New Roman"/>
          <w:sz w:val="24"/>
          <w:szCs w:val="24"/>
        </w:rPr>
        <w:t xml:space="preserve"> </w:t>
      </w:r>
      <w:r w:rsidR="00097D82" w:rsidRPr="00097D82">
        <w:rPr>
          <w:rFonts w:ascii="Times New Roman" w:hAnsi="Times New Roman" w:cs="Times New Roman"/>
          <w:sz w:val="24"/>
          <w:szCs w:val="24"/>
        </w:rPr>
        <w:t>«Развитие и поддержка малого и среднего предпринимательства» муниципальной программы муниципального образования городского округа «Вуктыл» «Развитие экономики», утвержденн</w:t>
      </w:r>
      <w:r w:rsidR="00913567">
        <w:rPr>
          <w:rFonts w:ascii="Times New Roman" w:hAnsi="Times New Roman" w:cs="Times New Roman"/>
          <w:sz w:val="24"/>
          <w:szCs w:val="24"/>
        </w:rPr>
        <w:t>ая</w:t>
      </w:r>
      <w:r w:rsidR="00097D82" w:rsidRPr="00097D8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«Вуктыл» от 1</w:t>
      </w:r>
      <w:r w:rsidR="004F7DE0">
        <w:rPr>
          <w:rFonts w:ascii="Times New Roman" w:hAnsi="Times New Roman" w:cs="Times New Roman"/>
          <w:sz w:val="24"/>
          <w:szCs w:val="24"/>
        </w:rPr>
        <w:t>4</w:t>
      </w:r>
      <w:r w:rsidR="00393D3E">
        <w:rPr>
          <w:rFonts w:ascii="Times New Roman" w:hAnsi="Times New Roman" w:cs="Times New Roman"/>
          <w:sz w:val="24"/>
          <w:szCs w:val="24"/>
        </w:rPr>
        <w:t>.10.</w:t>
      </w:r>
      <w:r w:rsidR="00097D82" w:rsidRPr="00097D82">
        <w:rPr>
          <w:rFonts w:ascii="Times New Roman" w:hAnsi="Times New Roman" w:cs="Times New Roman"/>
          <w:sz w:val="24"/>
          <w:szCs w:val="24"/>
        </w:rPr>
        <w:t>2016 года</w:t>
      </w:r>
      <w:r w:rsidR="00913567">
        <w:rPr>
          <w:rFonts w:ascii="Times New Roman" w:hAnsi="Times New Roman" w:cs="Times New Roman"/>
          <w:sz w:val="24"/>
          <w:szCs w:val="24"/>
        </w:rPr>
        <w:t xml:space="preserve"> № 10/559                               </w:t>
      </w:r>
      <w:r w:rsidR="00097D82" w:rsidRPr="00097D82">
        <w:rPr>
          <w:rFonts w:ascii="Times New Roman" w:hAnsi="Times New Roman" w:cs="Times New Roman"/>
          <w:sz w:val="24"/>
          <w:szCs w:val="24"/>
        </w:rPr>
        <w:t xml:space="preserve">  «Об утверждении муниципальной программы городского округа «Вуктыл» «Развитие экономики».  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1.</w:t>
      </w:r>
      <w:r w:rsidR="00913567">
        <w:rPr>
          <w:rFonts w:ascii="Times New Roman" w:hAnsi="Times New Roman" w:cs="Times New Roman"/>
          <w:sz w:val="24"/>
          <w:szCs w:val="24"/>
        </w:rPr>
        <w:t>5</w:t>
      </w:r>
      <w:r w:rsidRPr="0072415D">
        <w:rPr>
          <w:rFonts w:ascii="Times New Roman" w:hAnsi="Times New Roman" w:cs="Times New Roman"/>
          <w:sz w:val="24"/>
          <w:szCs w:val="24"/>
        </w:rPr>
        <w:t xml:space="preserve">. Администрация - администрация </w:t>
      </w:r>
      <w:r w:rsidR="0072415D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2415D">
        <w:rPr>
          <w:rFonts w:ascii="Times New Roman" w:hAnsi="Times New Roman" w:cs="Times New Roman"/>
          <w:sz w:val="24"/>
          <w:szCs w:val="24"/>
        </w:rPr>
        <w:t>.</w:t>
      </w:r>
    </w:p>
    <w:p w:rsidR="0049178F" w:rsidRPr="0072415D" w:rsidRDefault="0072415D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35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МО ГО «Вуктыл» </w:t>
      </w:r>
      <w:r w:rsidR="0049178F" w:rsidRPr="0072415D">
        <w:rPr>
          <w:rFonts w:ascii="Times New Roman" w:hAnsi="Times New Roman" w:cs="Times New Roman"/>
          <w:sz w:val="24"/>
          <w:szCs w:val="24"/>
        </w:rPr>
        <w:t xml:space="preserve"> -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городского округ</w:t>
      </w:r>
      <w:r w:rsidR="00AA3E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49178F" w:rsidRPr="0072415D">
        <w:rPr>
          <w:rFonts w:ascii="Times New Roman" w:hAnsi="Times New Roman" w:cs="Times New Roman"/>
          <w:sz w:val="24"/>
          <w:szCs w:val="24"/>
        </w:rPr>
        <w:t>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1.</w:t>
      </w:r>
      <w:r w:rsidR="00913567">
        <w:rPr>
          <w:rFonts w:ascii="Times New Roman" w:hAnsi="Times New Roman" w:cs="Times New Roman"/>
          <w:sz w:val="24"/>
          <w:szCs w:val="24"/>
        </w:rPr>
        <w:t>7</w:t>
      </w:r>
      <w:r w:rsidRPr="0072415D">
        <w:rPr>
          <w:rFonts w:ascii="Times New Roman" w:hAnsi="Times New Roman" w:cs="Times New Roman"/>
          <w:sz w:val="24"/>
          <w:szCs w:val="24"/>
        </w:rPr>
        <w:t xml:space="preserve">. Отдел - отдел </w:t>
      </w:r>
      <w:r w:rsidR="0072415D">
        <w:rPr>
          <w:rFonts w:ascii="Times New Roman" w:hAnsi="Times New Roman" w:cs="Times New Roman"/>
          <w:sz w:val="24"/>
          <w:szCs w:val="24"/>
        </w:rPr>
        <w:t xml:space="preserve">по развитию экономики и предпринимательства </w:t>
      </w:r>
      <w:r w:rsidRPr="0072415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2415D">
        <w:rPr>
          <w:rFonts w:ascii="Times New Roman" w:hAnsi="Times New Roman" w:cs="Times New Roman"/>
          <w:sz w:val="24"/>
          <w:szCs w:val="24"/>
        </w:rPr>
        <w:t>городского округа «Вуктыл».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1.</w:t>
      </w:r>
      <w:r w:rsidR="00913567">
        <w:rPr>
          <w:rFonts w:ascii="Times New Roman" w:hAnsi="Times New Roman" w:cs="Times New Roman"/>
          <w:sz w:val="24"/>
          <w:szCs w:val="24"/>
        </w:rPr>
        <w:t>8</w:t>
      </w:r>
      <w:r w:rsidRPr="007241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415D">
        <w:rPr>
          <w:rFonts w:ascii="Times New Roman" w:hAnsi="Times New Roman" w:cs="Times New Roman"/>
          <w:sz w:val="24"/>
          <w:szCs w:val="24"/>
        </w:rPr>
        <w:t xml:space="preserve">Участники - социально ориентированные некоммерческие организации, зарегистрированные в порядке, установленном законодательством Российской Федерации и осуществляющие на территории муниципального образования городского округа </w:t>
      </w:r>
      <w:r w:rsidR="0072415D">
        <w:rPr>
          <w:rFonts w:ascii="Times New Roman" w:hAnsi="Times New Roman" w:cs="Times New Roman"/>
          <w:sz w:val="24"/>
          <w:szCs w:val="24"/>
        </w:rPr>
        <w:t>«Вуктыл»</w:t>
      </w:r>
      <w:r w:rsidRPr="0072415D">
        <w:rPr>
          <w:rFonts w:ascii="Times New Roman" w:hAnsi="Times New Roman" w:cs="Times New Roman"/>
          <w:sz w:val="24"/>
          <w:szCs w:val="24"/>
        </w:rPr>
        <w:t xml:space="preserve"> в соответствии со своими учредительными документами виды деятельности, предусмотренные </w:t>
      </w:r>
      <w:hyperlink r:id="rId11" w:history="1">
        <w:r w:rsidRPr="0072415D">
          <w:rPr>
            <w:rFonts w:ascii="Times New Roman" w:hAnsi="Times New Roman" w:cs="Times New Roman"/>
            <w:sz w:val="24"/>
            <w:szCs w:val="24"/>
          </w:rPr>
          <w:t>статьей 31.1</w:t>
        </w:r>
      </w:hyperlink>
      <w:r w:rsidRPr="0072415D">
        <w:rPr>
          <w:rFonts w:ascii="Times New Roman" w:hAnsi="Times New Roman" w:cs="Times New Roman"/>
          <w:sz w:val="24"/>
          <w:szCs w:val="24"/>
        </w:rPr>
        <w:t xml:space="preserve"> Федерального закона от 12</w:t>
      </w:r>
      <w:r w:rsidR="00AA3E9D">
        <w:rPr>
          <w:rFonts w:ascii="Times New Roman" w:hAnsi="Times New Roman" w:cs="Times New Roman"/>
          <w:sz w:val="24"/>
          <w:szCs w:val="24"/>
        </w:rPr>
        <w:t>.01.</w:t>
      </w:r>
      <w:r w:rsidRPr="0072415D">
        <w:rPr>
          <w:rFonts w:ascii="Times New Roman" w:hAnsi="Times New Roman" w:cs="Times New Roman"/>
          <w:sz w:val="24"/>
          <w:szCs w:val="24"/>
        </w:rPr>
        <w:t>1996</w:t>
      </w:r>
      <w:r w:rsidR="00097D82">
        <w:rPr>
          <w:rFonts w:ascii="Times New Roman" w:hAnsi="Times New Roman" w:cs="Times New Roman"/>
          <w:sz w:val="24"/>
          <w:szCs w:val="24"/>
        </w:rPr>
        <w:t xml:space="preserve"> №</w:t>
      </w:r>
      <w:r w:rsidRPr="0072415D">
        <w:rPr>
          <w:rFonts w:ascii="Times New Roman" w:hAnsi="Times New Roman" w:cs="Times New Roman"/>
          <w:sz w:val="24"/>
          <w:szCs w:val="24"/>
        </w:rPr>
        <w:t xml:space="preserve"> 7-ФЗ</w:t>
      </w:r>
      <w:r w:rsidR="00AA3E9D">
        <w:rPr>
          <w:rFonts w:ascii="Times New Roman" w:hAnsi="Times New Roman" w:cs="Times New Roman"/>
          <w:sz w:val="24"/>
          <w:szCs w:val="24"/>
        </w:rPr>
        <w:t xml:space="preserve"> </w:t>
      </w:r>
      <w:r w:rsidRPr="0072415D">
        <w:rPr>
          <w:rFonts w:ascii="Times New Roman" w:hAnsi="Times New Roman" w:cs="Times New Roman"/>
          <w:sz w:val="24"/>
          <w:szCs w:val="24"/>
        </w:rPr>
        <w:t xml:space="preserve"> </w:t>
      </w:r>
      <w:r w:rsidR="00AA3E9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2415D">
        <w:rPr>
          <w:rFonts w:ascii="Times New Roman" w:hAnsi="Times New Roman" w:cs="Times New Roman"/>
          <w:sz w:val="24"/>
          <w:szCs w:val="24"/>
        </w:rPr>
        <w:t>«О некоммерческих организациях»</w:t>
      </w:r>
      <w:r w:rsidRPr="0072415D">
        <w:rPr>
          <w:rFonts w:ascii="Times New Roman" w:hAnsi="Times New Roman" w:cs="Times New Roman"/>
          <w:sz w:val="24"/>
          <w:szCs w:val="24"/>
        </w:rPr>
        <w:t xml:space="preserve"> (далее - СО НКО).</w:t>
      </w:r>
      <w:proofErr w:type="gramEnd"/>
    </w:p>
    <w:p w:rsidR="0049178F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1.</w:t>
      </w:r>
      <w:r w:rsidR="00913567">
        <w:rPr>
          <w:rFonts w:ascii="Times New Roman" w:hAnsi="Times New Roman" w:cs="Times New Roman"/>
          <w:sz w:val="24"/>
          <w:szCs w:val="24"/>
        </w:rPr>
        <w:t>9</w:t>
      </w:r>
      <w:r w:rsidRPr="0072415D">
        <w:rPr>
          <w:rFonts w:ascii="Times New Roman" w:hAnsi="Times New Roman" w:cs="Times New Roman"/>
          <w:sz w:val="24"/>
          <w:szCs w:val="24"/>
        </w:rPr>
        <w:t>. Конкурс - конкурсный отбор программ (проектов) социально ориентированных некоммерческих организаций.</w:t>
      </w:r>
    </w:p>
    <w:p w:rsidR="00C77C45" w:rsidRDefault="00C77C45" w:rsidP="00C92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9178F" w:rsidRPr="00913567" w:rsidRDefault="0049178F" w:rsidP="00C92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35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A3E9D" w:rsidRPr="0091356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9178F" w:rsidRPr="0072415D" w:rsidRDefault="0049178F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 xml:space="preserve">2.1. Положение разработано в целях реализации </w:t>
      </w:r>
      <w:hyperlink r:id="rId12" w:history="1">
        <w:r w:rsidRPr="0072415D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72415D">
        <w:rPr>
          <w:rFonts w:ascii="Times New Roman" w:hAnsi="Times New Roman" w:cs="Times New Roman"/>
          <w:sz w:val="24"/>
          <w:szCs w:val="24"/>
        </w:rPr>
        <w:t>. Положение регламентирует порядок рассмотрения и отбора программ (проектов) СО НКО, для предоставления субсидий из бюджета МО ГО</w:t>
      </w:r>
      <w:r w:rsidR="0072415D"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49178F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2.2. Органи</w:t>
      </w:r>
      <w:r w:rsidR="00AA3E9D">
        <w:rPr>
          <w:rFonts w:ascii="Times New Roman" w:hAnsi="Times New Roman" w:cs="Times New Roman"/>
          <w:sz w:val="24"/>
          <w:szCs w:val="24"/>
        </w:rPr>
        <w:t xml:space="preserve">затором Конкурса является Отдел, который </w:t>
      </w:r>
      <w:r w:rsidRPr="0072415D"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1) обеспечивает работу Комиссии;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lastRenderedPageBreak/>
        <w:t>2) устанавливает сроки приема заявок на участие в Конкурсе;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3) объявляет Конкурс;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4) организует распространение информации о проведении Конкурса, в том числе через средства массовой информации и информационно-телекоммуникационну</w:t>
      </w:r>
      <w:r w:rsidR="0072415D">
        <w:rPr>
          <w:rFonts w:ascii="Times New Roman" w:hAnsi="Times New Roman" w:cs="Times New Roman"/>
          <w:sz w:val="24"/>
          <w:szCs w:val="24"/>
        </w:rPr>
        <w:t>ю сеть «</w:t>
      </w:r>
      <w:r w:rsidRPr="0072415D">
        <w:rPr>
          <w:rFonts w:ascii="Times New Roman" w:hAnsi="Times New Roman" w:cs="Times New Roman"/>
          <w:sz w:val="24"/>
          <w:szCs w:val="24"/>
        </w:rPr>
        <w:t>Интернет</w:t>
      </w:r>
      <w:r w:rsidR="0072415D">
        <w:rPr>
          <w:rFonts w:ascii="Times New Roman" w:hAnsi="Times New Roman" w:cs="Times New Roman"/>
          <w:sz w:val="24"/>
          <w:szCs w:val="24"/>
        </w:rPr>
        <w:t>»</w:t>
      </w:r>
      <w:r w:rsidRPr="0072415D">
        <w:rPr>
          <w:rFonts w:ascii="Times New Roman" w:hAnsi="Times New Roman" w:cs="Times New Roman"/>
          <w:sz w:val="24"/>
          <w:szCs w:val="24"/>
        </w:rPr>
        <w:t>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5) организует консультирование по вопросам подготовки заявок на участие в Конкурсе;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6) организует прием, регистрацию заявок на участие в Конкурсе;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7) обеспечивает сохранность поданных заявок на участие в Конкурсе.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2.3. Проведение Конкурса возложено на Комиссию.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2.4. Отношения, возникающие между Комиссией и Участниками, регулируются законодательством Российской Федерации и настоящим Положением.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2.5. Организационное обеспечение деятельности Комиссии возлагается на Отдел.</w:t>
      </w:r>
    </w:p>
    <w:p w:rsidR="0049178F" w:rsidRPr="0072415D" w:rsidRDefault="0049178F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8F" w:rsidRPr="00913567" w:rsidRDefault="0049178F" w:rsidP="00C92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356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A3E9D" w:rsidRPr="00913567">
        <w:rPr>
          <w:rFonts w:ascii="Times New Roman" w:hAnsi="Times New Roman" w:cs="Times New Roman"/>
          <w:b/>
          <w:sz w:val="24"/>
          <w:szCs w:val="24"/>
        </w:rPr>
        <w:t>Порядок формирования Комиссии</w:t>
      </w:r>
    </w:p>
    <w:p w:rsidR="0049178F" w:rsidRPr="0072415D" w:rsidRDefault="0049178F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8F" w:rsidRPr="00B37197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 xml:space="preserve">3.1. Комиссия является коллегиальным органом, действующим на постоянной основе в период реализации </w:t>
      </w:r>
      <w:hyperlink r:id="rId13" w:history="1">
        <w:r w:rsidRPr="00B37197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143CEC">
        <w:rPr>
          <w:rFonts w:ascii="Times New Roman" w:hAnsi="Times New Roman" w:cs="Times New Roman"/>
          <w:sz w:val="24"/>
          <w:szCs w:val="24"/>
        </w:rPr>
        <w:t>.</w:t>
      </w:r>
    </w:p>
    <w:p w:rsidR="0049178F" w:rsidRPr="002B3CB4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 xml:space="preserve">3.2. </w:t>
      </w:r>
      <w:r w:rsidRPr="002B3CB4">
        <w:rPr>
          <w:rFonts w:ascii="Times New Roman" w:hAnsi="Times New Roman" w:cs="Times New Roman"/>
          <w:sz w:val="24"/>
          <w:szCs w:val="24"/>
        </w:rPr>
        <w:t xml:space="preserve">Комиссия формируется из числа руководителей и специалистов отделов Администрации и </w:t>
      </w:r>
      <w:r w:rsidRPr="00783570">
        <w:rPr>
          <w:rFonts w:ascii="Times New Roman" w:hAnsi="Times New Roman" w:cs="Times New Roman"/>
          <w:sz w:val="24"/>
          <w:szCs w:val="24"/>
        </w:rPr>
        <w:t>представителей общественных организаций, не подавших заявку на</w:t>
      </w:r>
      <w:r w:rsidRPr="002B3CB4">
        <w:rPr>
          <w:rFonts w:ascii="Times New Roman" w:hAnsi="Times New Roman" w:cs="Times New Roman"/>
          <w:sz w:val="24"/>
          <w:szCs w:val="24"/>
        </w:rPr>
        <w:t xml:space="preserve"> Конкурс (не менее 7 членов). Состав Комиссии утверждается постановлением Администрации.</w:t>
      </w:r>
    </w:p>
    <w:p w:rsidR="006B322A" w:rsidRDefault="006B322A" w:rsidP="00C926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178F" w:rsidRPr="00913567" w:rsidRDefault="0049178F" w:rsidP="00C92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356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A3E9D" w:rsidRPr="00913567">
        <w:rPr>
          <w:rFonts w:ascii="Times New Roman" w:hAnsi="Times New Roman" w:cs="Times New Roman"/>
          <w:b/>
          <w:sz w:val="24"/>
          <w:szCs w:val="24"/>
        </w:rPr>
        <w:t>Цели и задачи Комиссии</w:t>
      </w:r>
    </w:p>
    <w:p w:rsidR="0049178F" w:rsidRPr="0072415D" w:rsidRDefault="0049178F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1"/>
      <w:bookmarkEnd w:id="1"/>
      <w:r w:rsidRPr="0072415D">
        <w:rPr>
          <w:rFonts w:ascii="Times New Roman" w:hAnsi="Times New Roman" w:cs="Times New Roman"/>
          <w:sz w:val="24"/>
          <w:szCs w:val="24"/>
        </w:rPr>
        <w:t>4.1. Комиссия создается в целях: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</w:t>
      </w:r>
      <w:r w:rsidR="00C77C45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рассмотрения и оценки программ (проектов) СО НКО, принятия решений о возможности субсидирования программ (проектов), претендующих на получение субсидий из бюджета МО ГО </w:t>
      </w:r>
      <w:r w:rsidR="00B37197">
        <w:rPr>
          <w:rFonts w:ascii="Times New Roman" w:hAnsi="Times New Roman" w:cs="Times New Roman"/>
          <w:sz w:val="24"/>
          <w:szCs w:val="24"/>
        </w:rPr>
        <w:t>«Вуктыл»</w:t>
      </w:r>
      <w:r w:rsidRPr="0072415D">
        <w:rPr>
          <w:rFonts w:ascii="Times New Roman" w:hAnsi="Times New Roman" w:cs="Times New Roman"/>
          <w:sz w:val="24"/>
          <w:szCs w:val="24"/>
        </w:rPr>
        <w:t>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2</w:t>
      </w:r>
      <w:r w:rsidR="00C77C45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подведения итогов и определения победителей Конкурса в соответствии с порядком и критериями, предусмотренными условиями Конкурса.</w:t>
      </w:r>
    </w:p>
    <w:p w:rsidR="0049178F" w:rsidRPr="00B37197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 xml:space="preserve">4.2. В соответствии с целями деятельности Комиссии, определенными в </w:t>
      </w:r>
      <w:hyperlink w:anchor="P81" w:history="1">
        <w:r w:rsidRPr="00B37197">
          <w:rPr>
            <w:rFonts w:ascii="Times New Roman" w:hAnsi="Times New Roman" w:cs="Times New Roman"/>
            <w:sz w:val="24"/>
            <w:szCs w:val="24"/>
          </w:rPr>
          <w:t>п. 4.1</w:t>
        </w:r>
      </w:hyperlink>
      <w:r w:rsidRPr="00B37197">
        <w:rPr>
          <w:rFonts w:ascii="Times New Roman" w:hAnsi="Times New Roman" w:cs="Times New Roman"/>
          <w:sz w:val="24"/>
          <w:szCs w:val="24"/>
        </w:rPr>
        <w:t xml:space="preserve"> настоящего Положения, в задачи Комиссии входит: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</w:t>
      </w:r>
      <w:r w:rsidR="00C77C45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обеспечение объективности при рассмотрении, сопоставлении и оценке заявок на участие в Конкурсе;</w:t>
      </w:r>
    </w:p>
    <w:p w:rsidR="0049178F" w:rsidRPr="0072415D" w:rsidRDefault="00C77C45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9178F" w:rsidRPr="0072415D">
        <w:rPr>
          <w:rFonts w:ascii="Times New Roman" w:hAnsi="Times New Roman" w:cs="Times New Roman"/>
          <w:sz w:val="24"/>
          <w:szCs w:val="24"/>
        </w:rPr>
        <w:t xml:space="preserve"> обеспечение прав и законных интересов Участников;</w:t>
      </w:r>
    </w:p>
    <w:p w:rsidR="0049178F" w:rsidRPr="0072415D" w:rsidRDefault="00C77C45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9178F" w:rsidRPr="0072415D">
        <w:rPr>
          <w:rFonts w:ascii="Times New Roman" w:hAnsi="Times New Roman" w:cs="Times New Roman"/>
          <w:sz w:val="24"/>
          <w:szCs w:val="24"/>
        </w:rPr>
        <w:t xml:space="preserve"> соблюдение принципов публичности, прозрачности, равных условий при проведении Конкурса.</w:t>
      </w:r>
    </w:p>
    <w:p w:rsidR="0049178F" w:rsidRPr="0072415D" w:rsidRDefault="0049178F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8F" w:rsidRPr="00913567" w:rsidRDefault="0049178F" w:rsidP="00C92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356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A3E9D" w:rsidRPr="00913567">
        <w:rPr>
          <w:rFonts w:ascii="Times New Roman" w:hAnsi="Times New Roman" w:cs="Times New Roman"/>
          <w:b/>
          <w:sz w:val="24"/>
          <w:szCs w:val="24"/>
        </w:rPr>
        <w:t>Функции Комиссии</w:t>
      </w:r>
    </w:p>
    <w:p w:rsidR="0049178F" w:rsidRPr="0072415D" w:rsidRDefault="0049178F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5.1. Основными функциями Комиссии являются: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</w:t>
      </w:r>
      <w:r w:rsidR="00C77C45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рассмотрение, оценка и сопоставление заявок на участие в Конкурсе;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2</w:t>
      </w:r>
      <w:r w:rsidR="00C77C45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проверка соответствия документов, поданных Участниками, требованиям Конкурса, утвержденным постановлением Администрации.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5.2. Заседание Комиссии является правомочным, если на нем присутствует более половины от числа членов Комиссии.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5.3. Комиссия принимает решения открытым голосованием. Решение считается принятым, если за него проголосовало более половины от числа членов Комиссии, присутствующих на заседании. В случае равенства голосов голос председательствующего является решающим.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5.4. Решения Комиссии оформляются протоколами, в которых указываются: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lastRenderedPageBreak/>
        <w:t>дата и место проведения заседания;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состав Комиссии и приглашенных на ее заседание лиц;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участники Конкурса;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краткое описание представленных проектов;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оценка представленных проектов;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принятое решение Комиссии.</w:t>
      </w:r>
    </w:p>
    <w:p w:rsidR="0049178F" w:rsidRDefault="00C77C45" w:rsidP="00C77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Протокол</w:t>
      </w:r>
      <w:r w:rsidR="0049178F" w:rsidRPr="0072415D">
        <w:rPr>
          <w:rFonts w:ascii="Times New Roman" w:hAnsi="Times New Roman" w:cs="Times New Roman"/>
          <w:sz w:val="24"/>
          <w:szCs w:val="24"/>
        </w:rPr>
        <w:t xml:space="preserve"> Комиссии подписыва</w:t>
      </w:r>
      <w:r>
        <w:rPr>
          <w:rFonts w:ascii="Times New Roman" w:hAnsi="Times New Roman" w:cs="Times New Roman"/>
          <w:sz w:val="24"/>
          <w:szCs w:val="24"/>
        </w:rPr>
        <w:t xml:space="preserve">ет председатель Комиссии. В случае его отсутствия – заместитель председателя Комиссии. </w:t>
      </w:r>
    </w:p>
    <w:p w:rsidR="00C77C45" w:rsidRPr="0072415D" w:rsidRDefault="00C77C45" w:rsidP="00C77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78F" w:rsidRPr="00913567" w:rsidRDefault="0049178F" w:rsidP="00C92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356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A3E9D" w:rsidRPr="00913567">
        <w:rPr>
          <w:rFonts w:ascii="Times New Roman" w:hAnsi="Times New Roman" w:cs="Times New Roman"/>
          <w:b/>
          <w:sz w:val="24"/>
          <w:szCs w:val="24"/>
        </w:rPr>
        <w:t>Права комиссии</w:t>
      </w:r>
    </w:p>
    <w:p w:rsidR="0049178F" w:rsidRPr="0072415D" w:rsidRDefault="0049178F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6.1. Комиссия вправе: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запрашивать от Участников Конкурса представления разъяснений поданных ими заявок на участие в Конкурсе;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15D">
        <w:rPr>
          <w:rFonts w:ascii="Times New Roman" w:hAnsi="Times New Roman" w:cs="Times New Roman"/>
          <w:sz w:val="24"/>
          <w:szCs w:val="24"/>
        </w:rPr>
        <w:t>2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запрашивать у соответствующих органов и организаций сведения о возможном проведении ликвидации Участника, проведении в отношении Участника процедуры банкротства, о приостановлении деятельности Участника в порядке, предусмотренном законодательством Российской Федерации, о наличии задолженностей у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год;</w:t>
      </w:r>
      <w:proofErr w:type="gramEnd"/>
      <w:r w:rsidRPr="0072415D">
        <w:rPr>
          <w:rFonts w:ascii="Times New Roman" w:hAnsi="Times New Roman" w:cs="Times New Roman"/>
          <w:sz w:val="24"/>
          <w:szCs w:val="24"/>
        </w:rPr>
        <w:t xml:space="preserve"> </w:t>
      </w:r>
      <w:r w:rsidR="004F4E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2415D">
        <w:rPr>
          <w:rFonts w:ascii="Times New Roman" w:hAnsi="Times New Roman" w:cs="Times New Roman"/>
          <w:sz w:val="24"/>
          <w:szCs w:val="24"/>
        </w:rPr>
        <w:t xml:space="preserve">об обжаловании наличия таких задолженностей и о результатах рассмотрения жалоб; </w:t>
      </w:r>
      <w:r w:rsidR="004F4E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2415D">
        <w:rPr>
          <w:rFonts w:ascii="Times New Roman" w:hAnsi="Times New Roman" w:cs="Times New Roman"/>
          <w:sz w:val="24"/>
          <w:szCs w:val="24"/>
        </w:rPr>
        <w:t>о достоверности представленных на Конкурс документов.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6.2. Члены Комиссии обязаны: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знать и руководствоваться в своей деятельности законодательством Российской Федерации и настоящим Положением;</w:t>
      </w:r>
    </w:p>
    <w:p w:rsidR="0049178F" w:rsidRPr="0072415D" w:rsidRDefault="00151EC7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9178F" w:rsidRPr="0072415D">
        <w:rPr>
          <w:rFonts w:ascii="Times New Roman" w:hAnsi="Times New Roman" w:cs="Times New Roman"/>
          <w:sz w:val="24"/>
          <w:szCs w:val="24"/>
        </w:rPr>
        <w:t xml:space="preserve"> лично присутствовать на заседаниях Комиссии;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3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не допускать разглашения сведений, ставших им известными в ходе проведения процедур Конкурса, кроме случаев, прямо предусмотренных законодательством Российской Федерации.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6.3. Члены Комиссии вправе: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знакомиться со всеми представленными на рассмотрение документами и сведениями, составляющими заявку на участие в Конкурсе;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2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выступать по вопросам повестки дня на заседаниях Комиссии;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3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проверять правильность содержания протокола рассмотрения заявок на участие в Конкурсе, в том числе, правильность отражения в этом протоколе своего выступления.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6.4. Члены Комиссии: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присутствуют на заседаниях Комиссии и принимают решения по вопросам, отнесенным к компетенции Комиссии настоящим Положением;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2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осуществляют рассмотрение, оценку и сопоставление заявок на участие в Конкурсе;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3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определяют победителей Конкурса;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4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рассматривают разъяснения положений документов и заявок на участие в Конкурсе, представленных Участниками.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6.5. Председатель Комиссии: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осуществляет общее руководство работой Комиссии и обеспечивает выполнение настоящего Положения;</w:t>
      </w:r>
    </w:p>
    <w:p w:rsidR="0049178F" w:rsidRPr="0072415D" w:rsidRDefault="000A5A51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="0049178F" w:rsidRPr="0072415D">
        <w:rPr>
          <w:rFonts w:ascii="Times New Roman" w:hAnsi="Times New Roman" w:cs="Times New Roman"/>
          <w:sz w:val="24"/>
          <w:szCs w:val="24"/>
        </w:rPr>
        <w:t xml:space="preserve"> объявляет заседание правомочным или выносит решение о переносе из-за отсутствия кворума;</w:t>
      </w:r>
    </w:p>
    <w:p w:rsidR="0049178F" w:rsidRPr="0072415D" w:rsidRDefault="000A5A51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="0049178F" w:rsidRPr="0072415D">
        <w:rPr>
          <w:rFonts w:ascii="Times New Roman" w:hAnsi="Times New Roman" w:cs="Times New Roman"/>
          <w:sz w:val="24"/>
          <w:szCs w:val="24"/>
        </w:rPr>
        <w:t xml:space="preserve"> открывает и ведет заседания Комиссии, объявляет перерывы;</w:t>
      </w:r>
    </w:p>
    <w:p w:rsidR="0049178F" w:rsidRPr="0072415D" w:rsidRDefault="000A5A51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="0049178F" w:rsidRPr="0072415D">
        <w:rPr>
          <w:rFonts w:ascii="Times New Roman" w:hAnsi="Times New Roman" w:cs="Times New Roman"/>
          <w:sz w:val="24"/>
          <w:szCs w:val="24"/>
        </w:rPr>
        <w:t xml:space="preserve"> определяет порядок рассмотрения обсуждаемых вопросов;</w:t>
      </w:r>
    </w:p>
    <w:p w:rsidR="0049178F" w:rsidRPr="0072415D" w:rsidRDefault="000A5A51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="0049178F" w:rsidRPr="0072415D">
        <w:rPr>
          <w:rFonts w:ascii="Times New Roman" w:hAnsi="Times New Roman" w:cs="Times New Roman"/>
          <w:sz w:val="24"/>
          <w:szCs w:val="24"/>
        </w:rPr>
        <w:t xml:space="preserve"> подписывает протокол 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9178F" w:rsidRPr="0072415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 xml:space="preserve">6.6. В случае временного отсутствия председателя Комиссии его полномочия </w:t>
      </w:r>
      <w:r w:rsidRPr="0072415D">
        <w:rPr>
          <w:rFonts w:ascii="Times New Roman" w:hAnsi="Times New Roman" w:cs="Times New Roman"/>
          <w:sz w:val="24"/>
          <w:szCs w:val="24"/>
        </w:rPr>
        <w:lastRenderedPageBreak/>
        <w:t>исполняет заместитель председателя Комиссии либо один из членов по поручению председателя Комиссии.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6.7. Секретарь Комиссии: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1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осуществляет подготовку заседаний Комиссии,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три рабочих дня до их начала и обеспечивает членов Комиссии необходимыми материалами;</w:t>
      </w:r>
    </w:p>
    <w:p w:rsidR="0049178F" w:rsidRPr="0072415D" w:rsidRDefault="0049178F" w:rsidP="00913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15D">
        <w:rPr>
          <w:rFonts w:ascii="Times New Roman" w:hAnsi="Times New Roman" w:cs="Times New Roman"/>
          <w:sz w:val="24"/>
          <w:szCs w:val="24"/>
        </w:rPr>
        <w:t>2</w:t>
      </w:r>
      <w:r w:rsidR="00151EC7">
        <w:rPr>
          <w:rFonts w:ascii="Times New Roman" w:hAnsi="Times New Roman" w:cs="Times New Roman"/>
          <w:sz w:val="24"/>
          <w:szCs w:val="24"/>
        </w:rPr>
        <w:t>)</w:t>
      </w:r>
      <w:r w:rsidRPr="0072415D">
        <w:rPr>
          <w:rFonts w:ascii="Times New Roman" w:hAnsi="Times New Roman" w:cs="Times New Roman"/>
          <w:sz w:val="24"/>
          <w:szCs w:val="24"/>
        </w:rPr>
        <w:t xml:space="preserve"> ведет, оформля</w:t>
      </w:r>
      <w:r w:rsidR="00783570">
        <w:rPr>
          <w:rFonts w:ascii="Times New Roman" w:hAnsi="Times New Roman" w:cs="Times New Roman"/>
          <w:sz w:val="24"/>
          <w:szCs w:val="24"/>
        </w:rPr>
        <w:t xml:space="preserve">ет протоколы заседаний Комиссии, которые хранятся по адресу: г. Вуктыл, ул. </w:t>
      </w:r>
      <w:proofErr w:type="gramStart"/>
      <w:r w:rsidR="00783570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783570">
        <w:rPr>
          <w:rFonts w:ascii="Times New Roman" w:hAnsi="Times New Roman" w:cs="Times New Roman"/>
          <w:sz w:val="24"/>
          <w:szCs w:val="24"/>
        </w:rPr>
        <w:t xml:space="preserve">, д.14, </w:t>
      </w:r>
      <w:proofErr w:type="spellStart"/>
      <w:r w:rsidR="00783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83570">
        <w:rPr>
          <w:rFonts w:ascii="Times New Roman" w:hAnsi="Times New Roman" w:cs="Times New Roman"/>
          <w:sz w:val="24"/>
          <w:szCs w:val="24"/>
        </w:rPr>
        <w:t>. 210.</w:t>
      </w:r>
    </w:p>
    <w:p w:rsidR="0049178F" w:rsidRPr="0072415D" w:rsidRDefault="0049178F" w:rsidP="0091356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9178F" w:rsidRPr="0072415D" w:rsidRDefault="0049178F" w:rsidP="0091356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9178F" w:rsidRDefault="0049178F" w:rsidP="0091356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91356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91356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 w:rsidP="00C92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72E3" w:rsidRDefault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2626" w:rsidRDefault="00D326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2626" w:rsidRDefault="00D326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72E3" w:rsidRDefault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</w:tblGrid>
      <w:tr w:rsidR="00B37197" w:rsidRPr="0072415D" w:rsidTr="00F95799">
        <w:trPr>
          <w:trHeight w:val="1695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570" w:rsidRDefault="00783570" w:rsidP="00F957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6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B37197" w:rsidRDefault="00783570" w:rsidP="00783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7197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B371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«Вуктыл»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47E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B37197">
              <w:rPr>
                <w:rFonts w:ascii="Times New Roman" w:hAnsi="Times New Roman" w:cs="Times New Roman"/>
                <w:sz w:val="24"/>
                <w:szCs w:val="24"/>
              </w:rPr>
              <w:t xml:space="preserve"> 2018 года № </w:t>
            </w:r>
            <w:r w:rsidR="00047E09">
              <w:rPr>
                <w:rFonts w:ascii="Times New Roman" w:hAnsi="Times New Roman" w:cs="Times New Roman"/>
                <w:sz w:val="24"/>
                <w:szCs w:val="24"/>
              </w:rPr>
              <w:t>02/133</w:t>
            </w:r>
          </w:p>
          <w:p w:rsidR="002E33C8" w:rsidRPr="0072415D" w:rsidRDefault="00913567" w:rsidP="00783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2E33C8">
              <w:rPr>
                <w:rFonts w:ascii="Times New Roman" w:hAnsi="Times New Roman" w:cs="Times New Roman"/>
                <w:sz w:val="24"/>
                <w:szCs w:val="24"/>
              </w:rPr>
              <w:t>риложение № 2)</w:t>
            </w:r>
          </w:p>
        </w:tc>
      </w:tr>
    </w:tbl>
    <w:p w:rsidR="00B37197" w:rsidRDefault="00B37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33C8" w:rsidRDefault="002E33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1235" w:rsidRPr="002E33C8" w:rsidRDefault="002E33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3C8">
        <w:rPr>
          <w:rFonts w:ascii="Times New Roman" w:hAnsi="Times New Roman" w:cs="Times New Roman"/>
          <w:b/>
          <w:sz w:val="24"/>
          <w:szCs w:val="24"/>
        </w:rPr>
        <w:t>СОСТАВ</w:t>
      </w:r>
      <w:r w:rsidR="00B37197" w:rsidRPr="002E33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197" w:rsidRPr="002E33C8" w:rsidRDefault="00B371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3C8">
        <w:rPr>
          <w:rFonts w:ascii="Times New Roman" w:hAnsi="Times New Roman" w:cs="Times New Roman"/>
          <w:b/>
          <w:sz w:val="24"/>
          <w:szCs w:val="24"/>
        </w:rPr>
        <w:t xml:space="preserve">комиссии по отбору программ (проектов) </w:t>
      </w:r>
    </w:p>
    <w:p w:rsidR="00B37197" w:rsidRPr="002E33C8" w:rsidRDefault="00B371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3C8">
        <w:rPr>
          <w:rFonts w:ascii="Times New Roman" w:hAnsi="Times New Roman" w:cs="Times New Roman"/>
          <w:b/>
          <w:sz w:val="24"/>
          <w:szCs w:val="24"/>
        </w:rPr>
        <w:t>социально ориентированных некоммерческих организаций для предоставления субсидий из бюджета муниципального образования городского округа «Вуктыл»</w:t>
      </w:r>
    </w:p>
    <w:p w:rsidR="00B37197" w:rsidRDefault="00B37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7197" w:rsidRDefault="00B37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6928"/>
      </w:tblGrid>
      <w:tr w:rsidR="0049178F" w:rsidRPr="0072415D" w:rsidTr="005172E3">
        <w:trPr>
          <w:trHeight w:val="447"/>
        </w:trPr>
        <w:tc>
          <w:tcPr>
            <w:tcW w:w="9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78F" w:rsidRPr="00913567" w:rsidRDefault="0049178F" w:rsidP="005172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6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49178F" w:rsidRPr="0072415D" w:rsidTr="00C90154">
        <w:trPr>
          <w:trHeight w:val="343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9178F" w:rsidRPr="0072415D" w:rsidRDefault="00C90154" w:rsidP="00517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 В.Н.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49178F" w:rsidRPr="0072415D" w:rsidRDefault="00C90154" w:rsidP="009F4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городского округа «Вуктыл»;</w:t>
            </w:r>
          </w:p>
        </w:tc>
      </w:tr>
      <w:tr w:rsidR="0049178F" w:rsidRPr="0072415D" w:rsidTr="00C90154">
        <w:trPr>
          <w:trHeight w:val="269"/>
        </w:trPr>
        <w:tc>
          <w:tcPr>
            <w:tcW w:w="9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78F" w:rsidRPr="00913567" w:rsidRDefault="0049178F" w:rsidP="005172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6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C90154" w:rsidRPr="0072415D" w:rsidTr="00C90154">
        <w:trPr>
          <w:trHeight w:val="631"/>
        </w:trPr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:rsidR="00C90154" w:rsidRDefault="00C90154" w:rsidP="00517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  <w:tc>
          <w:tcPr>
            <w:tcW w:w="6928" w:type="dxa"/>
            <w:tcBorders>
              <w:left w:val="nil"/>
              <w:bottom w:val="nil"/>
              <w:right w:val="nil"/>
            </w:tcBorders>
          </w:tcPr>
          <w:p w:rsidR="00C90154" w:rsidRPr="0072415D" w:rsidRDefault="00C90154" w:rsidP="00C90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«Вуктыл»;</w:t>
            </w:r>
          </w:p>
        </w:tc>
      </w:tr>
      <w:tr w:rsidR="0049178F" w:rsidRPr="0072415D" w:rsidTr="005172E3">
        <w:trPr>
          <w:trHeight w:val="290"/>
        </w:trPr>
        <w:tc>
          <w:tcPr>
            <w:tcW w:w="9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78F" w:rsidRPr="00913567" w:rsidRDefault="0049178F" w:rsidP="005172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67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</w:tr>
      <w:tr w:rsidR="0049178F" w:rsidRPr="0072415D" w:rsidTr="002E33C8">
        <w:trPr>
          <w:trHeight w:val="855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9178F" w:rsidRPr="0072415D" w:rsidRDefault="00B37197" w:rsidP="00517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Е.Н.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49178F" w:rsidRPr="0072415D" w:rsidRDefault="00B37197" w:rsidP="009F4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9178F" w:rsidRPr="0072415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экономики и предпринимательства </w:t>
            </w:r>
            <w:r w:rsidR="0049178F" w:rsidRPr="007241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«Вукты</w:t>
            </w:r>
            <w:r w:rsidR="005172E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178F" w:rsidRPr="00724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9178F" w:rsidRPr="0072415D" w:rsidTr="005172E3">
        <w:trPr>
          <w:trHeight w:val="290"/>
        </w:trPr>
        <w:tc>
          <w:tcPr>
            <w:tcW w:w="9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78F" w:rsidRPr="00913567" w:rsidRDefault="0049178F" w:rsidP="009812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67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  <w:r w:rsidR="00692D13" w:rsidRPr="00913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913567" w:rsidRPr="0072415D" w:rsidTr="00913567">
        <w:trPr>
          <w:trHeight w:val="785"/>
        </w:trPr>
        <w:tc>
          <w:tcPr>
            <w:tcW w:w="2189" w:type="dxa"/>
            <w:tcBorders>
              <w:top w:val="nil"/>
              <w:left w:val="nil"/>
              <w:right w:val="nil"/>
            </w:tcBorders>
          </w:tcPr>
          <w:p w:rsidR="00913567" w:rsidRPr="0072415D" w:rsidRDefault="00913567" w:rsidP="00AC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С.В.</w:t>
            </w:r>
          </w:p>
        </w:tc>
        <w:tc>
          <w:tcPr>
            <w:tcW w:w="6928" w:type="dxa"/>
            <w:tcBorders>
              <w:top w:val="nil"/>
              <w:left w:val="nil"/>
              <w:right w:val="nil"/>
            </w:tcBorders>
          </w:tcPr>
          <w:p w:rsidR="00913567" w:rsidRPr="00B924F9" w:rsidRDefault="00913567" w:rsidP="0015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4F9">
              <w:rPr>
                <w:rFonts w:ascii="Times New Roman" w:hAnsi="Times New Roman"/>
                <w:sz w:val="24"/>
                <w:szCs w:val="24"/>
              </w:rPr>
              <w:t xml:space="preserve">начальник отдела жилищно-коммунального хозяйства </w:t>
            </w:r>
          </w:p>
          <w:p w:rsidR="00913567" w:rsidRPr="00B924F9" w:rsidRDefault="00913567" w:rsidP="0015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4F9">
              <w:rPr>
                <w:rFonts w:ascii="Times New Roman" w:hAnsi="Times New Roman"/>
                <w:sz w:val="24"/>
                <w:szCs w:val="24"/>
              </w:rPr>
              <w:t xml:space="preserve">и муниципального контроля администрации городского округа «Вуктыл»;                                                                            </w:t>
            </w:r>
          </w:p>
        </w:tc>
      </w:tr>
      <w:tr w:rsidR="00913567" w:rsidRPr="0072415D" w:rsidTr="00913567">
        <w:trPr>
          <w:trHeight w:val="472"/>
        </w:trPr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:rsidR="00913567" w:rsidRDefault="00913567" w:rsidP="00913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Е.А. </w:t>
            </w:r>
          </w:p>
        </w:tc>
        <w:tc>
          <w:tcPr>
            <w:tcW w:w="6928" w:type="dxa"/>
            <w:tcBorders>
              <w:left w:val="nil"/>
              <w:bottom w:val="nil"/>
              <w:right w:val="nil"/>
            </w:tcBorders>
          </w:tcPr>
          <w:p w:rsidR="00913567" w:rsidRPr="00B924F9" w:rsidRDefault="00913567" w:rsidP="00151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F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городского округа «Вуктыл»;</w:t>
            </w:r>
          </w:p>
        </w:tc>
      </w:tr>
      <w:tr w:rsidR="00913567" w:rsidRPr="0072415D" w:rsidTr="00913567">
        <w:trPr>
          <w:trHeight w:val="555"/>
        </w:trPr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:rsidR="00913567" w:rsidRDefault="00913567" w:rsidP="005F4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К.С.</w:t>
            </w:r>
          </w:p>
          <w:p w:rsidR="00913567" w:rsidRDefault="00913567" w:rsidP="005F4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nil"/>
              <w:bottom w:val="nil"/>
              <w:right w:val="nil"/>
            </w:tcBorders>
          </w:tcPr>
          <w:p w:rsidR="00913567" w:rsidRPr="00B924F9" w:rsidRDefault="00913567" w:rsidP="00151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F9">
              <w:rPr>
                <w:rFonts w:ascii="Times New Roman" w:hAnsi="Times New Roman"/>
                <w:sz w:val="24"/>
                <w:szCs w:val="24"/>
              </w:rPr>
              <w:t>начальник отдела по социальной политике администрации городского округа «Вуктыл»;</w:t>
            </w:r>
          </w:p>
        </w:tc>
      </w:tr>
      <w:tr w:rsidR="00913567" w:rsidRPr="0072415D" w:rsidTr="002E33C8">
        <w:trPr>
          <w:trHeight w:val="487"/>
        </w:trPr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:rsidR="00913567" w:rsidRDefault="00913567" w:rsidP="005F4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М.В.</w:t>
            </w:r>
          </w:p>
          <w:p w:rsidR="00913567" w:rsidRDefault="00913567" w:rsidP="005F4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67" w:rsidRDefault="00913567" w:rsidP="005F4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nil"/>
              <w:bottom w:val="nil"/>
              <w:right w:val="nil"/>
            </w:tcBorders>
          </w:tcPr>
          <w:p w:rsidR="00913567" w:rsidRPr="00B924F9" w:rsidRDefault="00151EC7" w:rsidP="00151EC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4F9">
              <w:rPr>
                <w:rFonts w:ascii="Times New Roman" w:hAnsi="Times New Roman"/>
                <w:sz w:val="24"/>
                <w:szCs w:val="24"/>
              </w:rPr>
              <w:t>д</w:t>
            </w:r>
            <w:r w:rsidR="00913567" w:rsidRPr="00B924F9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бюджетного учреждения Республики Коми «Центр по предоставлению государственных услуг в сфере социальной защиты населения города «Вуктыла» </w:t>
            </w:r>
            <w:r w:rsidR="00C90154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913567" w:rsidRPr="00B924F9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913567" w:rsidRPr="0072415D" w:rsidTr="002E33C8">
        <w:trPr>
          <w:trHeight w:val="725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13567" w:rsidRPr="0072415D" w:rsidRDefault="00913567" w:rsidP="00D75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И.Г.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913567" w:rsidRPr="0072415D" w:rsidRDefault="00913567" w:rsidP="00151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развитию экономики и предпринимательства администрации городского округа «Вуктыл»;  </w:t>
            </w:r>
          </w:p>
        </w:tc>
      </w:tr>
      <w:tr w:rsidR="00913567" w:rsidRPr="0072415D" w:rsidTr="00913567">
        <w:trPr>
          <w:trHeight w:val="606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13567" w:rsidRPr="0072415D" w:rsidRDefault="00913567" w:rsidP="00C47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Семяшкина О.А.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913567" w:rsidRPr="0072415D" w:rsidRDefault="00913567" w:rsidP="00151E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47149">
              <w:rPr>
                <w:rFonts w:ascii="Times New Roman" w:hAnsi="Times New Roman"/>
                <w:sz w:val="24"/>
                <w:szCs w:val="24"/>
              </w:rPr>
              <w:t xml:space="preserve">ачальник финансового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149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«Вуктыл»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14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4714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151EC7" w:rsidRPr="0072415D" w:rsidTr="00151EC7">
        <w:trPr>
          <w:trHeight w:val="606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151EC7" w:rsidRPr="0072415D" w:rsidRDefault="00151EC7" w:rsidP="00043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Терехова В.И.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151EC7" w:rsidRPr="0072415D" w:rsidRDefault="00151EC7" w:rsidP="00151E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Государственного Совета Республики Коми                             (по согласованию);</w:t>
            </w:r>
          </w:p>
        </w:tc>
      </w:tr>
      <w:tr w:rsidR="00151EC7" w:rsidTr="00151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/>
        </w:trPr>
        <w:tc>
          <w:tcPr>
            <w:tcW w:w="2189" w:type="dxa"/>
          </w:tcPr>
          <w:p w:rsidR="00151EC7" w:rsidRDefault="00151EC7" w:rsidP="004A27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47149">
              <w:rPr>
                <w:rFonts w:ascii="Times New Roman" w:hAnsi="Times New Roman"/>
                <w:sz w:val="24"/>
                <w:szCs w:val="24"/>
              </w:rPr>
              <w:t>Третьякова Т.В.</w:t>
            </w:r>
          </w:p>
        </w:tc>
        <w:tc>
          <w:tcPr>
            <w:tcW w:w="6928" w:type="dxa"/>
          </w:tcPr>
          <w:p w:rsidR="00151EC7" w:rsidRDefault="00151EC7" w:rsidP="00151E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47149">
              <w:rPr>
                <w:rFonts w:ascii="Times New Roman" w:hAnsi="Times New Roman"/>
                <w:sz w:val="24"/>
                <w:szCs w:val="24"/>
              </w:rPr>
              <w:t>ачальник отдела культуры и национальной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149">
              <w:rPr>
                <w:rFonts w:ascii="Times New Roman" w:hAnsi="Times New Roman"/>
                <w:sz w:val="24"/>
                <w:szCs w:val="24"/>
              </w:rPr>
              <w:t>политики администрации городского округа «Вуктыл»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49178F" w:rsidRDefault="0049178F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F20" w:rsidRDefault="00EA5F20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63D7" w:rsidRDefault="009663D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F20" w:rsidRDefault="00EA5F20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F20" w:rsidRDefault="00EA5F20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897" w:rsidRDefault="001F2897" w:rsidP="00517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1F2897" w:rsidSect="00161A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78F"/>
    <w:rsid w:val="00020399"/>
    <w:rsid w:val="00047E09"/>
    <w:rsid w:val="00097D82"/>
    <w:rsid w:val="000A5A51"/>
    <w:rsid w:val="00143CEC"/>
    <w:rsid w:val="00151EC7"/>
    <w:rsid w:val="00161ADE"/>
    <w:rsid w:val="001F2897"/>
    <w:rsid w:val="00291FCA"/>
    <w:rsid w:val="002B3CB4"/>
    <w:rsid w:val="002E33C8"/>
    <w:rsid w:val="00393D3E"/>
    <w:rsid w:val="003C1455"/>
    <w:rsid w:val="0049178F"/>
    <w:rsid w:val="004F4EE7"/>
    <w:rsid w:val="004F7DE0"/>
    <w:rsid w:val="005172E3"/>
    <w:rsid w:val="00625147"/>
    <w:rsid w:val="00692D13"/>
    <w:rsid w:val="006B322A"/>
    <w:rsid w:val="0072415D"/>
    <w:rsid w:val="00783570"/>
    <w:rsid w:val="007D603E"/>
    <w:rsid w:val="00863FDF"/>
    <w:rsid w:val="008731C0"/>
    <w:rsid w:val="00887044"/>
    <w:rsid w:val="00902E97"/>
    <w:rsid w:val="00913567"/>
    <w:rsid w:val="00965DB8"/>
    <w:rsid w:val="009663D7"/>
    <w:rsid w:val="00981235"/>
    <w:rsid w:val="009F4A6B"/>
    <w:rsid w:val="00A633D6"/>
    <w:rsid w:val="00A713B0"/>
    <w:rsid w:val="00AA3E9D"/>
    <w:rsid w:val="00AD26B6"/>
    <w:rsid w:val="00B16DA2"/>
    <w:rsid w:val="00B37197"/>
    <w:rsid w:val="00B924F9"/>
    <w:rsid w:val="00B96411"/>
    <w:rsid w:val="00BC4B18"/>
    <w:rsid w:val="00C77C45"/>
    <w:rsid w:val="00C90154"/>
    <w:rsid w:val="00C9267A"/>
    <w:rsid w:val="00D2451B"/>
    <w:rsid w:val="00D32626"/>
    <w:rsid w:val="00D66DF6"/>
    <w:rsid w:val="00DB6229"/>
    <w:rsid w:val="00EA5F20"/>
    <w:rsid w:val="00ED0D2A"/>
    <w:rsid w:val="00F851A1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63F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3FD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7A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шрифт абзаца3"/>
    <w:rsid w:val="00D24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2D8388D3BBF2AD40447EDF6926B619FF9E6EB1C371DF89B0CC7263DKFq3N" TargetMode="External"/><Relationship Id="rId13" Type="http://schemas.openxmlformats.org/officeDocument/2006/relationships/hyperlink" Target="consultantplus://offline/ref=9C22D8388D3BBF2AD40459E0E0FE35659BFABFE61D3617ACC45BC17162A36C7D1A6601974F30E0B888E11612K8q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22D8388D3BBF2AD40447EDF6926B619FF3E1EE1D3B1DF89B0CC7263DF36A285A2607C00D70KEq5N" TargetMode="External"/><Relationship Id="rId12" Type="http://schemas.openxmlformats.org/officeDocument/2006/relationships/hyperlink" Target="consultantplus://offline/ref=9C22D8388D3BBF2AD40459E0E0FE35659BFABFE61D3617ACC45BC17162A36C7D1A6601974F30E0B888E11612K8q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22D8388D3BBF2AD40447EDF6926B619FF9E6EB1C321DF89B0CC7263DF36A285A2607C20C74ECBFK8qEN" TargetMode="External"/><Relationship Id="rId11" Type="http://schemas.openxmlformats.org/officeDocument/2006/relationships/hyperlink" Target="consultantplus://offline/ref=9C22D8388D3BBF2AD40447EDF6926B619FF9E6EB1C371DF89B0CC7263DF36A285A2607C20FK7q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22D8388D3BBF2AD40459E0E0FE35659BFABFE61D3617ACC45BC17162A36C7D1A6601974F30E0B888E11612K8q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2D8388D3BBF2AD40459E0E0FE35659BFABFE61D3617ACC45BC17162A36C7D1A6601974F30E0B888E01017K8q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0CEB02-2E1D-4EDB-9798-EC083B17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7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eco20</dc:creator>
  <cp:lastModifiedBy>User</cp:lastModifiedBy>
  <cp:revision>29</cp:revision>
  <cp:lastPrinted>2018-02-22T09:48:00Z</cp:lastPrinted>
  <dcterms:created xsi:type="dcterms:W3CDTF">2018-01-27T13:42:00Z</dcterms:created>
  <dcterms:modified xsi:type="dcterms:W3CDTF">2018-02-25T20:35:00Z</dcterms:modified>
</cp:coreProperties>
</file>