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93" w:rsidRDefault="00BD5593" w:rsidP="00BD5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5593" w:rsidRDefault="00BD5593" w:rsidP="00BD5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5593" w:rsidRDefault="00BD5593" w:rsidP="00BD5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5593" w:rsidRDefault="00BD5593" w:rsidP="00BD5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5593" w:rsidRDefault="00BD5593" w:rsidP="00BD5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5593" w:rsidRDefault="00BD5593" w:rsidP="00BD5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BD5593" w:rsidRDefault="00BD5593" w:rsidP="00BD5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BD5593" w:rsidRDefault="00BD5593" w:rsidP="00BD5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01 июля 2016 г. № 07/189</w:t>
      </w:r>
    </w:p>
    <w:p w:rsidR="00BD5593" w:rsidRDefault="00BD5593" w:rsidP="00BD5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5593" w:rsidRDefault="00BD5593" w:rsidP="00BD559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предоставления</w:t>
      </w:r>
    </w:p>
    <w:p w:rsidR="00BD5593" w:rsidRDefault="00BD5593" w:rsidP="00BD559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 услуги «Выдача справок и иных документов</w:t>
      </w:r>
    </w:p>
    <w:p w:rsidR="00BD5593" w:rsidRDefault="00BD5593" w:rsidP="00BD559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 сфере жилищно-коммунального хозяйства»</w:t>
      </w:r>
    </w:p>
    <w:p w:rsidR="00BD5593" w:rsidRDefault="00BD5593" w:rsidP="00BD559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D5593" w:rsidRDefault="00BD5593" w:rsidP="00BD559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6558" w:rsidRDefault="00297B9E" w:rsidP="00A8655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7B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</w:t>
      </w:r>
      <w:r w:rsidR="00EA48F2" w:rsidRPr="00297B9E">
        <w:rPr>
          <w:rFonts w:ascii="Times New Roman" w:hAnsi="Times New Roman"/>
          <w:color w:val="000000" w:themeColor="text1"/>
          <w:sz w:val="24"/>
          <w:szCs w:val="24"/>
        </w:rPr>
        <w:t>В целях реализации требований Федерального закона от 27 июля 2010 года № 210-ФЗ «Об организации предоставления государственных и муниципальных услуг», распоряжения Правительства Республики Коми от 28 февраля 2013 года № 63-р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Коми», постановления администрации муниципального района «Вуктыл» от 25 января 2013 года № 01/87 «О</w:t>
      </w:r>
      <w:r w:rsidR="00E94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48F2" w:rsidRPr="00297B9E">
        <w:rPr>
          <w:rFonts w:ascii="Times New Roman" w:hAnsi="Times New Roman"/>
          <w:color w:val="000000" w:themeColor="text1"/>
          <w:sz w:val="24"/>
          <w:szCs w:val="24"/>
        </w:rPr>
        <w:t>Порядке разработки и утверждения административных регламентов»</w:t>
      </w:r>
      <w:r w:rsidR="00A865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48F2" w:rsidRPr="00297B9E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</w:t>
      </w:r>
      <w:r>
        <w:rPr>
          <w:rFonts w:ascii="Times New Roman" w:hAnsi="Times New Roman"/>
          <w:color w:val="000000" w:themeColor="text1"/>
          <w:sz w:val="24"/>
          <w:szCs w:val="24"/>
        </w:rPr>
        <w:t>городского округа</w:t>
      </w:r>
      <w:r w:rsidR="00EA48F2" w:rsidRPr="00297B9E">
        <w:rPr>
          <w:rFonts w:ascii="Times New Roman" w:hAnsi="Times New Roman"/>
          <w:color w:val="000000" w:themeColor="text1"/>
          <w:sz w:val="24"/>
          <w:szCs w:val="24"/>
        </w:rPr>
        <w:t xml:space="preserve"> «Вуктыл» постановляет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C2C70" w:rsidRPr="00E5389D" w:rsidRDefault="00A86558" w:rsidP="007A465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Утвердить административный </w:t>
      </w:r>
      <w:hyperlink w:anchor="P29" w:history="1">
        <w:r w:rsidR="00AC2C70" w:rsidRPr="00E5389D">
          <w:rPr>
            <w:rFonts w:ascii="Times New Roman" w:hAnsi="Times New Roman"/>
            <w:color w:val="000000"/>
            <w:sz w:val="24"/>
            <w:szCs w:val="24"/>
            <w:lang w:eastAsia="ru-RU"/>
          </w:rPr>
          <w:t>регламент</w:t>
        </w:r>
      </w:hyperlink>
      <w:r w:rsidR="00AC2C70" w:rsidRPr="00E538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2C70" w:rsidRPr="00E5389D">
        <w:rPr>
          <w:rFonts w:ascii="Times New Roman" w:hAnsi="Times New Roman"/>
          <w:bCs/>
          <w:sz w:val="24"/>
          <w:szCs w:val="24"/>
          <w:lang w:eastAsia="ru-RU"/>
        </w:rPr>
        <w:t>предоставления муниципальной услуги «</w:t>
      </w:r>
      <w:r w:rsidR="00D73E79" w:rsidRPr="00D73E79">
        <w:rPr>
          <w:rFonts w:ascii="Times New Roman" w:hAnsi="Times New Roman"/>
          <w:bCs/>
          <w:sz w:val="24"/>
          <w:szCs w:val="24"/>
          <w:lang w:eastAsia="ru-RU"/>
        </w:rPr>
        <w:t>Выдача справок и иных документов в сфере жилищно-коммунального хозяйства</w:t>
      </w:r>
      <w:r w:rsidR="00AC2C70" w:rsidRPr="00E5389D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2C70" w:rsidRPr="00E5389D">
        <w:rPr>
          <w:rFonts w:ascii="Times New Roman" w:hAnsi="Times New Roman"/>
          <w:sz w:val="24"/>
          <w:szCs w:val="24"/>
        </w:rPr>
        <w:t>согласно приложению.</w:t>
      </w:r>
    </w:p>
    <w:p w:rsidR="00AC2C70" w:rsidRPr="00E5389D" w:rsidRDefault="00B244FB" w:rsidP="00A86558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Настоящее постановление </w:t>
      </w:r>
      <w:r w:rsidR="00E94D2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вступает в силу со дня подписания и подлежит </w:t>
      </w:r>
      <w:r w:rsidR="00EA48F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ar-SA"/>
        </w:rPr>
        <w:t>опубликовани</w:t>
      </w:r>
      <w:r w:rsidR="00EA48F2"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(обнародовани</w:t>
      </w:r>
      <w:r w:rsidR="00EA48F2"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ar-SA"/>
        </w:rPr>
        <w:t>).</w:t>
      </w:r>
    </w:p>
    <w:p w:rsidR="00AC2C70" w:rsidRPr="007B09C2" w:rsidRDefault="00B244FB" w:rsidP="00A86558">
      <w:pPr>
        <w:widowControl w:val="0"/>
        <w:tabs>
          <w:tab w:val="left" w:pos="851"/>
        </w:tabs>
        <w:autoSpaceDE w:val="0"/>
        <w:autoSpaceDN w:val="0"/>
        <w:adjustRightInd w:val="0"/>
        <w:spacing w:after="64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>3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Контроль за исполнением настоящего постановления возложить на заместителя руководителя администрации </w:t>
      </w:r>
      <w:r w:rsidR="00FF3E5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городского </w:t>
      </w:r>
      <w:r w:rsidR="00961B15" w:rsidRPr="007B09C2">
        <w:rPr>
          <w:rFonts w:ascii="Times New Roman" w:hAnsi="Times New Roman"/>
          <w:sz w:val="24"/>
          <w:szCs w:val="24"/>
          <w:lang w:eastAsia="ar-SA"/>
        </w:rPr>
        <w:t>округа</w:t>
      </w:r>
      <w:r w:rsidRPr="007B09C2">
        <w:rPr>
          <w:rFonts w:ascii="Times New Roman" w:hAnsi="Times New Roman"/>
          <w:sz w:val="24"/>
          <w:szCs w:val="24"/>
          <w:lang w:eastAsia="ar-SA"/>
        </w:rPr>
        <w:t xml:space="preserve"> «Вуктыл» О.Б. Бузуляк.</w:t>
      </w:r>
    </w:p>
    <w:p w:rsidR="00AC2C70" w:rsidRPr="002A414B" w:rsidRDefault="00961B15" w:rsidP="001B556B">
      <w:pPr>
        <w:spacing w:after="640" w:line="240" w:lineRule="auto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И.о. р</w:t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>уководител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я </w:t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>администрации</w:t>
      </w:r>
    </w:p>
    <w:p w:rsidR="00AC2C70" w:rsidRPr="002A414B" w:rsidRDefault="00961B15" w:rsidP="001B556B">
      <w:pPr>
        <w:spacing w:after="0" w:line="240" w:lineRule="auto"/>
        <w:ind w:right="-6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городского округа </w:t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>«Вуктыл»</w:t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96201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="007728AA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="00296201">
        <w:rPr>
          <w:rFonts w:ascii="Times New Roman" w:hAnsi="Times New Roman"/>
          <w:bCs/>
          <w:sz w:val="24"/>
          <w:szCs w:val="24"/>
          <w:lang w:eastAsia="ru-RU"/>
        </w:rPr>
        <w:t xml:space="preserve">  Г. Р. Идрисова</w:t>
      </w:r>
    </w:p>
    <w:p w:rsidR="00AC2C70" w:rsidRDefault="00AC2C70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2C70" w:rsidRDefault="00AC2C70" w:rsidP="00B244F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244FB" w:rsidRDefault="00B244FB" w:rsidP="00B244F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48FF" w:rsidRDefault="00F148FF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52AF" w:rsidRDefault="007352AF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16BB" w:rsidRDefault="00EE16B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A465D" w:rsidRDefault="007A465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A465D" w:rsidRDefault="007A465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A465D" w:rsidRDefault="007A465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D5593" w:rsidRDefault="00BD5593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D5593" w:rsidRDefault="00BD5593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D5593" w:rsidRDefault="00BD5593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D5593" w:rsidRDefault="00BD5593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EE16BB" w:rsidRDefault="00EE16B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73E79" w:rsidRDefault="00D73E79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73E79" w:rsidRDefault="00D73E79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16BB" w:rsidRDefault="00EE16B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2C70" w:rsidRPr="00100E69" w:rsidRDefault="00AC2C70" w:rsidP="00100E69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00E69">
        <w:rPr>
          <w:rFonts w:ascii="Times New Roman" w:hAnsi="Times New Roman"/>
          <w:color w:val="000000"/>
          <w:sz w:val="24"/>
          <w:szCs w:val="24"/>
        </w:rPr>
        <w:lastRenderedPageBreak/>
        <w:t>УТВЕРЖДЕН</w:t>
      </w:r>
    </w:p>
    <w:p w:rsidR="00AC2C70" w:rsidRPr="00100E69" w:rsidRDefault="00AC2C70" w:rsidP="00100E69">
      <w:pPr>
        <w:pStyle w:val="ConsPlusTitle"/>
        <w:ind w:left="504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постановлением администрации </w:t>
      </w:r>
      <w:r w:rsidR="00EE16BB">
        <w:rPr>
          <w:rFonts w:ascii="Times New Roman" w:hAnsi="Times New Roman" w:cs="Times New Roman"/>
          <w:b w:val="0"/>
          <w:color w:val="000000"/>
          <w:sz w:val="24"/>
          <w:szCs w:val="24"/>
        </w:rPr>
        <w:t>городского округа</w:t>
      </w: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«Вуктыл»</w:t>
      </w:r>
    </w:p>
    <w:p w:rsidR="00244A31" w:rsidRDefault="00B244FB" w:rsidP="00100E69">
      <w:pPr>
        <w:pStyle w:val="ConsPlusTitle"/>
        <w:ind w:left="504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244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F740EB">
        <w:rPr>
          <w:rFonts w:ascii="Times New Roman" w:hAnsi="Times New Roman" w:cs="Times New Roman"/>
          <w:b w:val="0"/>
          <w:color w:val="000000"/>
          <w:sz w:val="24"/>
          <w:szCs w:val="24"/>
        </w:rPr>
        <w:t>01 июля</w:t>
      </w:r>
      <w:r w:rsidRPr="00B244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2016 г. № </w:t>
      </w:r>
      <w:r w:rsidR="00F740EB">
        <w:rPr>
          <w:rFonts w:ascii="Times New Roman" w:hAnsi="Times New Roman" w:cs="Times New Roman"/>
          <w:b w:val="0"/>
          <w:color w:val="000000"/>
          <w:sz w:val="24"/>
          <w:szCs w:val="24"/>
        </w:rPr>
        <w:t>07/189</w:t>
      </w:r>
    </w:p>
    <w:p w:rsidR="00AC2C70" w:rsidRPr="00100E69" w:rsidRDefault="00B244FB" w:rsidP="00100E69">
      <w:pPr>
        <w:pStyle w:val="ConsPlusTitle"/>
        <w:ind w:left="50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4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AC2C70"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>(приложение)</w:t>
      </w:r>
    </w:p>
    <w:p w:rsidR="00AC2C70" w:rsidRPr="00100E69" w:rsidRDefault="00AC2C70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E1E2D" w:rsidRDefault="00DE1E2D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предоставления муниципальной услуги «Выдача справок и иных документов в сфере жилищно-коммунального хозяйства»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73E79" w:rsidRPr="00371518" w:rsidRDefault="00D73E79" w:rsidP="00371518">
      <w:pPr>
        <w:pStyle w:val="a7"/>
        <w:widowControl w:val="0"/>
        <w:numPr>
          <w:ilvl w:val="0"/>
          <w:numId w:val="39"/>
        </w:numPr>
        <w:tabs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371518">
        <w:rPr>
          <w:rFonts w:ascii="Times New Roman" w:hAnsi="Times New Roman"/>
          <w:b/>
          <w:sz w:val="24"/>
          <w:szCs w:val="24"/>
          <w:lang w:eastAsia="ru-RU"/>
        </w:rPr>
        <w:t>Общие положения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«Выдача справок и иных документов в сфере жилищно-коммунального хозяйства» (далее - административный регламент), определяет порядок, сроки и последовательность действий (административных процедур) </w:t>
      </w:r>
      <w:r w:rsidR="00605F77" w:rsidRPr="007A465D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городского округа «Вуктыл» (далее – администрация)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</w:t>
      </w:r>
      <w:r w:rsidR="00605F77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>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подготовке и выдаче справок и иных документов в сфере жилищно-коммунального хозяйства (далее – муниципальная услуга).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Круг заявителей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1.2. Заявителями являются физические лица (в том числе индивидуальные предприниматели) и юридические лица. 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1.3.</w:t>
      </w:r>
      <w:r w:rsidRPr="00D73E79">
        <w:rPr>
          <w:rFonts w:ascii="Times New Roman" w:hAnsi="Times New Roman"/>
          <w:sz w:val="24"/>
          <w:szCs w:val="24"/>
          <w:lang w:eastAsia="ru-RU"/>
        </w:rPr>
        <w:tab/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Требования к порядку информирования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</w:rPr>
        <w:t>1.4</w:t>
      </w:r>
      <w:r w:rsidRPr="00473038">
        <w:rPr>
          <w:rFonts w:ascii="Times New Roman" w:hAnsi="Times New Roman"/>
          <w:sz w:val="24"/>
          <w:szCs w:val="24"/>
          <w:lang w:eastAsia="ru-RU"/>
        </w:rPr>
        <w:t xml:space="preserve"> Информация о порядке предоставления муниципальной услуги</w:t>
      </w:r>
      <w:r w:rsidRPr="00473038">
        <w:rPr>
          <w:rFonts w:ascii="Times New Roman" w:hAnsi="Times New Roman"/>
          <w:sz w:val="24"/>
          <w:szCs w:val="24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>размещается:</w:t>
      </w:r>
    </w:p>
    <w:p w:rsidR="00605F77" w:rsidRPr="00473038" w:rsidRDefault="00605F77" w:rsidP="007B09C2">
      <w:pPr>
        <w:widowControl w:val="0"/>
        <w:tabs>
          <w:tab w:val="left" w:pos="284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7B09C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73038">
        <w:rPr>
          <w:rFonts w:ascii="Times New Roman" w:hAnsi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605F77" w:rsidRPr="00473038" w:rsidRDefault="007B09C2" w:rsidP="007B09C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</w:t>
      </w:r>
      <w:r w:rsidR="00605F77" w:rsidRPr="00473038">
        <w:rPr>
          <w:rFonts w:ascii="Times New Roman" w:hAnsi="Times New Roman"/>
          <w:sz w:val="24"/>
          <w:szCs w:val="24"/>
          <w:lang w:eastAsia="ru-RU"/>
        </w:rPr>
        <w:t xml:space="preserve">в электронном виде в информационно-телекоммуникационной сети Интернет (далее – сеть Интернет): 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на официальном сайте администрации, МФЦ</w:t>
      </w:r>
      <w:r w:rsidRPr="00473038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473038">
        <w:rPr>
          <w:rFonts w:ascii="Times New Roman" w:hAnsi="Times New Roman"/>
          <w:sz w:val="24"/>
          <w:szCs w:val="24"/>
        </w:rPr>
        <w:t>«Единый портал государственных и муниципальных услуг (функций)» (</w:t>
      </w:r>
      <w:r w:rsidRPr="00473038">
        <w:rPr>
          <w:rFonts w:ascii="Times New Roman" w:hAnsi="Times New Roman"/>
          <w:sz w:val="24"/>
          <w:szCs w:val="24"/>
          <w:lang w:eastAsia="ru-RU"/>
        </w:rPr>
        <w:t>http://www.gosuslugi.ru/</w:t>
      </w:r>
      <w:r w:rsidRPr="00473038">
        <w:rPr>
          <w:rFonts w:ascii="Times New Roman" w:hAnsi="Times New Roman"/>
          <w:sz w:val="24"/>
          <w:szCs w:val="24"/>
        </w:rPr>
        <w:t>) и региональной информационной системе «Портал государственных и муниципальных услуг (функций) Республики Коми» (</w:t>
      </w:r>
      <w:hyperlink r:id="rId9" w:history="1">
        <w:r w:rsidRPr="00473038">
          <w:rPr>
            <w:rFonts w:ascii="Times New Roman" w:hAnsi="Times New Roman"/>
            <w:sz w:val="24"/>
            <w:szCs w:val="24"/>
            <w:u w:val="single"/>
          </w:rPr>
          <w:t>http://pgu.rkomi.ru/</w:t>
        </w:r>
      </w:hyperlink>
      <w:r w:rsidRPr="00473038">
        <w:rPr>
          <w:rFonts w:ascii="Times New Roman" w:hAnsi="Times New Roman"/>
          <w:sz w:val="24"/>
          <w:szCs w:val="24"/>
          <w:lang w:eastAsia="ru-RU"/>
        </w:rPr>
        <w:t>)</w:t>
      </w:r>
      <w:r w:rsidRPr="00473038">
        <w:rPr>
          <w:rFonts w:ascii="Times New Roman" w:hAnsi="Times New Roman"/>
          <w:sz w:val="24"/>
          <w:szCs w:val="24"/>
        </w:rPr>
        <w:t xml:space="preserve"> (далее – порталы государственных и муниципальных услуг (функций));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Информацию о порядке предоставления муниципальной услуги  можно получить: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 xml:space="preserve">посредством телефонной связи по номеру администрации, </w:t>
      </w:r>
      <w:r w:rsidRPr="00605F77">
        <w:rPr>
          <w:rFonts w:ascii="Times New Roman" w:hAnsi="Times New Roman"/>
          <w:sz w:val="24"/>
          <w:szCs w:val="24"/>
          <w:lang w:eastAsia="ru-RU"/>
        </w:rPr>
        <w:t>отдела жилищно-коммунального хозяйства и муниципального контроля администрации городского округа «Вуктыл» (далее – отдел)</w:t>
      </w:r>
      <w:r w:rsidRPr="00473038">
        <w:rPr>
          <w:rFonts w:ascii="Times New Roman" w:hAnsi="Times New Roman"/>
          <w:sz w:val="24"/>
          <w:szCs w:val="24"/>
          <w:lang w:eastAsia="ru-RU"/>
        </w:rPr>
        <w:t>, МФЦ, в том числе центра телефонного обслуживания (далее – ЦТО) (телефон: 8-800-200-8212)</w:t>
      </w:r>
      <w:r w:rsidRPr="00473038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при личном обращении в администрацию, МФЦ;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при письменном обращении в администрацию, МФЦ,</w:t>
      </w:r>
      <w:r w:rsidRPr="00473038">
        <w:rPr>
          <w:rFonts w:ascii="Times New Roman" w:hAnsi="Times New Roman"/>
          <w:sz w:val="24"/>
          <w:szCs w:val="24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>в том числе по электронной почте;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Информация о порядке предоставления муниципальной услуги должна содержать: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категории заявителей;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адрес администрации, МФЦ для приема документов, необходимых для предоставления муниципальной услуги, режим работы администрации, МФЦ;</w:t>
      </w:r>
      <w:r w:rsidRPr="00473038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порядок передачи результата заявителю;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срок предоставления муниципальной услуги;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сведения о порядке обжалования действий (бездействия) и решений должностных лиц;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605F77" w:rsidRPr="00473038" w:rsidRDefault="00605F77" w:rsidP="00605F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73038">
        <w:rPr>
          <w:rFonts w:ascii="Times New Roman" w:hAnsi="Times New Roman"/>
          <w:sz w:val="24"/>
          <w:szCs w:val="24"/>
        </w:rPr>
        <w:t xml:space="preserve"> время приема и выдачи документов.</w:t>
      </w:r>
    </w:p>
    <w:p w:rsidR="00605F77" w:rsidRPr="00473038" w:rsidRDefault="00605F77" w:rsidP="00605F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38">
        <w:rPr>
          <w:rFonts w:ascii="Times New Roman" w:hAnsi="Times New Roman"/>
          <w:sz w:val="24"/>
          <w:szCs w:val="24"/>
        </w:rPr>
        <w:t>В любое время с момента приёма документов до получения результатов услуги заявитель имеет право на получение сведений о ходе предоставления  услуги по письменному обращению, телефону, электронной почте, лично, а также через личный кабинет  порталов государственных и муниципальных услуг (функций). </w:t>
      </w:r>
    </w:p>
    <w:p w:rsidR="00605F77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5F77">
        <w:rPr>
          <w:rFonts w:ascii="Times New Roman" w:hAnsi="Times New Roman"/>
          <w:sz w:val="24"/>
          <w:szCs w:val="24"/>
          <w:lang w:eastAsia="ru-RU"/>
        </w:rPr>
        <w:t>Консультации по процедуре предоставления муниципальной услуги осуществляются специалистами отдела, МФЦ, в том числе ЦТО, в соответствии с должностными инструкциями.</w:t>
      </w:r>
    </w:p>
    <w:p w:rsidR="00605F77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5F77">
        <w:rPr>
          <w:rFonts w:ascii="Times New Roman" w:hAnsi="Times New Roman"/>
          <w:sz w:val="24"/>
          <w:szCs w:val="24"/>
          <w:lang w:eastAsia="ru-RU"/>
        </w:rPr>
        <w:t>При ответах на телефонные звонки и личные обращения специалисты отдела, МФЦ, в том числе ЦТО,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Устное информирование каждого обратившегося за информацией заявителя осуществляется не более 15 минут.</w:t>
      </w:r>
    </w:p>
    <w:p w:rsidR="00605F77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5F77">
        <w:rPr>
          <w:rFonts w:ascii="Times New Roman" w:hAnsi="Times New Roman"/>
          <w:sz w:val="24"/>
          <w:szCs w:val="24"/>
          <w:lang w:eastAsia="ru-RU"/>
        </w:rPr>
        <w:t xml:space="preserve">В случае если для подготовки ответа на устное обращение требуется более продолжительное время, специалист отдела, МФЦ, ответственный за информирование, предлагает заинтересованным лицам перезвонить в определенный день и в определенное время. К назначенному сроку ответ по вопросам заявителей должен быть подготовлен. В </w:t>
      </w:r>
      <w:r w:rsidRPr="00605F77">
        <w:rPr>
          <w:rFonts w:ascii="Times New Roman" w:hAnsi="Times New Roman"/>
          <w:sz w:val="24"/>
          <w:szCs w:val="24"/>
          <w:lang w:eastAsia="ru-RU"/>
        </w:rPr>
        <w:lastRenderedPageBreak/>
        <w:t>случае необходимости ответ готовится при взаимодействии отдела и МФЦ.</w:t>
      </w:r>
    </w:p>
    <w:p w:rsidR="006B2852" w:rsidRDefault="006B2852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2852">
        <w:rPr>
          <w:rFonts w:ascii="Times New Roman" w:hAnsi="Times New Roman"/>
          <w:sz w:val="24"/>
          <w:szCs w:val="24"/>
          <w:lang w:eastAsia="ru-RU"/>
        </w:rPr>
        <w:t>В случае если предоставление информации, необходимой заявителю, не представляется возможным посредством телефона, специалист отдела, МФЦ, принявший телефонный звонок, разъясняет заявителю право обратиться с письменным обращением в администрацию, МФЦ и требования к оформлению обращения.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Ответ на письменное обращение, поступившее в администрацию, МФЦ направляется заявителю в срок, не превышающий 30 календарных дней со дня регистрации обращения.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В случае если в письменном обращении не указана фамилия заявителя, направившего обращение, или почтовый адрес, по которому должен быть направлен ответ, ответ на обращение не дается.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официальных сайтах МФЦ, администрации.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Прием документов, необходимых для предоставления муниципальной услуги, осуществляется в администрации, МФЦ</w:t>
      </w:r>
      <w:r w:rsidRPr="00473038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05F77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Информация о справочных телефонах, адресах электронной почты, адресах местонахождения, режиме работы и приеме заявителей в администрации,</w:t>
      </w:r>
      <w:r w:rsidR="006B2852">
        <w:rPr>
          <w:rFonts w:ascii="Times New Roman" w:hAnsi="Times New Roman"/>
          <w:sz w:val="24"/>
          <w:szCs w:val="24"/>
          <w:lang w:eastAsia="ru-RU"/>
        </w:rPr>
        <w:t xml:space="preserve"> отделе, </w:t>
      </w:r>
      <w:r w:rsidRPr="00473038">
        <w:rPr>
          <w:rFonts w:ascii="Times New Roman" w:hAnsi="Times New Roman"/>
          <w:sz w:val="24"/>
          <w:szCs w:val="24"/>
          <w:lang w:eastAsia="ru-RU"/>
        </w:rPr>
        <w:t>МФЦ содержится в приложении 1 к настоящему административному регламенту.</w:t>
      </w:r>
    </w:p>
    <w:p w:rsidR="00605F77" w:rsidRPr="00473038" w:rsidRDefault="00605F77" w:rsidP="00605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Стандарт 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2.1. Наименование муниципальной услуги: «Выдача справок и иных документов в сфере жилищно-коммунального хозяйства».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2852" w:rsidRDefault="00D73E79" w:rsidP="006B2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6B2852" w:rsidRPr="008F088D">
        <w:rPr>
          <w:rFonts w:ascii="Times New Roman" w:hAnsi="Times New Roman"/>
          <w:color w:val="000000"/>
          <w:sz w:val="24"/>
          <w:szCs w:val="24"/>
        </w:rPr>
        <w:t>Предоставление муниципальной услуги осуществляется администрацией</w:t>
      </w:r>
      <w:r w:rsidR="006B2852" w:rsidRPr="00DC0841">
        <w:rPr>
          <w:rFonts w:ascii="Times New Roman" w:hAnsi="Times New Roman"/>
          <w:color w:val="000000"/>
          <w:sz w:val="24"/>
          <w:szCs w:val="24"/>
        </w:rPr>
        <w:t>.</w:t>
      </w:r>
      <w:r w:rsidR="006B28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2852" w:rsidRPr="00150FA4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Ответственным исполнителем является </w:t>
      </w:r>
      <w:r w:rsidR="006B2852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6B2852" w:rsidRPr="00150FA4">
        <w:rPr>
          <w:rFonts w:ascii="Times New Roman" w:hAnsi="Times New Roman"/>
          <w:color w:val="000000" w:themeColor="text1"/>
          <w:sz w:val="24"/>
          <w:szCs w:val="24"/>
        </w:rPr>
        <w:t>тдел</w:t>
      </w:r>
      <w:r w:rsidR="006B285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2.3. Для получения муниципальной услуги заявитель должен обратиться в одну из следующих организаций, участвующих в предоставлении муниципальной услуги: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2.3.1. 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МФЦ - в части приема и регистрации документов у заявителя, уведомления и выдачи результата муниципальной услуги заявителю. 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2.3.2. </w:t>
      </w:r>
      <w:r w:rsidR="006B2852" w:rsidRPr="006B2852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– в части приема и регистрации документов у заявителя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73E79">
        <w:rPr>
          <w:rFonts w:ascii="Times New Roman" w:hAnsi="Times New Roman"/>
          <w:sz w:val="24"/>
          <w:szCs w:val="24"/>
          <w:lang w:eastAsia="ru-RU"/>
        </w:rPr>
        <w:t>принятия решения, выдачи результата предоставления услуги.</w:t>
      </w:r>
    </w:p>
    <w:p w:rsidR="00D73E79" w:rsidRPr="00D73E79" w:rsidRDefault="00D73E79" w:rsidP="00D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Запрещается требовать от заявителя:</w:t>
      </w:r>
    </w:p>
    <w:p w:rsidR="00D73E79" w:rsidRPr="00D73E79" w:rsidRDefault="00D73E79" w:rsidP="00D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3E79" w:rsidRPr="00D73E79" w:rsidRDefault="00D73E79" w:rsidP="00D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государственных </w:t>
      </w:r>
      <w:r w:rsidRPr="00D73E79">
        <w:rPr>
          <w:rFonts w:ascii="Times New Roman" w:hAnsi="Times New Roman"/>
          <w:sz w:val="24"/>
          <w:szCs w:val="24"/>
        </w:rPr>
        <w:lastRenderedPageBreak/>
        <w:t>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D73E79" w:rsidRPr="00D73E79" w:rsidRDefault="00D73E79" w:rsidP="00D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D73E79" w:rsidRPr="00D73E79" w:rsidRDefault="00D73E79" w:rsidP="00D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2.4. Результатом предоставления муниципальной услуги является: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1) выдача справок и иных документов в сфере жилищно-коммунального хозяйства (далее – решение о выдаче документов), уведомление о предоставлении муниципальной услуги;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2) решение об отказе в выдаче справок и иных документов в сфере жилищно-коммунального хозяйства (далее – решение об отказе в выдаче документов), уведомление об отказе в предоставлении муниципальной услуги.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2.5. Максимальный срок предоставления муниципальной услуги составляет 15 рабочих дней, исчисляемых со дня регистрации заявления с документами, необходимыми для предоставления муниципальной услуги.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2.6. Предоставление муниципальной услуги осуществляется в соответствии со следующими нормативными правовыми актами:</w:t>
      </w:r>
    </w:p>
    <w:p w:rsidR="006B2852" w:rsidRDefault="006B2852" w:rsidP="006B2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0E69">
        <w:rPr>
          <w:rFonts w:ascii="Times New Roman" w:hAnsi="Times New Roman"/>
          <w:sz w:val="24"/>
          <w:szCs w:val="24"/>
          <w:lang w:eastAsia="ru-RU"/>
        </w:rPr>
        <w:t>Конституцией Российской Федерации (принята</w:t>
      </w:r>
      <w:r>
        <w:rPr>
          <w:rFonts w:ascii="Times New Roman" w:hAnsi="Times New Roman"/>
          <w:sz w:val="24"/>
          <w:szCs w:val="24"/>
          <w:lang w:eastAsia="ru-RU"/>
        </w:rPr>
        <w:t xml:space="preserve"> всенародным голосованием 12 декабря </w:t>
      </w:r>
      <w:r w:rsidRPr="00100E69">
        <w:rPr>
          <w:rFonts w:ascii="Times New Roman" w:hAnsi="Times New Roman"/>
          <w:sz w:val="24"/>
          <w:szCs w:val="24"/>
          <w:lang w:eastAsia="ru-RU"/>
        </w:rPr>
        <w:t>1993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100E69">
        <w:rPr>
          <w:rFonts w:ascii="Times New Roman" w:hAnsi="Times New Roman"/>
          <w:sz w:val="24"/>
          <w:szCs w:val="24"/>
          <w:lang w:eastAsia="ru-RU"/>
        </w:rPr>
        <w:t>) («Собрани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100E69">
        <w:rPr>
          <w:rFonts w:ascii="Times New Roman" w:hAnsi="Times New Roman"/>
          <w:sz w:val="24"/>
          <w:szCs w:val="24"/>
          <w:lang w:eastAsia="ru-RU"/>
        </w:rPr>
        <w:t xml:space="preserve"> законодательст</w:t>
      </w:r>
      <w:r>
        <w:rPr>
          <w:rFonts w:ascii="Times New Roman" w:hAnsi="Times New Roman"/>
          <w:sz w:val="24"/>
          <w:szCs w:val="24"/>
          <w:lang w:eastAsia="ru-RU"/>
        </w:rPr>
        <w:t xml:space="preserve">ва Российской Федерации», 04 августа </w:t>
      </w:r>
      <w:r w:rsidRPr="00100E69">
        <w:rPr>
          <w:rFonts w:ascii="Times New Roman" w:hAnsi="Times New Roman"/>
          <w:sz w:val="24"/>
          <w:szCs w:val="24"/>
          <w:lang w:eastAsia="ru-RU"/>
        </w:rPr>
        <w:t>2014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100E69">
        <w:rPr>
          <w:rFonts w:ascii="Times New Roman" w:hAnsi="Times New Roman"/>
          <w:sz w:val="24"/>
          <w:szCs w:val="24"/>
          <w:lang w:eastAsia="ru-RU"/>
        </w:rPr>
        <w:t>, № 31, ст. 4398);</w:t>
      </w:r>
    </w:p>
    <w:p w:rsidR="006B2852" w:rsidRDefault="00D73E79" w:rsidP="006B2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Федеральным законом от 22</w:t>
      </w:r>
      <w:r w:rsidR="006B2852">
        <w:rPr>
          <w:rFonts w:ascii="Times New Roman" w:hAnsi="Times New Roman"/>
          <w:sz w:val="24"/>
          <w:szCs w:val="24"/>
          <w:lang w:eastAsia="ru-RU"/>
        </w:rPr>
        <w:t xml:space="preserve"> октября </w:t>
      </w:r>
      <w:r w:rsidRPr="00D73E79">
        <w:rPr>
          <w:rFonts w:ascii="Times New Roman" w:hAnsi="Times New Roman"/>
          <w:sz w:val="24"/>
          <w:szCs w:val="24"/>
          <w:lang w:eastAsia="ru-RU"/>
        </w:rPr>
        <w:t>2004</w:t>
      </w:r>
      <w:r w:rsidR="006B2852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№ 125-ФЗ «Об архивном деле в Российской Федерации» («Собрание законодательства Российской Федерации», 25</w:t>
      </w:r>
      <w:r w:rsidR="006B2852">
        <w:rPr>
          <w:rFonts w:ascii="Times New Roman" w:hAnsi="Times New Roman"/>
          <w:sz w:val="24"/>
          <w:szCs w:val="24"/>
          <w:lang w:eastAsia="ru-RU"/>
        </w:rPr>
        <w:t xml:space="preserve"> октября </w:t>
      </w:r>
      <w:r w:rsidRPr="00D73E79">
        <w:rPr>
          <w:rFonts w:ascii="Times New Roman" w:hAnsi="Times New Roman"/>
          <w:sz w:val="24"/>
          <w:szCs w:val="24"/>
          <w:lang w:eastAsia="ru-RU"/>
        </w:rPr>
        <w:t>2004</w:t>
      </w:r>
      <w:r w:rsidR="006B2852"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Pr="00D73E79">
        <w:rPr>
          <w:rFonts w:ascii="Times New Roman" w:hAnsi="Times New Roman"/>
          <w:sz w:val="24"/>
          <w:szCs w:val="24"/>
          <w:lang w:eastAsia="ru-RU"/>
        </w:rPr>
        <w:t>, № 43, ст. 4169);</w:t>
      </w:r>
    </w:p>
    <w:p w:rsidR="00D73E79" w:rsidRDefault="00D73E79" w:rsidP="006B2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73E79">
        <w:rPr>
          <w:rFonts w:ascii="Times New Roman" w:eastAsia="Times New Roman" w:hAnsi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0C0876" w:rsidRDefault="000C0876" w:rsidP="000C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11A63">
        <w:rPr>
          <w:rFonts w:ascii="Times New Roman" w:eastAsia="Times New Roman" w:hAnsi="Times New Roman"/>
          <w:sz w:val="24"/>
          <w:szCs w:val="24"/>
        </w:rPr>
        <w:t xml:space="preserve">Федеральным </w:t>
      </w:r>
      <w:hyperlink r:id="rId10" w:history="1">
        <w:r w:rsidRPr="00F11A63">
          <w:rPr>
            <w:rFonts w:ascii="Times New Roman" w:eastAsia="Times New Roman" w:hAnsi="Times New Roman"/>
            <w:sz w:val="24"/>
            <w:szCs w:val="24"/>
          </w:rPr>
          <w:t>закон</w:t>
        </w:r>
      </w:hyperlink>
      <w:r w:rsidRPr="00F11A63">
        <w:rPr>
          <w:rFonts w:ascii="Times New Roman" w:eastAsia="Times New Roman" w:hAnsi="Times New Roman"/>
          <w:sz w:val="24"/>
          <w:szCs w:val="24"/>
        </w:rPr>
        <w:t>ом от 06</w:t>
      </w:r>
      <w:r>
        <w:rPr>
          <w:rFonts w:ascii="Times New Roman" w:eastAsia="Times New Roman" w:hAnsi="Times New Roman"/>
          <w:sz w:val="24"/>
          <w:szCs w:val="24"/>
        </w:rPr>
        <w:t xml:space="preserve"> октября 2</w:t>
      </w:r>
      <w:r w:rsidRPr="00F11A63">
        <w:rPr>
          <w:rFonts w:ascii="Times New Roman" w:eastAsia="Times New Roman" w:hAnsi="Times New Roman"/>
          <w:sz w:val="24"/>
          <w:szCs w:val="24"/>
        </w:rPr>
        <w:t>003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F11A63">
        <w:rPr>
          <w:rFonts w:ascii="Times New Roman" w:eastAsia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 («Собрание законодательства Российской Федерации», 06</w:t>
      </w:r>
      <w:r>
        <w:rPr>
          <w:rFonts w:ascii="Times New Roman" w:eastAsia="Times New Roman" w:hAnsi="Times New Roman"/>
          <w:sz w:val="24"/>
          <w:szCs w:val="24"/>
        </w:rPr>
        <w:t xml:space="preserve"> октября </w:t>
      </w:r>
      <w:r w:rsidRPr="00F11A63">
        <w:rPr>
          <w:rFonts w:ascii="Times New Roman" w:eastAsia="Times New Roman" w:hAnsi="Times New Roman"/>
          <w:sz w:val="24"/>
          <w:szCs w:val="24"/>
        </w:rPr>
        <w:t>2003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F11A63">
        <w:rPr>
          <w:rFonts w:ascii="Times New Roman" w:eastAsia="Times New Roman" w:hAnsi="Times New Roman"/>
          <w:sz w:val="24"/>
          <w:szCs w:val="24"/>
        </w:rPr>
        <w:t>, № 40, ст. 3822);</w:t>
      </w:r>
    </w:p>
    <w:p w:rsidR="000C0876" w:rsidRDefault="000C0876" w:rsidP="000C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>2011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>№ 63-ФЗ «Об электронной подписи» («Собрание законодательства Российской Федерации», 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>2011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>, № 15, ст. 2036);</w:t>
      </w:r>
    </w:p>
    <w:p w:rsidR="000C0876" w:rsidRDefault="000C0876" w:rsidP="000C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 xml:space="preserve"> № 152-ФЗ «О персональных данных» («Российская газета», № 165, 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0C0876" w:rsidRPr="00F11A63" w:rsidRDefault="00996BD0" w:rsidP="000C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="000C0876" w:rsidRPr="00F11A63">
        <w:rPr>
          <w:rFonts w:ascii="Times New Roman" w:eastAsia="Times New Roman" w:hAnsi="Times New Roman"/>
          <w:sz w:val="24"/>
          <w:szCs w:val="24"/>
        </w:rPr>
        <w:t>остановлением Правительства Российской Федерации от 22</w:t>
      </w:r>
      <w:r w:rsidR="000C0876">
        <w:rPr>
          <w:rFonts w:ascii="Times New Roman" w:eastAsia="Times New Roman" w:hAnsi="Times New Roman"/>
          <w:sz w:val="24"/>
          <w:szCs w:val="24"/>
        </w:rPr>
        <w:t xml:space="preserve"> декабря </w:t>
      </w:r>
      <w:r w:rsidR="000C0876" w:rsidRPr="00F11A63">
        <w:rPr>
          <w:rFonts w:ascii="Times New Roman" w:eastAsia="Times New Roman" w:hAnsi="Times New Roman"/>
          <w:sz w:val="24"/>
          <w:szCs w:val="24"/>
        </w:rPr>
        <w:t>2012</w:t>
      </w:r>
      <w:r w:rsidR="000C0876">
        <w:rPr>
          <w:rFonts w:ascii="Times New Roman" w:eastAsia="Times New Roman" w:hAnsi="Times New Roman"/>
          <w:sz w:val="24"/>
          <w:szCs w:val="24"/>
        </w:rPr>
        <w:t xml:space="preserve"> г.</w:t>
      </w:r>
      <w:r w:rsidR="000C0876" w:rsidRPr="00F11A63">
        <w:rPr>
          <w:rFonts w:ascii="Times New Roman" w:eastAsia="Times New Roman" w:hAnsi="Times New Roman"/>
          <w:sz w:val="24"/>
          <w:szCs w:val="24"/>
        </w:rPr>
        <w:t xml:space="preserve"> № 1376 «Об утверждении Правил организации деятельности многофункциональных центров </w:t>
      </w:r>
      <w:r w:rsidR="000C0876" w:rsidRPr="00F11A63">
        <w:rPr>
          <w:rFonts w:ascii="Times New Roman" w:eastAsia="Times New Roman" w:hAnsi="Times New Roman"/>
          <w:sz w:val="24"/>
          <w:szCs w:val="24"/>
        </w:rPr>
        <w:lastRenderedPageBreak/>
        <w:t>предоставления государственных и муниципальных услуг» («Российская газета»</w:t>
      </w:r>
      <w:r w:rsidR="000C0876">
        <w:rPr>
          <w:rFonts w:ascii="Times New Roman" w:eastAsia="Times New Roman" w:hAnsi="Times New Roman"/>
          <w:sz w:val="24"/>
          <w:szCs w:val="24"/>
        </w:rPr>
        <w:t>, № 303, 31 декабря 2012 г.);</w:t>
      </w:r>
    </w:p>
    <w:p w:rsidR="000C0876" w:rsidRPr="000C0876" w:rsidRDefault="000C0876" w:rsidP="000C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C0876">
        <w:rPr>
          <w:rFonts w:ascii="Times New Roman" w:eastAsia="Times New Roman" w:hAnsi="Times New Roman"/>
          <w:sz w:val="24"/>
          <w:szCs w:val="24"/>
        </w:rPr>
        <w:t>Конституцией Республики Коми (принята Верховным Советом Республики Коми 17 февраля 1994 г.) («Ведомости Верховного Совета Республики Коми», 1994 г., №2, ст. 21);</w:t>
      </w:r>
    </w:p>
    <w:p w:rsidR="000C0876" w:rsidRPr="000C0876" w:rsidRDefault="000C0876" w:rsidP="000C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C0876">
        <w:rPr>
          <w:rFonts w:ascii="Times New Roman" w:eastAsia="Times New Roman" w:hAnsi="Times New Roman"/>
          <w:sz w:val="24"/>
          <w:szCs w:val="24"/>
        </w:rPr>
        <w:t>постановлением администрации муниципального района «Вуктыл» от 08 февраля 2013 г.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 г.);</w:t>
      </w:r>
    </w:p>
    <w:p w:rsidR="000C0876" w:rsidRPr="002B46DE" w:rsidRDefault="000C0876" w:rsidP="000C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C0876">
        <w:rPr>
          <w:rFonts w:ascii="Times New Roman" w:eastAsia="Times New Roman" w:hAnsi="Times New Roman"/>
          <w:sz w:val="24"/>
          <w:szCs w:val="24"/>
        </w:rPr>
        <w:t xml:space="preserve">Уставом муниципального автономного учреждения «Многофункциональный центр предоставления государственных и муниципальных услуг» городского округа «Вуктыл», утвержденным постановлением администрации </w:t>
      </w:r>
      <w:r w:rsidRPr="002B46DE">
        <w:rPr>
          <w:rFonts w:ascii="Times New Roman" w:eastAsia="Times New Roman" w:hAnsi="Times New Roman"/>
          <w:sz w:val="24"/>
          <w:szCs w:val="24"/>
        </w:rPr>
        <w:t>муниципального района «Вуктыл» от 24 марта 2015 г. № 03/245.</w:t>
      </w:r>
    </w:p>
    <w:p w:rsidR="000C0876" w:rsidRPr="00D73E79" w:rsidRDefault="000C0876" w:rsidP="006B2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2.7. Для получения муниципальной услуги заявители подают в </w:t>
      </w:r>
      <w:r w:rsidR="000C0876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D73E79">
        <w:rPr>
          <w:rFonts w:ascii="Times New Roman" w:hAnsi="Times New Roman"/>
          <w:sz w:val="24"/>
          <w:szCs w:val="24"/>
          <w:lang w:eastAsia="ru-RU"/>
        </w:rPr>
        <w:t>, МФЦ заявление о предоставлении муниципальной услуги (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по формам согласно </w:t>
      </w:r>
      <w:r w:rsidR="000C08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риложению 2 (для юридических лиц), </w:t>
      </w:r>
      <w:r w:rsidR="000C08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риложению 3 (для физических лиц, индивидуальных предпринимателей) к настоящему административному регламенту). 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D73E79" w:rsidRPr="00D73E79" w:rsidRDefault="00D73E79" w:rsidP="00D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D73E79" w:rsidRPr="00D73E79" w:rsidRDefault="00D73E79" w:rsidP="00D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2.7.1. Документы, необходимые для предоставления муниципальной услуги, предоставляются заявителем следующими способами: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лично в </w:t>
      </w:r>
      <w:r w:rsidR="000C0876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D73E79">
        <w:rPr>
          <w:rFonts w:ascii="Times New Roman" w:hAnsi="Times New Roman"/>
          <w:sz w:val="24"/>
          <w:szCs w:val="24"/>
          <w:lang w:eastAsia="ru-RU"/>
        </w:rPr>
        <w:t>, МФЦ;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посредством  почтового  отправления в </w:t>
      </w:r>
      <w:r w:rsidR="000C0876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D73E79">
        <w:rPr>
          <w:rFonts w:ascii="Times New Roman" w:hAnsi="Times New Roman"/>
          <w:sz w:val="24"/>
          <w:szCs w:val="24"/>
          <w:lang w:eastAsia="ru-RU"/>
        </w:rPr>
        <w:t>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через порталы государственных и муниципальных услуг (функций);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(в том числе посредством аппаратно-программных комплексов – Интернет-киосков с использованием универсальной электронной карты).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Par45"/>
      <w:bookmarkEnd w:id="1"/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получению в рамках межведомственного информационного взаимодействия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2.8. Документы, необходимые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отсутствуют.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 xml:space="preserve">2.9. В соответствии с законодательством Российской Федерации оснований для </w:t>
      </w:r>
      <w:r w:rsidRPr="00D73E79">
        <w:rPr>
          <w:rFonts w:ascii="Times New Roman" w:hAnsi="Times New Roman"/>
          <w:sz w:val="24"/>
          <w:szCs w:val="24"/>
        </w:rPr>
        <w:lastRenderedPageBreak/>
        <w:t>отказа в приеме документов, необходимых для предоставления муниципальной услуги, не имеется.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2.10. Приостановление предоставления муниципальной услуги не предусмотрено.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2.11. Основаниями для отказа в предоставлении муниципальной услуги являются: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left="33" w:firstLine="676"/>
        <w:contextualSpacing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в заявлении не указаны фамилия гражданина (реквизиты юридического лица), направившего заявление, или почтовый адрес, по которому должен быть направлен ответ;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left="33" w:firstLine="676"/>
        <w:contextualSpacing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D73E79" w:rsidRPr="00D73E79" w:rsidRDefault="00D73E79" w:rsidP="00D73E79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6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</w:rPr>
        <w:t>текст заявления не поддается прочтению.</w:t>
      </w:r>
    </w:p>
    <w:p w:rsidR="00D73E79" w:rsidRPr="00D73E79" w:rsidRDefault="00D73E79" w:rsidP="00D73E79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После устранения оснований для отказа в предоставлении муниципальной услуги в случаях, предусмотренных пунктом 2.11 </w:t>
      </w:r>
      <w:r w:rsidR="00996BD0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996BD0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996BD0" w:rsidRPr="00996B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79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 заявитель вправе обратиться повторно за получением муниципальной услуги.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2.12. Услуги, необходимые и обязательные для предоставления муниципальной услуги, отсутствуют.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 услуги, способы их получения заявителем, в том числе в электронной форме, порядок их представления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2.13. Услуги, необходимые и обязательные для предоставления муниципальной услуги, отсутствуют.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методике расчета такой платы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2.15. </w:t>
      </w:r>
      <w:r w:rsidRPr="00D73E79">
        <w:rPr>
          <w:rFonts w:ascii="Times New Roman" w:hAnsi="Times New Roman"/>
          <w:sz w:val="24"/>
          <w:szCs w:val="24"/>
        </w:rPr>
        <w:t>В связи с отсутствием необходимых и обязательных услуг для предоставления муниципальной услуги, плата не взимается.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2.16. Максимальный срок ожидания в очереди при подаче запроса о предоставлении муниципальной услуги и при получении результата, в том числе через </w:t>
      </w:r>
      <w:r w:rsidRPr="00D73E79">
        <w:rPr>
          <w:rFonts w:ascii="Times New Roman" w:hAnsi="Times New Roman"/>
          <w:sz w:val="24"/>
          <w:szCs w:val="24"/>
          <w:lang w:eastAsia="ru-RU"/>
        </w:rPr>
        <w:lastRenderedPageBreak/>
        <w:t>МФЦ, составляет не более 15 минут.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B09C2" w:rsidRPr="007B09C2" w:rsidRDefault="00D73E79" w:rsidP="007B09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2.17. </w:t>
      </w:r>
      <w:r w:rsidR="007B09C2" w:rsidRPr="007B09C2">
        <w:rPr>
          <w:rFonts w:ascii="Times New Roman" w:hAnsi="Times New Roman"/>
          <w:sz w:val="24"/>
          <w:szCs w:val="24"/>
          <w:lang w:eastAsia="ru-RU"/>
        </w:rPr>
        <w:t>Регистрация заявления и документов, представленных заявителем,</w:t>
      </w:r>
      <w:r w:rsidR="007B09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09C2" w:rsidRPr="007B09C2">
        <w:rPr>
          <w:rFonts w:ascii="Times New Roman" w:hAnsi="Times New Roman"/>
          <w:sz w:val="24"/>
          <w:szCs w:val="24"/>
          <w:lang w:eastAsia="ru-RU"/>
        </w:rPr>
        <w:t>осуществляется специалистом администрации, МФЦ, ответственным за прием и регистрацию заявления и документов при предоставлении муниципальной услуги.</w:t>
      </w:r>
    </w:p>
    <w:p w:rsidR="007B09C2" w:rsidRPr="007B09C2" w:rsidRDefault="007B09C2" w:rsidP="007B09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09C2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7B09C2">
        <w:rPr>
          <w:rFonts w:ascii="Times New Roman" w:hAnsi="Times New Roman"/>
          <w:sz w:val="24"/>
          <w:szCs w:val="24"/>
          <w:lang w:eastAsia="ru-RU"/>
        </w:rPr>
        <w:t>.1. В случае представления заявления и документов, указанных в пункт</w:t>
      </w:r>
      <w:r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7B09C2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996BD0">
        <w:rPr>
          <w:rFonts w:ascii="Times New Roman" w:hAnsi="Times New Roman"/>
          <w:sz w:val="24"/>
          <w:szCs w:val="24"/>
          <w:lang w:eastAsia="ru-RU"/>
        </w:rPr>
        <w:t xml:space="preserve"> раздела </w:t>
      </w:r>
      <w:r w:rsidR="00996BD0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7B09C2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регламента, лично заявителем указанные документы регистрируются специалистом администрации, МФЦ, ответственным за прием и регистрацию заявления и документов в день их представления.</w:t>
      </w:r>
    </w:p>
    <w:p w:rsidR="007B09C2" w:rsidRPr="007B09C2" w:rsidRDefault="007B09C2" w:rsidP="007B09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09C2">
        <w:rPr>
          <w:rFonts w:ascii="Times New Roman" w:hAnsi="Times New Roman"/>
          <w:sz w:val="24"/>
          <w:szCs w:val="24"/>
          <w:lang w:eastAsia="ru-RU"/>
        </w:rPr>
        <w:t>2.1</w:t>
      </w:r>
      <w:r w:rsidR="007C507B">
        <w:rPr>
          <w:rFonts w:ascii="Times New Roman" w:hAnsi="Times New Roman"/>
          <w:sz w:val="24"/>
          <w:szCs w:val="24"/>
          <w:lang w:eastAsia="ru-RU"/>
        </w:rPr>
        <w:t>7</w:t>
      </w:r>
      <w:r w:rsidRPr="007B09C2">
        <w:rPr>
          <w:rFonts w:ascii="Times New Roman" w:hAnsi="Times New Roman"/>
          <w:sz w:val="24"/>
          <w:szCs w:val="24"/>
          <w:lang w:eastAsia="ru-RU"/>
        </w:rPr>
        <w:t>.2. В случае направления заявления и документов, указанных в пункт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B09C2">
        <w:rPr>
          <w:rFonts w:ascii="Times New Roman" w:hAnsi="Times New Roman"/>
          <w:sz w:val="24"/>
          <w:szCs w:val="24"/>
          <w:lang w:eastAsia="ru-RU"/>
        </w:rPr>
        <w:t xml:space="preserve"> 2.8</w:t>
      </w:r>
      <w:r w:rsidR="00996BD0">
        <w:rPr>
          <w:rFonts w:ascii="Times New Roman" w:hAnsi="Times New Roman"/>
          <w:sz w:val="24"/>
          <w:szCs w:val="24"/>
          <w:lang w:eastAsia="ru-RU"/>
        </w:rPr>
        <w:t xml:space="preserve"> раздела </w:t>
      </w:r>
      <w:r w:rsidR="00996BD0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7B09C2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регламента, почтовым 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 муниципальных услуг (функций) (gosuslugi.ru), указанные документы регистрируются специалистом администрации, ответственным за прием и регистрацию заявления и документов в день их поступления в администрацию.</w:t>
      </w:r>
    </w:p>
    <w:p w:rsidR="00D73E79" w:rsidRDefault="007B09C2" w:rsidP="007B09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09C2">
        <w:rPr>
          <w:rFonts w:ascii="Times New Roman" w:hAnsi="Times New Roman"/>
          <w:sz w:val="24"/>
          <w:szCs w:val="24"/>
          <w:lang w:eastAsia="ru-RU"/>
        </w:rPr>
        <w:t>2.1</w:t>
      </w:r>
      <w:r w:rsidR="007C507B">
        <w:rPr>
          <w:rFonts w:ascii="Times New Roman" w:hAnsi="Times New Roman"/>
          <w:sz w:val="24"/>
          <w:szCs w:val="24"/>
          <w:lang w:eastAsia="ru-RU"/>
        </w:rPr>
        <w:t>7</w:t>
      </w:r>
      <w:r w:rsidRPr="007B09C2">
        <w:rPr>
          <w:rFonts w:ascii="Times New Roman" w:hAnsi="Times New Roman"/>
          <w:sz w:val="24"/>
          <w:szCs w:val="24"/>
          <w:lang w:eastAsia="ru-RU"/>
        </w:rPr>
        <w:t>.3. Срок регистрации заявления о предоставлении государственной услуги составляет не более 30 минут.</w:t>
      </w:r>
    </w:p>
    <w:p w:rsidR="007C507B" w:rsidRPr="00D73E79" w:rsidRDefault="007C507B" w:rsidP="007B09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73E79" w:rsidRPr="00D73E79" w:rsidRDefault="00D73E79" w:rsidP="00D73E79">
      <w:pPr>
        <w:widowControl w:val="0"/>
        <w:tabs>
          <w:tab w:val="left" w:pos="75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ab/>
      </w:r>
    </w:p>
    <w:p w:rsidR="000057F4" w:rsidRPr="00B63516" w:rsidRDefault="00D73E79" w:rsidP="00005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 xml:space="preserve">2.18. </w:t>
      </w:r>
      <w:r w:rsidR="000057F4" w:rsidRPr="00B63516">
        <w:rPr>
          <w:rFonts w:ascii="Times New Roman" w:hAnsi="Times New Roman"/>
          <w:sz w:val="24"/>
          <w:szCs w:val="24"/>
        </w:rPr>
        <w:t>Здание (помещение) администрации оборудуется информационной табличкой (вывеской) с указанием полного наименования.</w:t>
      </w:r>
    </w:p>
    <w:p w:rsidR="000057F4" w:rsidRPr="00B63516" w:rsidRDefault="000057F4" w:rsidP="00005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допуск сурдопереводчика и тифлосурдопереводчика;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0057F4" w:rsidRPr="00B63516" w:rsidRDefault="000057F4" w:rsidP="00005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0057F4" w:rsidRPr="00B63516" w:rsidRDefault="000057F4" w:rsidP="00005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0057F4" w:rsidRPr="00B63516" w:rsidRDefault="000057F4" w:rsidP="00005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0057F4" w:rsidRPr="00B63516" w:rsidRDefault="000057F4" w:rsidP="00005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0057F4" w:rsidRPr="00B63516" w:rsidRDefault="00996BD0" w:rsidP="00996BD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057F4" w:rsidRPr="00B63516">
        <w:rPr>
          <w:rFonts w:ascii="Times New Roman" w:hAnsi="Times New Roman"/>
          <w:sz w:val="24"/>
          <w:szCs w:val="24"/>
        </w:rPr>
        <w:t>Информационные стенды должны содержать:</w:t>
      </w:r>
    </w:p>
    <w:p w:rsidR="000057F4" w:rsidRPr="00B63516" w:rsidRDefault="000057F4" w:rsidP="000057F4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 xml:space="preserve">          </w:t>
      </w:r>
      <w:r w:rsidR="00996BD0">
        <w:rPr>
          <w:rFonts w:ascii="Times New Roman" w:hAnsi="Times New Roman"/>
          <w:sz w:val="24"/>
          <w:szCs w:val="24"/>
        </w:rPr>
        <w:t xml:space="preserve"> </w:t>
      </w:r>
      <w:r w:rsidRPr="00B63516">
        <w:rPr>
          <w:rFonts w:ascii="Times New Roman" w:hAnsi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0057F4" w:rsidRPr="00B63516" w:rsidRDefault="000057F4" w:rsidP="000057F4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 xml:space="preserve">          контактную информацию (телефон, адрес электронной почты, номер кабинета) специалистов, ответственных за прием документов;</w:t>
      </w:r>
    </w:p>
    <w:p w:rsidR="000057F4" w:rsidRPr="00B63516" w:rsidRDefault="000057F4" w:rsidP="000057F4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 xml:space="preserve">          контактную информацию (телефон, адрес электронной почты) специалистов, ответственных за информирование;</w:t>
      </w:r>
    </w:p>
    <w:p w:rsidR="000057F4" w:rsidRPr="00B63516" w:rsidRDefault="000057F4" w:rsidP="000057F4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 xml:space="preserve">         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0057F4" w:rsidRPr="00B63516" w:rsidRDefault="000057F4" w:rsidP="00005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0057F4" w:rsidRPr="00B63516" w:rsidRDefault="000057F4" w:rsidP="000057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bCs/>
          <w:sz w:val="24"/>
          <w:szCs w:val="24"/>
        </w:rPr>
        <w:t xml:space="preserve">2.19. Требования к помещениям МФЦ, в которых предоставляются государственные и муниципальные услуги. 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а) сектор информирования и ожидания;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б) сектор приема заявителей.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Сектор информирования и ожидания включает в себя: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а)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0057F4" w:rsidRPr="00B63516" w:rsidRDefault="000057F4" w:rsidP="000057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eastAsia="Times New Roman" w:hAnsi="Times New Roman"/>
          <w:sz w:val="24"/>
          <w:szCs w:val="24"/>
        </w:rPr>
        <w:t xml:space="preserve">          перечень государственных и муниципальных услуг, предоставление которых организовано в МФЦ;</w:t>
      </w:r>
    </w:p>
    <w:p w:rsidR="000057F4" w:rsidRPr="00B63516" w:rsidRDefault="000057F4" w:rsidP="000057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eastAsia="Times New Roman" w:hAnsi="Times New Roman"/>
          <w:sz w:val="24"/>
          <w:szCs w:val="24"/>
        </w:rPr>
        <w:t xml:space="preserve">          сроки предоставления государственных и муниципальных услуг;</w:t>
      </w:r>
    </w:p>
    <w:p w:rsidR="000057F4" w:rsidRPr="00B63516" w:rsidRDefault="000057F4" w:rsidP="000057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eastAsia="Times New Roman" w:hAnsi="Times New Roman"/>
          <w:sz w:val="24"/>
          <w:szCs w:val="24"/>
        </w:rPr>
        <w:t xml:space="preserve">          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0057F4" w:rsidRPr="00B63516" w:rsidRDefault="000057F4" w:rsidP="000057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eastAsia="Times New Roman" w:hAnsi="Times New Roman"/>
          <w:sz w:val="24"/>
          <w:szCs w:val="24"/>
        </w:rPr>
        <w:lastRenderedPageBreak/>
        <w:t xml:space="preserve">          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0057F4" w:rsidRPr="00B63516" w:rsidRDefault="000057F4" w:rsidP="000057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eastAsia="Times New Roman" w:hAnsi="Times New Roman"/>
          <w:sz w:val="24"/>
          <w:szCs w:val="24"/>
        </w:rPr>
        <w:t xml:space="preserve">          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B63516">
        <w:rPr>
          <w:rFonts w:ascii="Times New Roman" w:hAnsi="Times New Roman"/>
          <w:sz w:val="24"/>
          <w:szCs w:val="24"/>
          <w:lang w:bidi="en-US"/>
        </w:rPr>
        <w:t xml:space="preserve">          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 в соответствии с частью 1.1 статьи 16 Федерального закона от 27 июля 2010 г. 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 предоставления государственных и муниципальных услуг, утвержденных постановлением  Правительства Российской Федерации  от 22 декабря 2012 г. № 1376</w:t>
      </w:r>
      <w:r w:rsidR="002132E3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2132E3" w:rsidRPr="00F11A63">
        <w:rPr>
          <w:rFonts w:ascii="Times New Roman" w:eastAsia="Times New Roman" w:hAnsi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B63516">
        <w:rPr>
          <w:rFonts w:ascii="Times New Roman" w:hAnsi="Times New Roman"/>
          <w:sz w:val="24"/>
          <w:szCs w:val="24"/>
          <w:lang w:bidi="en-US"/>
        </w:rPr>
        <w:t>, за нарушение порядка предоставления государственных и муниципальных услуг;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63516">
        <w:rPr>
          <w:rFonts w:ascii="Times New Roman" w:hAnsi="Times New Roman"/>
          <w:sz w:val="24"/>
          <w:szCs w:val="24"/>
          <w:lang w:bidi="en-US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63516">
        <w:rPr>
          <w:rFonts w:ascii="Times New Roman" w:hAnsi="Times New Roman"/>
          <w:sz w:val="24"/>
          <w:szCs w:val="24"/>
          <w:lang w:bidi="en-US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63516">
        <w:rPr>
          <w:rFonts w:ascii="Times New Roman" w:hAnsi="Times New Roman"/>
          <w:sz w:val="24"/>
          <w:szCs w:val="24"/>
          <w:lang w:bidi="en-US"/>
        </w:rPr>
        <w:t>иную информацию, необходимую для получения государственной и муниципальной услуги;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516">
        <w:rPr>
          <w:rFonts w:ascii="Times New Roman" w:hAnsi="Times New Roman"/>
          <w:sz w:val="24"/>
          <w:szCs w:val="24"/>
          <w:lang w:bidi="en-US"/>
        </w:rP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«а» настоящего пункта</w:t>
      </w:r>
      <w:r w:rsidRPr="00B63516">
        <w:rPr>
          <w:rFonts w:ascii="Times New Roman" w:hAnsi="Times New Roman"/>
          <w:sz w:val="24"/>
          <w:szCs w:val="24"/>
        </w:rPr>
        <w:t>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в)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г)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0057F4" w:rsidRPr="00B63516" w:rsidRDefault="000057F4" w:rsidP="000057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д) электронную систему управления очередью, предназначенную для:</w:t>
      </w:r>
    </w:p>
    <w:p w:rsidR="000057F4" w:rsidRPr="00B63516" w:rsidRDefault="000057F4" w:rsidP="000057F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eastAsia="Times New Roman" w:hAnsi="Times New Roman"/>
          <w:sz w:val="24"/>
          <w:szCs w:val="24"/>
        </w:rPr>
        <w:t>регистрации заявителя в очереди;</w:t>
      </w:r>
    </w:p>
    <w:p w:rsidR="000057F4" w:rsidRPr="00B63516" w:rsidRDefault="000057F4" w:rsidP="007C507B">
      <w:p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7C507B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63516">
        <w:rPr>
          <w:rFonts w:ascii="Times New Roman" w:eastAsia="Times New Roman" w:hAnsi="Times New Roman"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0057F4" w:rsidRPr="00B63516" w:rsidRDefault="000057F4" w:rsidP="000057F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7C50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63516">
        <w:rPr>
          <w:rFonts w:ascii="Times New Roman" w:eastAsia="Times New Roman" w:hAnsi="Times New Roman"/>
          <w:sz w:val="24"/>
          <w:szCs w:val="24"/>
        </w:rPr>
        <w:t>отображение статуса очереди;</w:t>
      </w:r>
    </w:p>
    <w:p w:rsidR="000057F4" w:rsidRPr="00B63516" w:rsidRDefault="000057F4" w:rsidP="000057F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7C50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63516">
        <w:rPr>
          <w:rFonts w:ascii="Times New Roman" w:eastAsia="Times New Roman" w:hAnsi="Times New Roman"/>
          <w:sz w:val="24"/>
          <w:szCs w:val="24"/>
        </w:rPr>
        <w:t>автоматического перенаправления заявителя в очередь на обслуживание к следующему специалисту МФЦ;</w:t>
      </w:r>
    </w:p>
    <w:p w:rsidR="000057F4" w:rsidRPr="00B63516" w:rsidRDefault="000057F4" w:rsidP="007C507B">
      <w:p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63516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7C507B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63516">
        <w:rPr>
          <w:rFonts w:ascii="Times New Roman" w:eastAsia="Times New Roman" w:hAnsi="Times New Roman"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0057F4" w:rsidRPr="00B63516" w:rsidRDefault="007C507B" w:rsidP="007C50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057F4" w:rsidRPr="00B63516">
        <w:rPr>
          <w:rFonts w:ascii="Times New Roman" w:hAnsi="Times New Roman"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специалиста МФЦ, осуществляющего прием и выдачу документов.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lastRenderedPageBreak/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11" w:history="1">
        <w:r w:rsidRPr="00B63516">
          <w:rPr>
            <w:rFonts w:ascii="Times New Roman" w:hAnsi="Times New Roman"/>
            <w:sz w:val="24"/>
            <w:szCs w:val="24"/>
          </w:rPr>
          <w:t>закона</w:t>
        </w:r>
      </w:hyperlink>
      <w:r w:rsidRPr="00B63516">
        <w:rPr>
          <w:rFonts w:ascii="Times New Roman" w:hAnsi="Times New Roman"/>
          <w:sz w:val="24"/>
          <w:szCs w:val="24"/>
        </w:rPr>
        <w:t xml:space="preserve"> от 30 декабря 2009 г. № 384-ФЗ «Технический регламент о безопасности зданий и сооружений».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0057F4" w:rsidRPr="00B63516" w:rsidRDefault="000057F4" w:rsidP="0000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516">
        <w:rPr>
          <w:rFonts w:ascii="Times New Roman" w:hAnsi="Times New Roman"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73E79" w:rsidRPr="00B63516" w:rsidRDefault="00D73E79" w:rsidP="00005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2.20. Показатели доступности и качества муниципальных услуг: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D73E79" w:rsidRPr="00D73E79" w:rsidTr="00605F7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D73E79" w:rsidRPr="00D73E79" w:rsidTr="00605F77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D73E79" w:rsidRPr="00D73E79" w:rsidTr="00605F7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73E79" w:rsidRPr="00D73E79" w:rsidTr="00605F7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D73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73E79" w:rsidRPr="00D73E79" w:rsidTr="00605F77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D73E79" w:rsidRPr="00D73E79" w:rsidTr="00605F7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B63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заявлений</w:t>
            </w:r>
            <w:r w:rsidRPr="00D73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общем количестве обращений граждан в </w:t>
            </w:r>
            <w:r w:rsidR="00B63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3E79" w:rsidRPr="00D73E79" w:rsidTr="00605F7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3E79" w:rsidRPr="00D73E79" w:rsidTr="00605F7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B63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B63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D73E79" w:rsidRPr="00D73E79" w:rsidTr="00605F7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73E79">
        <w:rPr>
          <w:rFonts w:ascii="Times New Roman" w:hAnsi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D73E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lastRenderedPageBreak/>
        <w:t xml:space="preserve">2.21. Сведения о предоставлении муниципальной услуги и форма заявления для предоставления муниципальной  услуги находится на Интернет-сайте </w:t>
      </w:r>
      <w:r w:rsidR="00B63516" w:rsidRPr="00B63516">
        <w:rPr>
          <w:rFonts w:ascii="Times New Roman" w:hAnsi="Times New Roman"/>
          <w:sz w:val="24"/>
          <w:szCs w:val="24"/>
        </w:rPr>
        <w:t>администрации (www.vuktyl.com),</w:t>
      </w:r>
      <w:r w:rsidRPr="00D73E79">
        <w:rPr>
          <w:rFonts w:ascii="Times New Roman" w:hAnsi="Times New Roman"/>
          <w:sz w:val="24"/>
          <w:szCs w:val="24"/>
        </w:rPr>
        <w:t xml:space="preserve"> порталах государственных и муниципальных услуг (функций).</w:t>
      </w:r>
    </w:p>
    <w:p w:rsidR="00D73E79" w:rsidRPr="00D73E79" w:rsidRDefault="00D73E79" w:rsidP="00D73E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</w:rPr>
        <w:t>2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.22.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D73E79" w:rsidRPr="00D73E79" w:rsidRDefault="00D73E79" w:rsidP="00D73E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D73E79" w:rsidRPr="00D73E79" w:rsidRDefault="00D73E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 xml:space="preserve">1) </w:t>
      </w:r>
      <w:r w:rsidR="00B63516">
        <w:rPr>
          <w:rFonts w:ascii="Times New Roman" w:hAnsi="Times New Roman"/>
          <w:sz w:val="24"/>
          <w:szCs w:val="24"/>
        </w:rPr>
        <w:t>д</w:t>
      </w:r>
      <w:r w:rsidRPr="00D73E79">
        <w:rPr>
          <w:rFonts w:ascii="Times New Roman" w:hAnsi="Times New Roman"/>
          <w:sz w:val="24"/>
          <w:szCs w:val="24"/>
        </w:rPr>
        <w:t>опустимыми расширениями прикрепляемых электронных образов являются: файлы архивов (*.zip); файлы текстовых документов (*.doc, *docx, *.txt, *.rtf); файлы электронных таблиц (*.xls, *.xlsx); файлы графических изображений (*.jpg, *.pdf, *.tiff);</w:t>
      </w:r>
    </w:p>
    <w:p w:rsidR="00D73E79" w:rsidRPr="00D73E79" w:rsidRDefault="00D73E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dpi (точек на дюйм) в масштабе 1:1;</w:t>
      </w:r>
    </w:p>
    <w:p w:rsidR="00D73E79" w:rsidRPr="00D73E79" w:rsidRDefault="00D73E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D73E79" w:rsidRPr="00D73E79" w:rsidRDefault="00D73E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D73E79" w:rsidRPr="00D73E79" w:rsidRDefault="00D73E79" w:rsidP="00D73E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2.23. Предоставление муниципальной у</w:t>
      </w:r>
      <w:r w:rsidRPr="00D73E79">
        <w:rPr>
          <w:rFonts w:ascii="Times New Roman" w:hAnsi="Times New Roman"/>
          <w:sz w:val="24"/>
          <w:szCs w:val="24"/>
        </w:rPr>
        <w:t>слуги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D73E79">
        <w:rPr>
          <w:rFonts w:ascii="Times New Roman" w:hAnsi="Times New Roman"/>
          <w:sz w:val="24"/>
          <w:szCs w:val="24"/>
        </w:rPr>
        <w:t>слуги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 w:rsidR="00B63516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 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</w:t>
      </w:r>
      <w:r w:rsidR="00B63516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3E79" w:rsidRPr="00D73E79" w:rsidRDefault="00D73E79" w:rsidP="00D73E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D73E79" w:rsidRPr="00D73E79" w:rsidRDefault="00D73E79" w:rsidP="00D73E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В МФЦ обеспечиваются:</w:t>
      </w:r>
    </w:p>
    <w:p w:rsidR="00D73E79" w:rsidRPr="00D73E79" w:rsidRDefault="00D73E79" w:rsidP="00D73E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D73E79" w:rsidRPr="00D73E79" w:rsidRDefault="00D73E79" w:rsidP="00D73E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б) бесплатный доступ заявителей к порталам государственных и муниципальных услуг (функций).</w:t>
      </w:r>
    </w:p>
    <w:p w:rsidR="00D73E79" w:rsidRPr="00D73E79" w:rsidRDefault="00D73E79" w:rsidP="00D73E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D73E79" w:rsidRPr="00D73E79" w:rsidRDefault="00D73E79" w:rsidP="00D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г)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val="en-US" w:eastAsia="ru-RU"/>
        </w:rPr>
        <w:t>III</w:t>
      </w:r>
      <w:r w:rsidRPr="00D73E79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D73E79"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1) прием и регистрация заявления о предоставлении муниципальной услуги;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lastRenderedPageBreak/>
        <w:t>2) принятие решения о предоставлении муниципальной услуги или решения об отказе в предоставлении муниципальной услуги;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3) выдача заявителю результата предоставления муниципальной услуги.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</w:t>
      </w:r>
      <w:r w:rsidR="00B63516">
        <w:rPr>
          <w:rFonts w:ascii="Times New Roman" w:hAnsi="Times New Roman"/>
          <w:sz w:val="24"/>
          <w:szCs w:val="24"/>
          <w:lang w:eastAsia="ru-RU"/>
        </w:rPr>
        <w:t>п</w:t>
      </w:r>
      <w:r w:rsidRPr="00D73E79">
        <w:rPr>
          <w:rFonts w:ascii="Times New Roman" w:hAnsi="Times New Roman"/>
          <w:sz w:val="24"/>
          <w:szCs w:val="24"/>
          <w:lang w:eastAsia="ru-RU"/>
        </w:rPr>
        <w:t>риложении 4 к настоящему административному регламенту.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3.2. Основанием для начала исполнения административной процедуры является обращение заявителя в </w:t>
      </w:r>
      <w:r w:rsidR="00B63516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001E6">
        <w:rPr>
          <w:rFonts w:ascii="Times New Roman" w:hAnsi="Times New Roman"/>
          <w:sz w:val="24"/>
          <w:szCs w:val="24"/>
          <w:lang w:eastAsia="ru-RU"/>
        </w:rPr>
        <w:t xml:space="preserve">отдел, </w:t>
      </w:r>
      <w:r w:rsidRPr="00D73E79">
        <w:rPr>
          <w:rFonts w:ascii="Times New Roman" w:hAnsi="Times New Roman"/>
          <w:sz w:val="24"/>
          <w:szCs w:val="24"/>
          <w:lang w:eastAsia="ru-RU"/>
        </w:rPr>
        <w:t>МФЦ о предоставлении муниципальной услуги.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Обращение заявителя в </w:t>
      </w:r>
      <w:r w:rsidR="00A001E6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может осуществляться в очной и заочной форме путем подачи заявления и иных документов.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пункте 2.7 </w:t>
      </w:r>
      <w:r w:rsidR="002E235F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2E235F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2E23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79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 в бумажном виде, то есть документы установленной формы, сформированные на бумажном носителе.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В МФЦ предусмотрена только очная форма подачи документов. 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Заочная форма подачи документов – направление заявления о предоставлении муниципальной услуги и иных документов по почте, через  порталы государственных и муниципальных услуг (функций).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При заочной форме подачи документов заявитель может направить заявление (документы), указанное в пункте 2.7 </w:t>
      </w:r>
      <w:r w:rsidR="002E235F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2E235F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2E235F" w:rsidRPr="007B09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79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 в бумажном виде, в виде копий документов на бумажном носителе, электронном виде (то есть посредством отправки интерактивной формы заявления на предоставление услуги, подписанного соответствующим типом электронной подписи, с приложением электронных образов необходимых документов).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Направление заявления (документов) в бумажном виде осуществляется по почте (могут быть направлены заказным письмом с уведомлением о вручении).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При направлении документов по почте днем регистрации заявления является день получения письма </w:t>
      </w:r>
      <w:r w:rsidR="00A001E6">
        <w:rPr>
          <w:rFonts w:ascii="Times New Roman" w:hAnsi="Times New Roman"/>
          <w:sz w:val="24"/>
          <w:szCs w:val="24"/>
          <w:lang w:eastAsia="ru-RU"/>
        </w:rPr>
        <w:t>администрацией</w:t>
      </w:r>
      <w:r w:rsidRPr="00D73E79">
        <w:rPr>
          <w:rFonts w:ascii="Times New Roman" w:hAnsi="Times New Roman"/>
          <w:sz w:val="24"/>
          <w:szCs w:val="24"/>
          <w:lang w:eastAsia="ru-RU"/>
        </w:rPr>
        <w:t>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При направлении заявления и документов, указанных в пунктах 2.7. </w:t>
      </w:r>
      <w:r w:rsidR="002E235F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2E235F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2E235F" w:rsidRPr="007B09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79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 через организацию почтовой связи, удостоверение верности копий документов осуществляется в порядке, установленном федеральным законодательством.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Направление заявления (документов), указанного в пункте 2.7 </w:t>
      </w:r>
      <w:r w:rsidR="002E235F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2E235F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2E235F" w:rsidRPr="007B09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79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 в электронном виде  и (или) копий этих документов осуществляется посредством отправления интерактивной формы заявления на предоставление услуги, подписанного соответствующим типом электронной подписи, с приложением электронных образов  необходимых документов через личный кабинет порталов государственных и муниципальных услуг (функций).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Обращение заявителей за предоставлением муниципальной услуги с использованием универсальной электронной карты осуществляется через порталы государственных и муниципальных услуг (функций) и посредством аппаратно-программных комплексов – Интернет-киосков. 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При направлении документов через порталы государственных и муниципальных услуг (функций) днем получения заявления является день регистрации заявления на порталах государственных и муниципальных услуг (функций).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 очной форме подачи документов, заявление о предоставлении муниципальной услуги может быть оформлено заявителем в ходе приема в </w:t>
      </w:r>
      <w:r w:rsidR="00A001E6">
        <w:rPr>
          <w:rFonts w:ascii="Times New Roman" w:hAnsi="Times New Roman"/>
          <w:sz w:val="24"/>
          <w:szCs w:val="24"/>
          <w:lang w:eastAsia="ru-RU"/>
        </w:rPr>
        <w:t>отделе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, МФЦ, либо оформлено заранее. 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По просьбе обратившегося лица, заявление может быть оформлено специалистом </w:t>
      </w:r>
      <w:r w:rsidR="00A001E6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D73E79" w:rsidRPr="00D73E79" w:rsidRDefault="00D73E79" w:rsidP="00D73E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При обращении заявителя в МФЦ может осуществляться предварительное заполнение персональных данных заявителя в заявлении путем считывания информации с универсальной электронной карты.</w:t>
      </w:r>
    </w:p>
    <w:p w:rsidR="00D73E79" w:rsidRPr="00D73E79" w:rsidRDefault="00D73E79" w:rsidP="00D73E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В случае заполнения заявления специалистом МФЦ в электронном виде заявитель </w:t>
      </w:r>
      <w:r w:rsidRPr="00D73E79">
        <w:rPr>
          <w:rFonts w:ascii="Times New Roman" w:hAnsi="Times New Roman"/>
          <w:sz w:val="24"/>
          <w:szCs w:val="24"/>
        </w:rPr>
        <w:t>может заверить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его электронной подписью с использованием универсальной электронной карты. 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A001E6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>, МФЦ, ответственный за прием документов, осуществляет следующие действия в ходе приема заявителя: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проверяет полномочия заявителя;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проверяет наличие всех документов, необходимых для предоставления муниципальной услуги, которые заявитель обязан представить самостоятельно в соответствии с пунктом 2.7 </w:t>
      </w:r>
      <w:r w:rsidR="002E235F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2E235F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2E235F" w:rsidRPr="007B09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79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документы не исполнены карандашом;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принимает решение о приеме у заявителя представленных документов;</w:t>
      </w:r>
    </w:p>
    <w:p w:rsidR="00A001E6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выдает заявителю уведомление с описью представленных документов и указанием даты их принятия, под</w:t>
      </w:r>
      <w:r w:rsidR="00A001E6">
        <w:rPr>
          <w:rFonts w:ascii="Times New Roman" w:hAnsi="Times New Roman"/>
          <w:sz w:val="24"/>
          <w:szCs w:val="24"/>
          <w:lang w:eastAsia="ru-RU"/>
        </w:rPr>
        <w:t>тверждающее принятие документов;</w:t>
      </w:r>
    </w:p>
    <w:p w:rsidR="00D73E79" w:rsidRPr="00A001E6" w:rsidRDefault="00A001E6" w:rsidP="00A0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038">
        <w:rPr>
          <w:rFonts w:ascii="Times New Roman" w:eastAsia="Times New Roman" w:hAnsi="Times New Roman"/>
          <w:sz w:val="24"/>
          <w:szCs w:val="24"/>
          <w:lang w:eastAsia="ru-RU"/>
        </w:rPr>
        <w:t>направляет принятое заявление и документы на регистрацию;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При отсутствии у заявителя заполненного заявления или неправильном его заполнении специалист </w:t>
      </w:r>
      <w:r w:rsidR="00A001E6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>, МФЦ, ответственный за прием документов, помогает заявителю заполнить заявление.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Длительность осуществления всех необходимых действий не может превышать 15 минут. 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Если заявитель обратился заочно, специалист </w:t>
      </w:r>
      <w:r w:rsidR="00A001E6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>, ответственный за прием документов: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lastRenderedPageBreak/>
        <w:t>проверяет представленные документы на предмет комплектности;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отправляет заявителю уведомление с описью принятых документов и указанием даты их принятия, подтверждающее принятие документов (отказ в принятии документов).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Уведомление направляется заявителю не позднее дня, следующего за днем поступления заявления и документов, способом, который использовал заявитель при заочном обращении (заказным письмом по почте, способом, который заявитель указал при направлении заявления и документов, необходимых для предоставления услуги через порталы государственных и муниципальных услуг (функций): личный кабинет портала, электронная почта, контактный телефон). 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При поступлении заявления и документов, необходимых для предоставления муниципальной услуги в МФЦ специалист МФЦ регистрирует запрос в информационной системе МФЦ с присвоением запросу регистрационного номера не позднее рабочего дня МФЦ,  следующего за днем  получения запроса от заявителя. 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сведений, выдает заявителю расписку в получении документов, в которой указывается: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место, дата и время приема запроса заявителя;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запрос;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срок предоставления муниципальной услуги в соответствии с настоящим </w:t>
      </w:r>
      <w:r w:rsidR="004F3A47">
        <w:rPr>
          <w:rFonts w:ascii="Times New Roman" w:hAnsi="Times New Roman"/>
          <w:sz w:val="24"/>
          <w:szCs w:val="24"/>
          <w:lang w:eastAsia="ru-RU"/>
        </w:rPr>
        <w:t>административным р</w:t>
      </w:r>
      <w:r w:rsidRPr="00D73E79">
        <w:rPr>
          <w:rFonts w:ascii="Times New Roman" w:hAnsi="Times New Roman"/>
          <w:sz w:val="24"/>
          <w:szCs w:val="24"/>
          <w:lang w:eastAsia="ru-RU"/>
        </w:rPr>
        <w:t>егламентом.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При установлении фактов отсутствия необходимых документов, несоответствия документов требованиям, указанным в настоящем административном регламенте, специалист МФЦ, ответственный за прием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документах, и предлагает принять меры по их устранению.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</w:t>
      </w:r>
      <w:r w:rsidR="004F3A47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специалист </w:t>
      </w:r>
      <w:r w:rsidR="004F3A47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, ответственный за прием документов, формирует документы (дело) и </w:t>
      </w:r>
      <w:r w:rsidR="004F3A47" w:rsidRPr="004F3A47">
        <w:rPr>
          <w:rFonts w:ascii="Times New Roman" w:hAnsi="Times New Roman"/>
          <w:sz w:val="24"/>
          <w:szCs w:val="24"/>
          <w:lang w:eastAsia="ru-RU"/>
        </w:rPr>
        <w:t xml:space="preserve">передает его на визу руководителю администрации для последующего направления 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специалисту </w:t>
      </w:r>
      <w:r w:rsidR="004F3A47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>, ответственному за принятие решения о предоставлении услуги.</w:t>
      </w:r>
    </w:p>
    <w:p w:rsid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МФЦ специалист МФЦ, ответственный за прием документов, формирует документы (дело) и передает его специалисту МФЦ, ответственному за межведомственное взаимодействие, который в свою очередь в этот же день передает документы в </w:t>
      </w:r>
      <w:r w:rsidR="004F3A47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F3A47" w:rsidRPr="00473038" w:rsidRDefault="004F3A47" w:rsidP="004F3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038">
        <w:rPr>
          <w:rFonts w:ascii="Times New Roman" w:eastAsia="Times New Roman" w:hAnsi="Times New Roman"/>
          <w:sz w:val="24"/>
          <w:szCs w:val="24"/>
          <w:lang w:eastAsia="ru-RU"/>
        </w:rPr>
        <w:t>3.2.1. Критерием принятия решения является наличие заявления и прилагаемых к нему документов.</w:t>
      </w:r>
    </w:p>
    <w:p w:rsidR="00D73E79" w:rsidRPr="00D73E79" w:rsidRDefault="004F3A47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3.2.2. </w:t>
      </w:r>
      <w:r w:rsidR="00D73E79" w:rsidRPr="00D73E79">
        <w:rPr>
          <w:rFonts w:ascii="Times New Roman" w:hAnsi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2 рабочих дня с момента обращения заявителя о предоставлении муниципальной услуги.  </w:t>
      </w:r>
    </w:p>
    <w:p w:rsidR="00D73E79" w:rsidRPr="00D73E79" w:rsidRDefault="004F3A47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3.2.3. </w:t>
      </w:r>
      <w:r w:rsidR="00D73E79" w:rsidRPr="00D73E79">
        <w:rPr>
          <w:rFonts w:ascii="Times New Roman" w:hAnsi="Times New Roman"/>
          <w:sz w:val="24"/>
          <w:szCs w:val="24"/>
          <w:lang w:eastAsia="ru-RU"/>
        </w:rPr>
        <w:t xml:space="preserve">Результатом административной процедуры является прием и регистрация заявления (документов) и передача заявления (документов) специалисту </w:t>
      </w:r>
      <w:r>
        <w:rPr>
          <w:rFonts w:ascii="Times New Roman" w:hAnsi="Times New Roman"/>
          <w:sz w:val="24"/>
          <w:szCs w:val="24"/>
          <w:lang w:eastAsia="ru-RU"/>
        </w:rPr>
        <w:t>отдела</w:t>
      </w:r>
      <w:r w:rsidR="00D73E79" w:rsidRPr="00D73E79">
        <w:rPr>
          <w:rFonts w:ascii="Times New Roman" w:hAnsi="Times New Roman"/>
          <w:sz w:val="24"/>
          <w:szCs w:val="24"/>
          <w:lang w:eastAsia="ru-RU"/>
        </w:rPr>
        <w:t>, ответственному за принятие решения.</w:t>
      </w:r>
    </w:p>
    <w:p w:rsidR="004F3A47" w:rsidRPr="00473038" w:rsidRDefault="004F3A47" w:rsidP="004F3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38">
        <w:rPr>
          <w:rFonts w:ascii="Times New Roman" w:hAnsi="Times New Roman"/>
          <w:sz w:val="24"/>
          <w:szCs w:val="24"/>
        </w:rPr>
        <w:t>Результат выполнения административной процедуры фиксируется специалистом администрации, ответственным за прием документов, в системе электронного документооборота.</w:t>
      </w:r>
    </w:p>
    <w:p w:rsidR="004F3A47" w:rsidRPr="00473038" w:rsidRDefault="004F3A47" w:rsidP="004F3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или решения об отказе в предоставлении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3.3. Основанием для начала исполнения административной процедуры является передача в </w:t>
      </w:r>
      <w:r w:rsidR="004F3A47">
        <w:rPr>
          <w:rFonts w:ascii="Times New Roman" w:hAnsi="Times New Roman"/>
          <w:sz w:val="24"/>
          <w:szCs w:val="24"/>
          <w:lang w:eastAsia="ru-RU"/>
        </w:rPr>
        <w:t>отдел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документов, необходимых для принятия решения.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4F3A47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в течение </w:t>
      </w:r>
      <w:r w:rsidR="006068A1">
        <w:rPr>
          <w:rFonts w:ascii="Times New Roman" w:hAnsi="Times New Roman"/>
          <w:sz w:val="24"/>
          <w:szCs w:val="24"/>
          <w:lang w:eastAsia="ru-RU"/>
        </w:rPr>
        <w:t>1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рабочего дня осуществляет проверку документов.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4F3A47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проверяет документы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При рассмотрении документов для предоставления муниципальной услуги, специалист </w:t>
      </w:r>
      <w:r w:rsidR="004F3A47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2.11 </w:t>
      </w:r>
      <w:r w:rsidR="002E235F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2E235F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2E235F" w:rsidRPr="007B09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79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4F3A47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по результатам проверки принимает одно из следующих решений: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подготовить справку или иной документ в сфере жилищно-коммунального хозяйства;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отказать в выдаче справок и иных документов в сфере жилищно-коммунального хозяйства (в случае наличия оснований, предусмотренных пунктом 2.11</w:t>
      </w:r>
      <w:r w:rsidR="002E235F" w:rsidRPr="002E23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235F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2E235F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регламента). 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F60376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муниципальной услуги, в двух экземплярах осуществляет оформление справки или иного документа в сфере жилищно-коммунального хозяйства либо решения об отказе в выдаче документов и передает его на подпись руководителю </w:t>
      </w:r>
      <w:r w:rsidR="00F60376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>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  <w:r w:rsidR="00F60376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подписывает справку или иной документ в сфере жилищно-коммунального хозяйства (решение об отказе в выдаче).</w:t>
      </w:r>
    </w:p>
    <w:p w:rsidR="00D73E79" w:rsidRPr="00D73E79" w:rsidRDefault="00D73E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F60376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, специалист </w:t>
      </w:r>
      <w:r w:rsidR="00F60376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муниципальной услуги, направляет один экземпляр справки или иного документа в сфере жилищного хозяйства (решения об отказе в выдаче), специалисту </w:t>
      </w:r>
      <w:r w:rsidR="00F60376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ответственному за выдачу результата предоставления муниципальной услуги, для выдачи его заявителю.</w:t>
      </w:r>
    </w:p>
    <w:p w:rsidR="00D73E79" w:rsidRPr="00D73E79" w:rsidRDefault="00D73E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МФЦ, специалист </w:t>
      </w:r>
      <w:r w:rsidR="00F60376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муниципальной услуги, направляет один экземпляр справки или иного документа в сфере жилищного хозяйства (решения об отказе в выдаче), специалисту МФЦ, ответственному за межведомственное взаимодействие.</w:t>
      </w:r>
    </w:p>
    <w:p w:rsidR="00D73E79" w:rsidRDefault="00D73E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Второй экземпляр справки или иного документа в сфере жилищного хозяйства (решения об отказе в выдаче) передается специалистом, ответственным за принятие решения, в архив</w:t>
      </w:r>
      <w:r w:rsidR="00F60376">
        <w:rPr>
          <w:rFonts w:ascii="Times New Roman" w:hAnsi="Times New Roman"/>
          <w:sz w:val="24"/>
          <w:szCs w:val="24"/>
          <w:lang w:eastAsia="ru-RU"/>
        </w:rPr>
        <w:t xml:space="preserve"> 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>.</w:t>
      </w:r>
    </w:p>
    <w:p w:rsidR="00B02D79" w:rsidRDefault="00B02D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2D79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02D79">
        <w:rPr>
          <w:rFonts w:ascii="Times New Roman" w:hAnsi="Times New Roman"/>
          <w:sz w:val="24"/>
          <w:szCs w:val="24"/>
          <w:lang w:eastAsia="ru-RU"/>
        </w:rPr>
        <w:t>.1. Критерием принятия решения является соответствие заявления и прилагаемых к нему документов требованиям настоящего административного регламента.</w:t>
      </w:r>
    </w:p>
    <w:p w:rsidR="00D73E79" w:rsidRPr="00D73E79" w:rsidRDefault="00B02D79" w:rsidP="00B02D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3.3.2. </w:t>
      </w:r>
      <w:r w:rsidR="00D73E79" w:rsidRPr="00D73E79">
        <w:rPr>
          <w:rFonts w:ascii="Times New Roman" w:hAnsi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не более 11 рабочих дней со дня получения из </w:t>
      </w:r>
      <w:r w:rsidR="00F60376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D73E79" w:rsidRPr="00D73E79">
        <w:rPr>
          <w:rFonts w:ascii="Times New Roman" w:hAnsi="Times New Roman"/>
          <w:sz w:val="24"/>
          <w:szCs w:val="24"/>
          <w:lang w:eastAsia="ru-RU"/>
        </w:rPr>
        <w:t>, МФЦ полного комплекта документов, необходимых для принятия решения.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Результатом административной процедуры является принятие </w:t>
      </w:r>
      <w:r w:rsidR="00B02D79">
        <w:rPr>
          <w:rFonts w:ascii="Times New Roman" w:hAnsi="Times New Roman"/>
          <w:sz w:val="24"/>
          <w:szCs w:val="24"/>
          <w:lang w:eastAsia="ru-RU"/>
        </w:rPr>
        <w:t xml:space="preserve">отделом 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решения о выдаче документов или решения об отказе в выдаче документов и направление принятого решения специалисту </w:t>
      </w:r>
      <w:r w:rsidR="00B02D79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Pr="00D73E7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D73E79">
        <w:rPr>
          <w:rFonts w:ascii="Times New Roman" w:hAnsi="Times New Roman"/>
          <w:sz w:val="24"/>
          <w:szCs w:val="24"/>
          <w:lang w:eastAsia="ru-RU"/>
        </w:rPr>
        <w:t>ответственному за межведомственное взаимодействие.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3.4. Основанием начала исполнения административной процедуры является поступление специалисту </w:t>
      </w:r>
      <w:r w:rsidR="00B02D79">
        <w:rPr>
          <w:rFonts w:ascii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hAnsi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Pr="00D73E7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D73E79">
        <w:rPr>
          <w:rFonts w:ascii="Times New Roman" w:hAnsi="Times New Roman"/>
          <w:sz w:val="24"/>
          <w:szCs w:val="24"/>
          <w:lang w:eastAsia="ru-RU"/>
        </w:rPr>
        <w:t>ответственному за межведомственное взаимодействие, решения о выдаче документов или решения об отказе в выдаче документов (далее - документ, являющийся результатом предоставления услуги).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B02D79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поступлении документа, являющегося результатом предоставления услуги специалист </w:t>
      </w:r>
      <w:r w:rsidR="00B02D79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выдачу результата предоставления услуги, информирует заявителя о дате, с которой заявитель может получить документ, являющийся результатом предоставления услуги.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Выдачу документа, являющегося результатом предоставления услуги, осуществляет специалист </w:t>
      </w:r>
      <w:r w:rsidR="00B02D79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выдачу результата предоставления услуги: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представителя, либо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документ, являющийся результатом предоставления услуги, направляется по почте заказным письмом с уведомлением.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В случае, если заявитель обратился за предоставлением муниципальной услуги  посредством порталов государственных и муниципальных услуг (функций), то уведомление о предоставлении (об отказе в предоставлении) муниципальной услуги направляется в личный кабинет заявителя через порталы государственных и муниципальных услуг (функций).</w:t>
      </w:r>
    </w:p>
    <w:p w:rsidR="00D73E79" w:rsidRPr="00D73E79" w:rsidRDefault="00D73E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 специалист МФЦ, ответственный за межведомственное взаимодействие в день поступления от </w:t>
      </w:r>
      <w:r w:rsidR="00B02D7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результата предоставления муниципальной услуги регистрирует входящий документ (результат предоставления муниципальной услуги) и выбранным заявителем способом информирует заявителя о готовности результата предоставления муниципальной услуги.</w:t>
      </w:r>
    </w:p>
    <w:p w:rsidR="00B02D79" w:rsidRDefault="00D73E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Выдачу документа, являющегося результатом предоставления услуги, осуществляет специалист МФЦ</w:t>
      </w:r>
      <w:r w:rsidRPr="00D73E79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ответственный за выдачу результата предоставления муниципальной услуги, при личном приеме заявителя при предъявлении им документа, удостоверяющего личность, а при обращении представителя заявителя также документа, подтверждающего полномочия представителя, оформляет расписку заявителя в получении результата предоставления муниципальной услуги.</w:t>
      </w:r>
    </w:p>
    <w:p w:rsidR="00D73E79" w:rsidRPr="00D73E79" w:rsidRDefault="00B02D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2D79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02D79">
        <w:rPr>
          <w:rFonts w:ascii="Times New Roman" w:hAnsi="Times New Roman"/>
          <w:sz w:val="24"/>
          <w:szCs w:val="24"/>
          <w:lang w:eastAsia="ru-RU"/>
        </w:rPr>
        <w:t xml:space="preserve">.1. Критерием принятия решения является выбор заявителем способа его уведомления о принятом решении, выдачи результата предоставления муниципальной услуги. </w:t>
      </w:r>
      <w:r w:rsidR="00D73E79" w:rsidRPr="00D73E7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73E79" w:rsidRPr="00D73E79" w:rsidRDefault="00B02D79" w:rsidP="00D73E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3.4.2. </w:t>
      </w:r>
      <w:r w:rsidR="00D73E79"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</w:t>
      </w:r>
      <w:r w:rsidR="00D73E79" w:rsidRPr="00D73E79">
        <w:rPr>
          <w:rFonts w:ascii="Times New Roman" w:hAnsi="Times New Roman"/>
          <w:sz w:val="24"/>
          <w:szCs w:val="24"/>
        </w:rPr>
        <w:t xml:space="preserve">2 рабочих дня с момента поступления специалисту </w:t>
      </w:r>
      <w:r>
        <w:rPr>
          <w:rFonts w:ascii="Times New Roman" w:hAnsi="Times New Roman"/>
          <w:sz w:val="24"/>
          <w:szCs w:val="24"/>
        </w:rPr>
        <w:t>отдела</w:t>
      </w:r>
      <w:r w:rsidR="00D73E79" w:rsidRPr="00D73E79">
        <w:rPr>
          <w:rFonts w:ascii="Times New Roman" w:hAnsi="Times New Roman"/>
          <w:sz w:val="24"/>
          <w:szCs w:val="24"/>
        </w:rPr>
        <w:t>, ответственному за выдачу результата предоставления услуги, специалисту МФЦ,</w:t>
      </w:r>
      <w:r w:rsidR="00D73E79" w:rsidRPr="00D73E7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73E79" w:rsidRPr="00D73E79">
        <w:rPr>
          <w:rFonts w:ascii="Times New Roman" w:hAnsi="Times New Roman"/>
          <w:sz w:val="24"/>
          <w:szCs w:val="24"/>
        </w:rPr>
        <w:t>ответственному за межведомственное взаимодействие, документа, являющегося результатом предоставления муниципальной услуги.</w:t>
      </w:r>
    </w:p>
    <w:p w:rsidR="00D73E79" w:rsidRPr="00D73E79" w:rsidRDefault="00B02D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3.4.3. </w:t>
      </w:r>
      <w:r w:rsidR="00D73E79" w:rsidRPr="00D73E79">
        <w:rPr>
          <w:rFonts w:ascii="Times New Roman" w:hAnsi="Times New Roman"/>
          <w:sz w:val="24"/>
          <w:szCs w:val="24"/>
          <w:lang w:eastAsia="ru-RU"/>
        </w:rPr>
        <w:t>Результатом исполнения административной процедуры является уведомление заявителя о принятом решении, выдача заявителю справки и иных документов в сфере жилищно-коммунального хозяйства или решения об отказе в выдаче документов.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D73E79">
        <w:rPr>
          <w:rFonts w:ascii="Times New Roman" w:eastAsia="Times New Roman" w:hAnsi="Times New Roman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Pr="00D73E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2D79" w:rsidRPr="00B02D79" w:rsidRDefault="00D73E79" w:rsidP="00B02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B02D79" w:rsidRPr="00B02D79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B02D79" w:rsidRPr="00B02D79" w:rsidRDefault="00B02D79" w:rsidP="00B02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D7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деятельностью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B02D7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заместителем руководителя администрации, курирующим работу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B02D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3E79" w:rsidRDefault="00B02D79" w:rsidP="00B02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D79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административного регламента специалистами МФЦ осуществляется директором МФЦ.</w:t>
      </w:r>
    </w:p>
    <w:p w:rsidR="00B02D79" w:rsidRPr="00D73E79" w:rsidRDefault="00B02D79" w:rsidP="00B02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 w:rsidR="00B02D79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, но не реже 1 раза в 3 года.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 Внеплановые проверки проводятся в случае поступления в </w:t>
      </w:r>
      <w:r w:rsidR="00B02D79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интересов.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4.3. Специалист </w:t>
      </w:r>
      <w:r w:rsidR="00BD5E84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несет персональную ответственность за соблюдение сроков и последовательности действий (административных процедур) при предоставлении услуги.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МФЦ и его </w:t>
      </w:r>
      <w:r w:rsidR="00BD5E84">
        <w:rPr>
          <w:rFonts w:ascii="Times New Roman" w:hAnsi="Times New Roman"/>
          <w:sz w:val="24"/>
          <w:szCs w:val="24"/>
          <w:lang w:eastAsia="ru-RU"/>
        </w:rPr>
        <w:t>специалисты</w:t>
      </w:r>
      <w:r w:rsidRPr="00D73E79">
        <w:rPr>
          <w:rFonts w:ascii="Times New Roman" w:hAnsi="Times New Roman"/>
          <w:sz w:val="24"/>
          <w:szCs w:val="24"/>
          <w:lang w:eastAsia="ru-RU"/>
        </w:rPr>
        <w:t>, несут ответственность, установленную законодательством Российской Федерации: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1) за полноту передаваемых </w:t>
      </w:r>
      <w:r w:rsidR="00BD5E84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запросов, иных документов, принятых от заявителя в МФЦ;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2) за своевременную передачу </w:t>
      </w:r>
      <w:r w:rsidR="00BD5E84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запросов, иных документов, принятых от заявителя, а также за своевременную выдачу заявителю документов, переданных в этих целях МФЦ </w:t>
      </w:r>
      <w:r w:rsidR="00BD5E84">
        <w:rPr>
          <w:rFonts w:ascii="Times New Roman" w:hAnsi="Times New Roman"/>
          <w:sz w:val="24"/>
          <w:szCs w:val="24"/>
          <w:lang w:eastAsia="ru-RU"/>
        </w:rPr>
        <w:t>администрацией</w:t>
      </w:r>
      <w:r w:rsidRPr="00D73E79">
        <w:rPr>
          <w:rFonts w:ascii="Times New Roman" w:hAnsi="Times New Roman"/>
          <w:sz w:val="24"/>
          <w:szCs w:val="24"/>
          <w:lang w:eastAsia="ru-RU"/>
        </w:rPr>
        <w:t>;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Жалоба на нарушение порядка предоставления муниципальной услуги МФЦ 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рассматривается </w:t>
      </w:r>
      <w:r w:rsidR="00BD5E84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срок рассмотрения жалобы исчисляется со дня регистрации жалобы в </w:t>
      </w:r>
      <w:r w:rsidR="00BD5E8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</w:t>
      </w:r>
      <w:r w:rsidR="00BD5E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3E79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услуги, в том числе со стороны граждан,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sz w:val="24"/>
          <w:szCs w:val="24"/>
          <w:lang w:eastAsia="ru-RU"/>
        </w:rPr>
        <w:t>их объединений и организаций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E84" w:rsidRPr="00BD5E84" w:rsidRDefault="00D73E79" w:rsidP="00BD5E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r w:rsidR="00BD5E84" w:rsidRPr="00BD5E84">
        <w:rPr>
          <w:rFonts w:ascii="Times New Roman" w:eastAsia="Times New Roman" w:hAnsi="Times New Roman"/>
          <w:sz w:val="24"/>
          <w:szCs w:val="24"/>
          <w:lang w:eastAsia="ru-RU"/>
        </w:rPr>
        <w:t>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администрацию, правоохранительные органы и органы государственной власти.</w:t>
      </w:r>
    </w:p>
    <w:p w:rsidR="00D73E79" w:rsidRDefault="00BD5E84" w:rsidP="00BD5E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z w:val="24"/>
          <w:szCs w:val="24"/>
          <w:lang w:eastAsia="ru-RU"/>
        </w:rPr>
        <w:t>Общественный контроль за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мероприятий, учитываются администрацией, органами исполнительной власти Республики Коми, подведомственными данным органам организациями, участвующими в предоставлении муниципальной услуги, МФЦ в дальнейшей работе по предоставлению муниципальной услуги.</w:t>
      </w:r>
    </w:p>
    <w:p w:rsidR="00BD5E84" w:rsidRPr="00D73E79" w:rsidRDefault="00BD5E84" w:rsidP="00BD5E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D73E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D73E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5.1. Заявители имеют право на обжалование решений, принятых в ходе предоставления муниципальной услуги, действий или бездействия должностных лиц </w:t>
      </w:r>
      <w:r w:rsidR="0095438F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 в досудебном порядке.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Предмет жалобы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438F" w:rsidRPr="0095438F" w:rsidRDefault="00D73E79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5.2. </w:t>
      </w:r>
      <w:r w:rsidR="0095438F" w:rsidRPr="0095438F">
        <w:rPr>
          <w:rFonts w:ascii="Times New Roman" w:hAnsi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95438F">
        <w:rPr>
          <w:rFonts w:ascii="Times New Roman" w:hAnsi="Times New Roman"/>
          <w:sz w:val="24"/>
          <w:szCs w:val="24"/>
          <w:lang w:eastAsia="ru-RU"/>
        </w:rPr>
        <w:lastRenderedPageBreak/>
        <w:t>нормативными правовыми актами Республики Коми, муниципальными правовыми актами;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 xml:space="preserve">7) отказ администрации, </w:t>
      </w:r>
      <w:r>
        <w:rPr>
          <w:rFonts w:ascii="Times New Roman" w:hAnsi="Times New Roman"/>
          <w:sz w:val="24"/>
          <w:szCs w:val="24"/>
          <w:lang w:eastAsia="ru-RU"/>
        </w:rPr>
        <w:t>отдела</w:t>
      </w:r>
      <w:r w:rsidRPr="0095438F">
        <w:rPr>
          <w:rFonts w:ascii="Times New Roman" w:hAnsi="Times New Roman"/>
          <w:sz w:val="24"/>
          <w:szCs w:val="24"/>
          <w:lang w:eastAsia="ru-RU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73E79" w:rsidRPr="00D73E79" w:rsidRDefault="00D73E79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438F" w:rsidRPr="00473038" w:rsidRDefault="0095438F" w:rsidP="00A1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 xml:space="preserve">5.3. </w:t>
      </w:r>
      <w:r w:rsidRPr="00473038">
        <w:rPr>
          <w:rFonts w:ascii="Times New Roman" w:hAnsi="Times New Roman"/>
          <w:sz w:val="24"/>
          <w:szCs w:val="24"/>
        </w:rPr>
        <w:t xml:space="preserve">Жалоба направляется  в письменной форме на бумажном носителе, в электронной форме в администрацию. Жалобы на решения, принятые </w:t>
      </w:r>
      <w:r>
        <w:rPr>
          <w:rFonts w:ascii="Times New Roman" w:hAnsi="Times New Roman"/>
          <w:sz w:val="24"/>
          <w:szCs w:val="24"/>
        </w:rPr>
        <w:t xml:space="preserve">отделом </w:t>
      </w:r>
      <w:r w:rsidRPr="00473038">
        <w:rPr>
          <w:rFonts w:ascii="Times New Roman" w:hAnsi="Times New Roman"/>
          <w:sz w:val="24"/>
          <w:szCs w:val="24"/>
        </w:rPr>
        <w:t>подаются руководителю администрации либо в случае его отсутствия рассматриваются заместителем руководителя администрации, курирующим работу архитектора.</w:t>
      </w:r>
    </w:p>
    <w:p w:rsidR="0095438F" w:rsidRPr="00473038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</w:rPr>
        <w:t>Жалобы на решения принятые руководителем администрации рассматриваются непосредственно самим руководителем администрации</w:t>
      </w:r>
      <w:r w:rsidRPr="0047303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администрации, порталов государственных и муниципальных услуг (функций), а также может быть принята при личном приеме заявителя.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5.5. Жалоба должна содержать: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1) наименование администрации,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предоставляющего муниципальную услугу, либо муниципального служащего;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представлена: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 xml:space="preserve">б) оформленная в соответствии с законодательством Российской Федерации </w:t>
      </w:r>
      <w:r w:rsidRPr="0095438F">
        <w:rPr>
          <w:rFonts w:ascii="Times New Roman" w:hAnsi="Times New Roman"/>
          <w:sz w:val="24"/>
          <w:szCs w:val="24"/>
          <w:lang w:eastAsia="ru-RU"/>
        </w:rPr>
        <w:lastRenderedPageBreak/>
        <w:t>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 xml:space="preserve">5.7. Регистрация жалобы осуществляется администрацией в журнале учета жалоб на решения и действия (бездействие) администрации, ее должностных лиц и муниципальных служащих (далее - Журнал) в течение </w:t>
      </w:r>
      <w:r w:rsidR="006068A1">
        <w:rPr>
          <w:rFonts w:ascii="Times New Roman" w:hAnsi="Times New Roman"/>
          <w:sz w:val="24"/>
          <w:szCs w:val="24"/>
          <w:lang w:eastAsia="ru-RU"/>
        </w:rPr>
        <w:t>1</w:t>
      </w:r>
      <w:r w:rsidRPr="0095438F">
        <w:rPr>
          <w:rFonts w:ascii="Times New Roman" w:hAnsi="Times New Roman"/>
          <w:sz w:val="24"/>
          <w:szCs w:val="24"/>
          <w:lang w:eastAsia="ru-RU"/>
        </w:rPr>
        <w:t xml:space="preserve"> рабочего дня со дня ее поступления с присвоением ей регистрационного номера.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Ведение Журнала осуществляется по форме и в порядке, установленными правовым актом администрации.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Администрацией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администрации,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5.9. 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5438F" w:rsidRP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73E79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38F">
        <w:rPr>
          <w:rFonts w:ascii="Times New Roman" w:hAnsi="Times New Roman"/>
          <w:sz w:val="24"/>
          <w:szCs w:val="24"/>
          <w:lang w:eastAsia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 незамедлительно направляет имеющиеся материалы в органы прокуратуры.</w:t>
      </w:r>
    </w:p>
    <w:p w:rsidR="0095438F" w:rsidRPr="00D73E79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Сроки рассмотрения жалоб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5.1</w:t>
      </w:r>
      <w:r w:rsidR="0095438F">
        <w:rPr>
          <w:rFonts w:ascii="Times New Roman" w:hAnsi="Times New Roman"/>
          <w:sz w:val="24"/>
          <w:szCs w:val="24"/>
          <w:lang w:eastAsia="ru-RU"/>
        </w:rPr>
        <w:t>1</w:t>
      </w:r>
      <w:r w:rsidRPr="00D73E7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5438F" w:rsidRPr="0095438F">
        <w:rPr>
          <w:rFonts w:ascii="Times New Roman" w:hAnsi="Times New Roman"/>
          <w:sz w:val="24"/>
          <w:szCs w:val="24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5438F" w:rsidRPr="00D73E79" w:rsidRDefault="0095438F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5.1</w:t>
      </w:r>
      <w:r w:rsidR="0095438F">
        <w:rPr>
          <w:rFonts w:ascii="Times New Roman" w:hAnsi="Times New Roman"/>
          <w:sz w:val="24"/>
          <w:szCs w:val="24"/>
          <w:lang w:eastAsia="ru-RU"/>
        </w:rPr>
        <w:t>2</w:t>
      </w:r>
      <w:r w:rsidRPr="00D73E79">
        <w:rPr>
          <w:rFonts w:ascii="Times New Roman" w:hAnsi="Times New Roman"/>
          <w:sz w:val="24"/>
          <w:szCs w:val="24"/>
          <w:lang w:eastAsia="ru-RU"/>
        </w:rPr>
        <w:t>. Основания для приостановления рассмотрения жалобы не предусмотрены.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Результат рассмотрения жалобы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438F" w:rsidRPr="00473038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5.13. По результатам рассмотрения жалобы администрацией принимается одно из следующих решений:</w:t>
      </w:r>
    </w:p>
    <w:p w:rsidR="0095438F" w:rsidRPr="00473038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1) удовлетворить жалобу, в том числе в форме отмены принятого решения, исправления допущенных архитектором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95438F" w:rsidRPr="00473038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2) отказать в удовлетворении жалобы.</w:t>
      </w:r>
    </w:p>
    <w:p w:rsidR="0095438F" w:rsidRPr="00473038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5.14. Администрация отказывает в удовлетворении жалобы в следующих случаях:</w:t>
      </w:r>
    </w:p>
    <w:p w:rsidR="0095438F" w:rsidRPr="00473038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5438F" w:rsidRPr="00473038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5438F" w:rsidRPr="00473038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95438F" w:rsidRPr="00473038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95438F" w:rsidRPr="00473038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438F" w:rsidRDefault="00D73E79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5.15. </w:t>
      </w:r>
      <w:r w:rsidR="0095438F" w:rsidRPr="0095438F">
        <w:rPr>
          <w:rFonts w:ascii="Times New Roman" w:hAnsi="Times New Roman"/>
          <w:sz w:val="24"/>
          <w:szCs w:val="24"/>
          <w:lang w:eastAsia="ru-RU"/>
        </w:rPr>
        <w:t>Не позднее дня, следующего за днем принятия указанного в пункте 5.13</w:t>
      </w:r>
      <w:r w:rsidR="006068A1">
        <w:rPr>
          <w:rFonts w:ascii="Times New Roman" w:hAnsi="Times New Roman"/>
          <w:sz w:val="24"/>
          <w:szCs w:val="24"/>
          <w:lang w:eastAsia="ru-RU"/>
        </w:rPr>
        <w:t xml:space="preserve"> раздела </w:t>
      </w:r>
      <w:r w:rsidR="006068A1">
        <w:rPr>
          <w:rFonts w:ascii="Times New Roman" w:hAnsi="Times New Roman"/>
          <w:sz w:val="24"/>
          <w:szCs w:val="24"/>
          <w:lang w:val="en-US" w:eastAsia="ru-RU"/>
        </w:rPr>
        <w:t>V</w:t>
      </w:r>
      <w:r w:rsidR="0095438F" w:rsidRPr="0095438F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438F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954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 xml:space="preserve">5.17. Заявитель вправе запрашивать и получать информацию и документы, </w:t>
      </w:r>
      <w:r w:rsidRPr="00D73E79">
        <w:rPr>
          <w:rFonts w:ascii="Times New Roman" w:hAnsi="Times New Roman"/>
          <w:sz w:val="24"/>
          <w:szCs w:val="24"/>
          <w:lang w:eastAsia="ru-RU"/>
        </w:rPr>
        <w:lastRenderedPageBreak/>
        <w:t>необходимые для обоснования и рассмотрения жалобы.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E79">
        <w:rPr>
          <w:rFonts w:ascii="Times New Roman" w:hAnsi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95438F" w:rsidRPr="00473038" w:rsidRDefault="0095438F" w:rsidP="00D54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 xml:space="preserve">5.18. Информация о порядке подачи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>и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 xml:space="preserve"> рассмотрения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 xml:space="preserve">жалобы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размещается: </w:t>
      </w:r>
      <w:r w:rsidRPr="00473038">
        <w:rPr>
          <w:rFonts w:ascii="Times New Roman" w:hAnsi="Times New Roman"/>
          <w:sz w:val="24"/>
          <w:szCs w:val="24"/>
          <w:lang w:eastAsia="ru-RU"/>
        </w:rPr>
        <w:t>на информационных стендах, распол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оженных в администрации, в МФЦ; </w:t>
      </w:r>
      <w:r w:rsidRPr="00473038">
        <w:rPr>
          <w:rFonts w:ascii="Times New Roman" w:hAnsi="Times New Roman"/>
          <w:sz w:val="24"/>
          <w:szCs w:val="24"/>
          <w:lang w:eastAsia="ru-RU"/>
        </w:rPr>
        <w:t>на официал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ьных сайтах администрации, МФЦ; </w:t>
      </w:r>
      <w:r w:rsidRPr="00473038">
        <w:rPr>
          <w:rFonts w:ascii="Times New Roman" w:hAnsi="Times New Roman"/>
          <w:sz w:val="24"/>
          <w:szCs w:val="24"/>
          <w:lang w:eastAsia="ru-RU"/>
        </w:rPr>
        <w:t>на порталах государственных и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муниципальных услуг (функций); </w:t>
      </w:r>
      <w:r w:rsidRPr="00473038">
        <w:rPr>
          <w:rFonts w:ascii="Times New Roman" w:hAnsi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95438F" w:rsidRPr="00473038" w:rsidRDefault="0095438F" w:rsidP="005A3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 xml:space="preserve">5.19. Информацию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 xml:space="preserve">порядке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>подачи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 xml:space="preserve">рассмотрения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73038">
        <w:rPr>
          <w:rFonts w:ascii="Times New Roman" w:hAnsi="Times New Roman"/>
          <w:sz w:val="24"/>
          <w:szCs w:val="24"/>
          <w:lang w:eastAsia="ru-RU"/>
        </w:rPr>
        <w:t xml:space="preserve">жалобы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>можно получить:</w:t>
      </w:r>
    </w:p>
    <w:p w:rsidR="0095438F" w:rsidRPr="00473038" w:rsidRDefault="0095438F" w:rsidP="005A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3038">
        <w:rPr>
          <w:rFonts w:ascii="Times New Roman" w:hAnsi="Times New Roman"/>
          <w:sz w:val="24"/>
          <w:szCs w:val="24"/>
          <w:lang w:eastAsia="ru-RU"/>
        </w:rPr>
        <w:t>посредством телефонной связ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и по номеру администрации, МФЦ; </w:t>
      </w:r>
      <w:r w:rsidRPr="00473038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038">
        <w:rPr>
          <w:rFonts w:ascii="Times New Roman" w:hAnsi="Times New Roman"/>
          <w:sz w:val="24"/>
          <w:szCs w:val="24"/>
          <w:lang w:eastAsia="ru-RU"/>
        </w:rPr>
        <w:t xml:space="preserve">при личном обращении в администрацию, МФЦ, в том числе по электронной </w:t>
      </w:r>
      <w:r w:rsidR="005A3AA4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почте; </w:t>
      </w:r>
      <w:r w:rsidRPr="00473038">
        <w:rPr>
          <w:rFonts w:ascii="Times New Roman" w:hAnsi="Times New Roman"/>
          <w:sz w:val="24"/>
          <w:szCs w:val="24"/>
          <w:lang w:eastAsia="ru-RU"/>
        </w:rPr>
        <w:t xml:space="preserve">при письменном </w:t>
      </w:r>
      <w:r w:rsidR="00D544B0">
        <w:rPr>
          <w:rFonts w:ascii="Times New Roman" w:hAnsi="Times New Roman"/>
          <w:sz w:val="24"/>
          <w:szCs w:val="24"/>
          <w:lang w:eastAsia="ru-RU"/>
        </w:rPr>
        <w:t xml:space="preserve">обращении в администрацию, МФЦ; </w:t>
      </w:r>
      <w:r w:rsidRPr="00473038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95438F" w:rsidRDefault="0095438F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D330D" w:rsidRDefault="004D330D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D330D" w:rsidRDefault="004D330D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D330D" w:rsidRDefault="004D330D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A12" w:rsidRDefault="007E3A12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6068A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D73E79" w:rsidRPr="00D73E79" w:rsidRDefault="00D73E79" w:rsidP="006068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73E79" w:rsidRPr="00D73E79" w:rsidRDefault="00D73E79" w:rsidP="006068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D73E79" w:rsidRPr="00D73E79" w:rsidRDefault="00D73E79" w:rsidP="006068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4"/>
          <w:szCs w:val="24"/>
        </w:rPr>
      </w:pPr>
      <w:r w:rsidRPr="00D73E79">
        <w:rPr>
          <w:rFonts w:ascii="Times New Roman" w:hAnsi="Times New Roman"/>
          <w:bCs/>
          <w:sz w:val="24"/>
          <w:szCs w:val="24"/>
        </w:rPr>
        <w:t>«Выдача справок и иных документов в сфере</w:t>
      </w:r>
    </w:p>
    <w:p w:rsidR="00D73E79" w:rsidRPr="00D73E79" w:rsidRDefault="00D73E79" w:rsidP="006068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4"/>
          <w:szCs w:val="24"/>
        </w:rPr>
      </w:pPr>
      <w:r w:rsidRPr="00D73E79">
        <w:rPr>
          <w:rFonts w:ascii="Times New Roman" w:hAnsi="Times New Roman"/>
          <w:bCs/>
          <w:sz w:val="24"/>
          <w:szCs w:val="24"/>
        </w:rPr>
        <w:t>жилищно-коммунального хозяйства»</w:t>
      </w:r>
    </w:p>
    <w:p w:rsidR="00D73E79" w:rsidRPr="00D73E79" w:rsidRDefault="00D73E79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5438F" w:rsidRPr="00411A89" w:rsidRDefault="0095438F" w:rsidP="0095438F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411A89">
        <w:rPr>
          <w:rFonts w:ascii="Times New Roman" w:eastAsia="SimSun" w:hAnsi="Times New Roman"/>
          <w:b/>
          <w:sz w:val="24"/>
          <w:szCs w:val="24"/>
          <w:lang w:eastAsia="ru-RU"/>
        </w:rPr>
        <w:t>Общая информация о муниципальном автономном учреждении «Многофункциональный центр предоставления государственных и муниципальных услуг» городской округ «Вуктыл»</w:t>
      </w:r>
      <w:r w:rsidR="006068A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(далее</w:t>
      </w:r>
      <w:r w:rsidR="00EF3E3C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-</w:t>
      </w:r>
      <w:r w:rsidR="006068A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МФЦ)</w:t>
      </w:r>
    </w:p>
    <w:p w:rsidR="0095438F" w:rsidRPr="00411A89" w:rsidRDefault="0095438F" w:rsidP="0095438F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9"/>
      </w:tblGrid>
      <w:tr w:rsidR="0095438F" w:rsidRPr="00411A89" w:rsidTr="00996BD0">
        <w:tc>
          <w:tcPr>
            <w:tcW w:w="2608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Пионерская, д. 5</w:t>
            </w:r>
            <w:r w:rsidR="00F740E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95438F" w:rsidRPr="00411A89" w:rsidTr="00996BD0">
        <w:tc>
          <w:tcPr>
            <w:tcW w:w="2608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Пионерская, д. 5</w:t>
            </w:r>
            <w:r w:rsidR="00F740E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95438F" w:rsidRPr="00411A89" w:rsidTr="00996BD0">
        <w:tc>
          <w:tcPr>
            <w:tcW w:w="2608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95438F" w:rsidRPr="00411A89" w:rsidRDefault="0095438F" w:rsidP="00996BD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A89">
              <w:rPr>
                <w:rFonts w:ascii="Times New Roman" w:hAnsi="Times New Roman"/>
                <w:sz w:val="24"/>
                <w:szCs w:val="24"/>
                <w:lang w:val="en-US"/>
              </w:rPr>
              <w:t>vuktyl@mydocuments11.ru</w:t>
            </w:r>
          </w:p>
        </w:tc>
      </w:tr>
      <w:tr w:rsidR="0095438F" w:rsidRPr="00411A89" w:rsidTr="00996BD0">
        <w:tc>
          <w:tcPr>
            <w:tcW w:w="2608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  <w:t>8(2146)2</w:t>
            </w: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2-9-14</w:t>
            </w:r>
          </w:p>
        </w:tc>
      </w:tr>
      <w:tr w:rsidR="0095438F" w:rsidRPr="00411A89" w:rsidTr="00996BD0">
        <w:tc>
          <w:tcPr>
            <w:tcW w:w="2608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Телефон-автоинформатор</w:t>
            </w:r>
          </w:p>
        </w:tc>
        <w:tc>
          <w:tcPr>
            <w:tcW w:w="2392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</w:tr>
      <w:tr w:rsidR="0095438F" w:rsidRPr="00411A89" w:rsidTr="00996BD0">
        <w:tc>
          <w:tcPr>
            <w:tcW w:w="2608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Официальный сайт в сети Интернет </w:t>
            </w:r>
          </w:p>
        </w:tc>
        <w:tc>
          <w:tcPr>
            <w:tcW w:w="2392" w:type="pct"/>
          </w:tcPr>
          <w:p w:rsidR="0095438F" w:rsidRPr="00411A89" w:rsidRDefault="0095438F" w:rsidP="00996BD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A89">
              <w:rPr>
                <w:rFonts w:ascii="Times New Roman" w:hAnsi="Times New Roman"/>
                <w:sz w:val="24"/>
                <w:szCs w:val="24"/>
                <w:lang w:val="en-US"/>
              </w:rPr>
              <w:t>www. vuktyl. mydocuments11.ru</w:t>
            </w:r>
          </w:p>
        </w:tc>
      </w:tr>
      <w:tr w:rsidR="0095438F" w:rsidRPr="00411A89" w:rsidTr="00996BD0">
        <w:tc>
          <w:tcPr>
            <w:tcW w:w="2608" w:type="pct"/>
          </w:tcPr>
          <w:p w:rsidR="0095438F" w:rsidRPr="00411A8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11A8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Ф.И.О. директора</w:t>
            </w:r>
            <w:r w:rsidR="006068A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МФЦ</w:t>
            </w:r>
          </w:p>
        </w:tc>
        <w:tc>
          <w:tcPr>
            <w:tcW w:w="2392" w:type="pct"/>
          </w:tcPr>
          <w:p w:rsidR="0095438F" w:rsidRPr="00411A89" w:rsidRDefault="0095438F" w:rsidP="00996BD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95438F" w:rsidRPr="00411A89" w:rsidRDefault="0095438F" w:rsidP="0095438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438F" w:rsidRPr="00411A89" w:rsidRDefault="0095438F" w:rsidP="0095438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1A89">
        <w:rPr>
          <w:rFonts w:ascii="Times New Roman" w:hAnsi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p w:rsidR="0095438F" w:rsidRPr="00411A89" w:rsidRDefault="0095438F" w:rsidP="0095438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3204"/>
        <w:gridCol w:w="3143"/>
      </w:tblGrid>
      <w:tr w:rsidR="0095438F" w:rsidRPr="00411A89" w:rsidTr="00996BD0">
        <w:trPr>
          <w:trHeight w:val="493"/>
          <w:jc w:val="center"/>
        </w:trPr>
        <w:tc>
          <w:tcPr>
            <w:tcW w:w="168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1A89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67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A89">
              <w:rPr>
                <w:rFonts w:ascii="Times New Roman" w:hAnsi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1642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A89">
              <w:rPr>
                <w:rFonts w:ascii="Times New Roman" w:hAnsi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95438F" w:rsidRPr="00411A89" w:rsidTr="00996BD0">
        <w:trPr>
          <w:jc w:val="center"/>
        </w:trPr>
        <w:tc>
          <w:tcPr>
            <w:tcW w:w="168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7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09:30 до 17:00</w:t>
            </w:r>
          </w:p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95438F" w:rsidRPr="00411A89" w:rsidTr="00996BD0">
        <w:trPr>
          <w:jc w:val="center"/>
        </w:trPr>
        <w:tc>
          <w:tcPr>
            <w:tcW w:w="168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67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11:00 до 19:00</w:t>
            </w:r>
          </w:p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12:00 до 19:00</w:t>
            </w:r>
          </w:p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95438F" w:rsidRPr="00411A89" w:rsidTr="00996BD0">
        <w:trPr>
          <w:jc w:val="center"/>
        </w:trPr>
        <w:tc>
          <w:tcPr>
            <w:tcW w:w="168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7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09:30 до 17:00</w:t>
            </w:r>
          </w:p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95438F" w:rsidRPr="00411A89" w:rsidTr="00996BD0">
        <w:trPr>
          <w:jc w:val="center"/>
        </w:trPr>
        <w:tc>
          <w:tcPr>
            <w:tcW w:w="168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7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11:00 до 19:00</w:t>
            </w:r>
          </w:p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12:00 до 19:00</w:t>
            </w:r>
          </w:p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95438F" w:rsidRPr="00411A89" w:rsidTr="00996BD0">
        <w:trPr>
          <w:trHeight w:val="364"/>
          <w:jc w:val="center"/>
        </w:trPr>
        <w:tc>
          <w:tcPr>
            <w:tcW w:w="168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7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09:30 до 17:00</w:t>
            </w:r>
          </w:p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95438F" w:rsidRPr="00411A89" w:rsidTr="00996BD0">
        <w:trPr>
          <w:jc w:val="center"/>
        </w:trPr>
        <w:tc>
          <w:tcPr>
            <w:tcW w:w="168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67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42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95438F" w:rsidRPr="00411A89" w:rsidTr="00996BD0">
        <w:trPr>
          <w:jc w:val="center"/>
        </w:trPr>
        <w:tc>
          <w:tcPr>
            <w:tcW w:w="168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1674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42" w:type="pct"/>
            <w:shd w:val="clear" w:color="auto" w:fill="auto"/>
          </w:tcPr>
          <w:p w:rsidR="0095438F" w:rsidRPr="00411A89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A89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D73E79" w:rsidRPr="00D73E79" w:rsidRDefault="00D73E79" w:rsidP="00D73E79">
      <w:pPr>
        <w:widowControl w:val="0"/>
        <w:spacing w:after="0" w:line="240" w:lineRule="auto"/>
        <w:ind w:firstLine="284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95438F" w:rsidRPr="005E7E19" w:rsidRDefault="0095438F" w:rsidP="009543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7E19">
        <w:rPr>
          <w:rFonts w:ascii="Times New Roman" w:eastAsia="Times New Roman" w:hAnsi="Times New Roman"/>
          <w:b/>
          <w:sz w:val="24"/>
          <w:szCs w:val="24"/>
          <w:lang w:eastAsia="ru-RU"/>
        </w:rPr>
        <w:t>Общая информация об</w:t>
      </w:r>
      <w:r w:rsidRPr="005E7E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E7E19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95438F" w:rsidRPr="005E7E19" w:rsidRDefault="0095438F" w:rsidP="009543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2"/>
        <w:gridCol w:w="4799"/>
      </w:tblGrid>
      <w:tr w:rsidR="0095438F" w:rsidRPr="005E7E19" w:rsidTr="00996BD0">
        <w:tc>
          <w:tcPr>
            <w:tcW w:w="2493" w:type="pct"/>
          </w:tcPr>
          <w:p w:rsidR="0095438F" w:rsidRPr="005E7E1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507" w:type="pct"/>
          </w:tcPr>
          <w:p w:rsidR="0095438F" w:rsidRPr="005E7E1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95438F" w:rsidRPr="005E7E1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Комсомольская, д.14</w:t>
            </w:r>
          </w:p>
        </w:tc>
      </w:tr>
      <w:tr w:rsidR="0095438F" w:rsidRPr="005E7E19" w:rsidTr="00996BD0">
        <w:tc>
          <w:tcPr>
            <w:tcW w:w="2493" w:type="pct"/>
          </w:tcPr>
          <w:p w:rsidR="0095438F" w:rsidRPr="005E7E1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507" w:type="pct"/>
          </w:tcPr>
          <w:p w:rsidR="0095438F" w:rsidRPr="005E7E1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95438F" w:rsidRPr="005E7E19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Комсомольская, д.14</w:t>
            </w:r>
          </w:p>
        </w:tc>
      </w:tr>
      <w:tr w:rsidR="0095438F" w:rsidRPr="00DC0841" w:rsidTr="00996BD0">
        <w:tc>
          <w:tcPr>
            <w:tcW w:w="2493" w:type="pct"/>
          </w:tcPr>
          <w:p w:rsidR="0095438F" w:rsidRPr="00DC0841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 администрации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«Вуктыл» для направления корреспонденции</w:t>
            </w:r>
          </w:p>
        </w:tc>
        <w:tc>
          <w:tcPr>
            <w:tcW w:w="2507" w:type="pct"/>
          </w:tcPr>
          <w:p w:rsidR="0095438F" w:rsidRPr="00DC0841" w:rsidRDefault="0095438F" w:rsidP="00996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uprav</w:t>
            </w:r>
            <w:r w:rsidRPr="00DC08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@</w:t>
            </w:r>
            <w:r w:rsidRPr="00DC0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DC08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0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  <w:p w:rsidR="0095438F" w:rsidRPr="00DC0841" w:rsidRDefault="0095438F" w:rsidP="00996BD0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8F" w:rsidRPr="00DC0841" w:rsidTr="00996BD0">
        <w:tc>
          <w:tcPr>
            <w:tcW w:w="2493" w:type="pct"/>
          </w:tcPr>
          <w:p w:rsidR="0095438F" w:rsidRPr="00DC0841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Телефон для справок администрации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«Вуктыл»</w:t>
            </w:r>
          </w:p>
        </w:tc>
        <w:tc>
          <w:tcPr>
            <w:tcW w:w="2507" w:type="pct"/>
          </w:tcPr>
          <w:p w:rsidR="0095438F" w:rsidRPr="00DC0841" w:rsidRDefault="0095438F" w:rsidP="00996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2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(882146) 2-22-62, 2-12-72</w:t>
            </w:r>
          </w:p>
          <w:p w:rsidR="0095438F" w:rsidRPr="00DC0841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8F" w:rsidRPr="00DC0841" w:rsidTr="00996BD0">
        <w:tc>
          <w:tcPr>
            <w:tcW w:w="2493" w:type="pct"/>
          </w:tcPr>
          <w:p w:rsidR="0095438F" w:rsidRPr="00EC7316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C731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507" w:type="pct"/>
          </w:tcPr>
          <w:p w:rsidR="0095438F" w:rsidRPr="00EC7316" w:rsidRDefault="0095438F" w:rsidP="0060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316">
              <w:rPr>
                <w:rFonts w:ascii="Times New Roman" w:hAnsi="Times New Roman"/>
                <w:sz w:val="24"/>
                <w:szCs w:val="24"/>
              </w:rPr>
              <w:t>(882146) 2-2</w:t>
            </w:r>
            <w:r w:rsidR="006068A1">
              <w:rPr>
                <w:rFonts w:ascii="Times New Roman" w:hAnsi="Times New Roman"/>
                <w:sz w:val="24"/>
                <w:szCs w:val="24"/>
              </w:rPr>
              <w:t>2</w:t>
            </w:r>
            <w:r w:rsidRPr="00EC7316">
              <w:rPr>
                <w:rFonts w:ascii="Times New Roman" w:hAnsi="Times New Roman"/>
                <w:sz w:val="24"/>
                <w:szCs w:val="24"/>
              </w:rPr>
              <w:t>-</w:t>
            </w:r>
            <w:r w:rsidR="006068A1">
              <w:rPr>
                <w:rFonts w:ascii="Times New Roman" w:hAnsi="Times New Roman"/>
                <w:sz w:val="24"/>
                <w:szCs w:val="24"/>
              </w:rPr>
              <w:t>62 (23)</w:t>
            </w:r>
          </w:p>
        </w:tc>
      </w:tr>
      <w:tr w:rsidR="0095438F" w:rsidRPr="00DC0841" w:rsidTr="00996BD0">
        <w:tc>
          <w:tcPr>
            <w:tcW w:w="2493" w:type="pct"/>
          </w:tcPr>
          <w:p w:rsidR="0095438F" w:rsidRPr="00DC0841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lastRenderedPageBreak/>
              <w:t>Официальный сайт в сети «Интернет»</w:t>
            </w:r>
          </w:p>
        </w:tc>
        <w:tc>
          <w:tcPr>
            <w:tcW w:w="2507" w:type="pct"/>
          </w:tcPr>
          <w:p w:rsidR="0095438F" w:rsidRPr="00DC0841" w:rsidRDefault="0095438F" w:rsidP="00996BD0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0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Pr="00DC08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C0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vuktyl</w:t>
            </w:r>
            <w:r w:rsidRPr="00DC08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C0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</w:t>
            </w:r>
          </w:p>
        </w:tc>
      </w:tr>
      <w:tr w:rsidR="0095438F" w:rsidRPr="00AE7D96" w:rsidTr="00996BD0">
        <w:tc>
          <w:tcPr>
            <w:tcW w:w="2493" w:type="pct"/>
          </w:tcPr>
          <w:p w:rsidR="0095438F" w:rsidRPr="00AE7D96" w:rsidRDefault="0095438F" w:rsidP="0095438F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 w:rsidRPr="006068A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Ф.И.О. </w:t>
            </w:r>
            <w:r w:rsidR="006068A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и. о. </w:t>
            </w:r>
            <w:r w:rsidRPr="006068A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руководителя администрации городского округа «Вуктыл»</w:t>
            </w:r>
          </w:p>
        </w:tc>
        <w:tc>
          <w:tcPr>
            <w:tcW w:w="2507" w:type="pct"/>
          </w:tcPr>
          <w:p w:rsidR="0095438F" w:rsidRPr="00AE7D96" w:rsidRDefault="006068A1" w:rsidP="00996BD0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68A1">
              <w:rPr>
                <w:rFonts w:ascii="Times New Roman" w:hAnsi="Times New Roman"/>
                <w:sz w:val="24"/>
                <w:szCs w:val="24"/>
              </w:rPr>
              <w:t>Идрисова Гульнара Ренатовна</w:t>
            </w:r>
          </w:p>
        </w:tc>
      </w:tr>
    </w:tbl>
    <w:p w:rsidR="0095438F" w:rsidRPr="00DC0841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5438F" w:rsidRPr="003D264A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64A">
        <w:rPr>
          <w:rFonts w:ascii="Times New Roman" w:hAnsi="Times New Roman"/>
          <w:b/>
          <w:sz w:val="24"/>
          <w:szCs w:val="24"/>
        </w:rPr>
        <w:t xml:space="preserve">График работы администрации </w:t>
      </w:r>
      <w:r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r w:rsidRPr="003D264A">
        <w:rPr>
          <w:rFonts w:ascii="Times New Roman" w:hAnsi="Times New Roman"/>
          <w:b/>
          <w:sz w:val="24"/>
          <w:szCs w:val="24"/>
        </w:rPr>
        <w:t>«Вуктыл»</w:t>
      </w:r>
    </w:p>
    <w:p w:rsidR="0095438F" w:rsidRPr="003D264A" w:rsidRDefault="0095438F" w:rsidP="00954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95438F" w:rsidRPr="003D264A" w:rsidTr="00996BD0">
        <w:tc>
          <w:tcPr>
            <w:tcW w:w="223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414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3191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Часы приема граждан</w:t>
            </w:r>
          </w:p>
        </w:tc>
      </w:tr>
      <w:tr w:rsidR="0095438F" w:rsidRPr="003D264A" w:rsidTr="00996BD0">
        <w:tc>
          <w:tcPr>
            <w:tcW w:w="223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14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95438F" w:rsidRPr="003D264A" w:rsidTr="00996BD0">
        <w:tc>
          <w:tcPr>
            <w:tcW w:w="223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14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95438F" w:rsidRPr="003D264A" w:rsidTr="00996BD0">
        <w:tc>
          <w:tcPr>
            <w:tcW w:w="223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14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95438F" w:rsidRPr="003D264A" w:rsidTr="00996BD0">
        <w:tc>
          <w:tcPr>
            <w:tcW w:w="223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14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95438F" w:rsidRPr="003D264A" w:rsidTr="00996BD0">
        <w:tc>
          <w:tcPr>
            <w:tcW w:w="223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14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3191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9:00 до 15:30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95438F" w:rsidRPr="003D264A" w:rsidTr="00996BD0">
        <w:tc>
          <w:tcPr>
            <w:tcW w:w="223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14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95438F" w:rsidRPr="003D264A" w:rsidTr="00996BD0">
        <w:tc>
          <w:tcPr>
            <w:tcW w:w="223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145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95438F" w:rsidRPr="003D264A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95438F" w:rsidRDefault="0095438F" w:rsidP="0095438F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color w:val="FF0000"/>
          <w:sz w:val="24"/>
          <w:szCs w:val="24"/>
          <w:lang w:eastAsia="ru-RU"/>
        </w:rPr>
      </w:pPr>
    </w:p>
    <w:p w:rsidR="0095438F" w:rsidRDefault="0095438F" w:rsidP="0095438F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95438F" w:rsidRPr="00071031" w:rsidRDefault="0095438F" w:rsidP="0095438F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07103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Общая информация об отделе </w:t>
      </w:r>
      <w:r w:rsidRPr="00071031">
        <w:rPr>
          <w:rFonts w:ascii="Times New Roman" w:hAnsi="Times New Roman"/>
          <w:b/>
          <w:sz w:val="24"/>
          <w:szCs w:val="24"/>
        </w:rPr>
        <w:t>жилищно-коммунального хозяйства и муниципального контроля</w:t>
      </w:r>
      <w:r w:rsidRPr="0007103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администрации городского округа «Вуктыл»</w:t>
      </w:r>
    </w:p>
    <w:p w:rsidR="0095438F" w:rsidRPr="00071031" w:rsidRDefault="0095438F" w:rsidP="0095438F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4075"/>
      </w:tblGrid>
      <w:tr w:rsidR="0095438F" w:rsidRPr="00071031" w:rsidTr="00996BD0">
        <w:tc>
          <w:tcPr>
            <w:tcW w:w="2871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95438F" w:rsidRPr="00071031" w:rsidTr="00996BD0">
        <w:tc>
          <w:tcPr>
            <w:tcW w:w="2871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129" w:type="pct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95438F" w:rsidRPr="00071031" w:rsidTr="00996BD0">
        <w:tc>
          <w:tcPr>
            <w:tcW w:w="2871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95438F" w:rsidRPr="00071031" w:rsidRDefault="0095438F" w:rsidP="00996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uprav</w:t>
            </w:r>
            <w:r w:rsidRPr="00071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0710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071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710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95438F" w:rsidRPr="00071031" w:rsidRDefault="0095438F" w:rsidP="00996BD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8F" w:rsidRPr="00071031" w:rsidTr="00996BD0">
        <w:tc>
          <w:tcPr>
            <w:tcW w:w="2871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129" w:type="pct"/>
          </w:tcPr>
          <w:p w:rsidR="0095438F" w:rsidRPr="00071031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(882146) 2-22-62</w:t>
            </w:r>
          </w:p>
        </w:tc>
      </w:tr>
      <w:tr w:rsidR="0095438F" w:rsidRPr="00071031" w:rsidTr="00996BD0">
        <w:tc>
          <w:tcPr>
            <w:tcW w:w="2871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95438F" w:rsidRPr="00071031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(882146) 2-22-62 (доп.23)</w:t>
            </w:r>
          </w:p>
        </w:tc>
      </w:tr>
      <w:tr w:rsidR="0095438F" w:rsidRPr="00071031" w:rsidTr="00996BD0">
        <w:tc>
          <w:tcPr>
            <w:tcW w:w="2871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Официальный сайт в сети «Интернет» (если имеется)</w:t>
            </w:r>
          </w:p>
        </w:tc>
        <w:tc>
          <w:tcPr>
            <w:tcW w:w="2129" w:type="pct"/>
          </w:tcPr>
          <w:p w:rsidR="0095438F" w:rsidRPr="00071031" w:rsidRDefault="0095438F" w:rsidP="00996BD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071031">
              <w:rPr>
                <w:rFonts w:ascii="Times New Roman" w:hAnsi="Times New Roman"/>
                <w:sz w:val="24"/>
                <w:szCs w:val="24"/>
              </w:rPr>
              <w:t>.</w:t>
            </w:r>
            <w:r w:rsidRPr="00071031">
              <w:rPr>
                <w:rFonts w:ascii="Times New Roman" w:hAnsi="Times New Roman"/>
                <w:sz w:val="24"/>
                <w:szCs w:val="24"/>
                <w:lang w:val="en-US"/>
              </w:rPr>
              <w:t>vuktyl</w:t>
            </w:r>
            <w:r w:rsidRPr="00071031">
              <w:rPr>
                <w:rFonts w:ascii="Times New Roman" w:hAnsi="Times New Roman"/>
                <w:sz w:val="24"/>
                <w:szCs w:val="24"/>
              </w:rPr>
              <w:t>.</w:t>
            </w:r>
            <w:r w:rsidRPr="00071031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95438F" w:rsidRPr="00071031" w:rsidTr="00996BD0">
        <w:tc>
          <w:tcPr>
            <w:tcW w:w="2871" w:type="pct"/>
            <w:shd w:val="clear" w:color="auto" w:fill="auto"/>
          </w:tcPr>
          <w:p w:rsidR="0095438F" w:rsidRPr="00071031" w:rsidRDefault="0095438F" w:rsidP="0035571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Ф.И.О. начальника </w:t>
            </w:r>
            <w:r w:rsidRPr="00071031">
              <w:rPr>
                <w:rFonts w:ascii="Times New Roman" w:hAnsi="Times New Roman"/>
                <w:sz w:val="24"/>
                <w:szCs w:val="24"/>
              </w:rPr>
              <w:t>отдела жилищно-коммунального хозяйства и муниципального контроля</w:t>
            </w: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администрации городского округа «Вуктыл» </w:t>
            </w:r>
          </w:p>
        </w:tc>
        <w:tc>
          <w:tcPr>
            <w:tcW w:w="2129" w:type="pct"/>
          </w:tcPr>
          <w:p w:rsidR="0095438F" w:rsidRPr="00071031" w:rsidRDefault="0095438F" w:rsidP="00996BD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Даниленко Светлана Викторовна</w:t>
            </w:r>
          </w:p>
        </w:tc>
      </w:tr>
    </w:tbl>
    <w:p w:rsidR="0095438F" w:rsidRPr="00071031" w:rsidRDefault="0095438F" w:rsidP="0095438F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95438F" w:rsidRPr="00071031" w:rsidRDefault="0095438F" w:rsidP="0095438F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07103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График работы </w:t>
      </w:r>
      <w:r w:rsidRPr="00071031">
        <w:rPr>
          <w:rFonts w:ascii="Times New Roman" w:hAnsi="Times New Roman"/>
          <w:b/>
          <w:sz w:val="24"/>
          <w:szCs w:val="24"/>
          <w:lang w:eastAsia="ru-RU"/>
        </w:rPr>
        <w:t>отдела жилищно-коммунального хозяйства и муниципального контроля</w:t>
      </w:r>
      <w:r w:rsidRPr="0007103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103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администрации </w:t>
      </w:r>
      <w:r w:rsidR="00150DB8" w:rsidRPr="0007103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городского </w:t>
      </w:r>
      <w:r w:rsidRPr="00071031">
        <w:rPr>
          <w:rFonts w:ascii="Times New Roman" w:eastAsia="SimSun" w:hAnsi="Times New Roman"/>
          <w:b/>
          <w:sz w:val="24"/>
          <w:szCs w:val="24"/>
          <w:lang w:eastAsia="ru-RU"/>
        </w:rPr>
        <w:t>округа «Вуктыл»</w:t>
      </w:r>
    </w:p>
    <w:p w:rsidR="0095438F" w:rsidRPr="00071031" w:rsidRDefault="0095438F" w:rsidP="0095438F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4110"/>
        <w:gridCol w:w="3225"/>
      </w:tblGrid>
      <w:tr w:rsidR="0095438F" w:rsidRPr="00071031" w:rsidTr="00996BD0">
        <w:tc>
          <w:tcPr>
            <w:tcW w:w="1168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95438F" w:rsidRPr="00071031" w:rsidTr="00996BD0">
        <w:tc>
          <w:tcPr>
            <w:tcW w:w="1168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95438F" w:rsidRPr="00071031" w:rsidTr="00996BD0">
        <w:tc>
          <w:tcPr>
            <w:tcW w:w="1168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95438F" w:rsidRPr="00071031" w:rsidTr="00996BD0">
        <w:tc>
          <w:tcPr>
            <w:tcW w:w="1168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95438F" w:rsidRPr="00071031" w:rsidTr="00996BD0">
        <w:tc>
          <w:tcPr>
            <w:tcW w:w="1168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95438F" w:rsidRPr="00071031" w:rsidTr="00996BD0">
        <w:tc>
          <w:tcPr>
            <w:tcW w:w="1168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1685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9:00 до 15:30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95438F" w:rsidRPr="00071031" w:rsidTr="00996BD0">
        <w:tc>
          <w:tcPr>
            <w:tcW w:w="1168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95438F" w:rsidRPr="00071031" w:rsidTr="00996BD0">
        <w:tc>
          <w:tcPr>
            <w:tcW w:w="1168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71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95438F" w:rsidRPr="00071031" w:rsidRDefault="0095438F" w:rsidP="0099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3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95438F" w:rsidRPr="00071031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5438F" w:rsidRPr="00071031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5438F" w:rsidRPr="00071031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5438F" w:rsidRPr="00071031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5438F" w:rsidRPr="00071031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D330D" w:rsidRDefault="004D330D" w:rsidP="0095438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07103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071031" w:rsidRDefault="00071031" w:rsidP="0007103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5438F" w:rsidRDefault="0095438F" w:rsidP="009543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D73E79" w:rsidRPr="00D73E79" w:rsidRDefault="00D73E79" w:rsidP="0007103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«Выдача справок и иных документов в сфере</w:t>
      </w:r>
    </w:p>
    <w:p w:rsidR="00D73E79" w:rsidRPr="00D73E79" w:rsidRDefault="00D73E79" w:rsidP="0007103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73E79">
        <w:rPr>
          <w:rFonts w:ascii="Times New Roman" w:hAnsi="Times New Roman"/>
          <w:sz w:val="24"/>
          <w:szCs w:val="24"/>
          <w:lang w:eastAsia="ru-RU"/>
        </w:rPr>
        <w:t>жилищно-коммунального хозяйства»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21"/>
        <w:tblpPr w:leftFromText="180" w:rightFromText="180" w:vertAnchor="page" w:horzAnchor="margin" w:tblpY="3424"/>
        <w:tblOverlap w:val="never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1847"/>
        <w:gridCol w:w="994"/>
        <w:gridCol w:w="4796"/>
      </w:tblGrid>
      <w:tr w:rsidR="00D73E79" w:rsidRPr="00D73E79" w:rsidTr="00605F77">
        <w:trPr>
          <w:trHeight w:val="231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725"/>
        </w:trPr>
        <w:tc>
          <w:tcPr>
            <w:tcW w:w="1019" w:type="pct"/>
            <w:tcBorders>
              <w:top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E79"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4"/>
        <w:tblW w:w="96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851"/>
        <w:gridCol w:w="1105"/>
        <w:gridCol w:w="1495"/>
        <w:gridCol w:w="967"/>
        <w:gridCol w:w="2003"/>
        <w:gridCol w:w="1624"/>
      </w:tblGrid>
      <w:tr w:rsidR="00D73E79" w:rsidRPr="00D73E79" w:rsidTr="00605F77">
        <w:trPr>
          <w:trHeight w:val="20"/>
        </w:trPr>
        <w:tc>
          <w:tcPr>
            <w:tcW w:w="961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</w:tc>
      </w:tr>
      <w:tr w:rsidR="00D73E79" w:rsidRPr="00D73E79" w:rsidTr="00605F77">
        <w:trPr>
          <w:trHeight w:val="20"/>
        </w:trPr>
        <w:tc>
          <w:tcPr>
            <w:tcW w:w="3522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045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96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D73E79" w:rsidRPr="00D73E79" w:rsidTr="00605F77">
        <w:trPr>
          <w:trHeight w:val="20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9611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D73E79" w:rsidRPr="00D73E79" w:rsidTr="00605F77">
        <w:trPr>
          <w:trHeight w:val="20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5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2417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2417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D73E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ЗАЯВЛЕНИЕ</w:t>
      </w:r>
    </w:p>
    <w:p w:rsidR="00D73E79" w:rsidRPr="00D73E79" w:rsidRDefault="00D73E79" w:rsidP="00D73E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73E79" w:rsidRPr="00D73E79" w:rsidRDefault="00D73E79" w:rsidP="00D73E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Прошу представить справку или иной документ о _________________________</w:t>
      </w:r>
    </w:p>
    <w:p w:rsidR="00D73E79" w:rsidRPr="00D73E79" w:rsidRDefault="00D73E79" w:rsidP="00D73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_______________________________________________________________________.</w:t>
      </w:r>
    </w:p>
    <w:p w:rsidR="00D73E79" w:rsidRPr="00D73E79" w:rsidRDefault="00D73E79" w:rsidP="00D73E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18"/>
        <w:gridCol w:w="852"/>
        <w:gridCol w:w="321"/>
        <w:gridCol w:w="1344"/>
        <w:gridCol w:w="179"/>
        <w:gridCol w:w="8"/>
        <w:gridCol w:w="985"/>
        <w:gridCol w:w="1188"/>
        <w:gridCol w:w="1507"/>
        <w:gridCol w:w="2055"/>
      </w:tblGrid>
      <w:tr w:rsidR="00D73E79" w:rsidRPr="00D73E79" w:rsidTr="00605F7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23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23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88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Место получения результата </w:t>
            </w:r>
            <w:r w:rsidRPr="00D73E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885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Способ получения результата 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885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009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1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00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1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E79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9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2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17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178" w:type="pct"/>
            <w:gridSpan w:val="4"/>
            <w:vMerge/>
            <w:vAlign w:val="center"/>
            <w:hideMark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73E79" w:rsidRPr="00D73E79" w:rsidRDefault="00D73E79" w:rsidP="00D73E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D73E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D73E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D73E79" w:rsidRPr="00D73E79" w:rsidTr="00605F77">
        <w:tc>
          <w:tcPr>
            <w:tcW w:w="3190" w:type="dxa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c>
          <w:tcPr>
            <w:tcW w:w="3190" w:type="dxa"/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E7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E79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D73E79" w:rsidRPr="00D73E79" w:rsidRDefault="00D73E79" w:rsidP="00D73E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38F" w:rsidRDefault="0095438F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38F" w:rsidRDefault="0095438F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38F" w:rsidRDefault="0095438F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38F" w:rsidRDefault="0095438F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38F" w:rsidRDefault="0095438F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38F" w:rsidRPr="00D73E79" w:rsidRDefault="0095438F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07103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071031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Приложение 3</w:t>
      </w: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«Выдача справок и иных документов в сфере</w:t>
      </w: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жилищно-коммунального хозяйства»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41"/>
        <w:tblpPr w:leftFromText="180" w:rightFromText="180" w:vertAnchor="page" w:horzAnchor="margin" w:tblpY="351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D73E79" w:rsidRPr="00D73E79" w:rsidTr="00605F77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c>
          <w:tcPr>
            <w:tcW w:w="1019" w:type="pct"/>
            <w:tcBorders>
              <w:top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3E79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0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7566"/>
      </w:tblGrid>
      <w:tr w:rsidR="00D73E79" w:rsidRPr="00D73E79" w:rsidTr="00605F77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</w:p>
        </w:tc>
      </w:tr>
      <w:tr w:rsidR="00D73E79" w:rsidRPr="00D73E79" w:rsidTr="00605F77">
        <w:trPr>
          <w:trHeight w:val="20"/>
        </w:trPr>
        <w:tc>
          <w:tcPr>
            <w:tcW w:w="102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0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160"/>
        <w:gridCol w:w="224"/>
        <w:gridCol w:w="1289"/>
        <w:gridCol w:w="1032"/>
        <w:gridCol w:w="1177"/>
        <w:gridCol w:w="1496"/>
        <w:gridCol w:w="2049"/>
      </w:tblGrid>
      <w:tr w:rsidR="00D73E79" w:rsidRPr="00D73E79" w:rsidTr="00605F77">
        <w:trPr>
          <w:trHeight w:val="20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ОГРНИП</w:t>
            </w: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E79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E79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E79" w:rsidRPr="00D73E79" w:rsidTr="00605F77">
        <w:trPr>
          <w:trHeight w:val="20"/>
        </w:trPr>
        <w:tc>
          <w:tcPr>
            <w:tcW w:w="1177" w:type="pct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73E79" w:rsidRPr="00D73E79" w:rsidRDefault="00D73E79" w:rsidP="00D73E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lastRenderedPageBreak/>
        <w:t>ЗАЯВЛЕНИЕ</w:t>
      </w:r>
    </w:p>
    <w:p w:rsidR="00D73E79" w:rsidRPr="00D73E79" w:rsidRDefault="00D73E79" w:rsidP="00D73E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D73E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Прошу представить справку или иной документ о _________________________</w:t>
      </w:r>
    </w:p>
    <w:p w:rsidR="00D73E79" w:rsidRPr="00D73E79" w:rsidRDefault="00D73E79" w:rsidP="00D73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_______________________________________________________________________.</w:t>
      </w:r>
    </w:p>
    <w:p w:rsidR="00D73E79" w:rsidRPr="00D73E79" w:rsidRDefault="00D73E79" w:rsidP="00D73E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0"/>
        <w:gridCol w:w="850"/>
        <w:gridCol w:w="316"/>
        <w:gridCol w:w="1338"/>
        <w:gridCol w:w="173"/>
        <w:gridCol w:w="6"/>
        <w:gridCol w:w="1032"/>
        <w:gridCol w:w="1181"/>
        <w:gridCol w:w="1504"/>
        <w:gridCol w:w="2051"/>
      </w:tblGrid>
      <w:tr w:rsidR="00D73E79" w:rsidRPr="00D73E79" w:rsidTr="00605F7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E79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3E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E79" w:rsidRPr="00D73E79" w:rsidTr="00605F77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3E79" w:rsidRPr="00D73E79" w:rsidRDefault="00D73E79" w:rsidP="00D7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73E79" w:rsidRPr="00D73E79" w:rsidRDefault="00D73E79" w:rsidP="00D73E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D73E79" w:rsidRPr="00D73E79" w:rsidTr="00605F77">
        <w:tc>
          <w:tcPr>
            <w:tcW w:w="3190" w:type="dxa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3E79" w:rsidRPr="00D73E79" w:rsidRDefault="00D73E79" w:rsidP="00D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9" w:rsidRPr="00D73E79" w:rsidTr="00605F77">
        <w:tc>
          <w:tcPr>
            <w:tcW w:w="3190" w:type="dxa"/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E7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3E79" w:rsidRPr="00D73E79" w:rsidRDefault="00D73E79" w:rsidP="00D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E79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D73E79" w:rsidRPr="00D73E79" w:rsidRDefault="00D73E79" w:rsidP="00D73E7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D73E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3E79" w:rsidRDefault="00D73E79" w:rsidP="00D73E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38F" w:rsidRDefault="0095438F" w:rsidP="00D73E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38F" w:rsidRDefault="0095438F" w:rsidP="00D73E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38F" w:rsidRPr="00D73E79" w:rsidRDefault="0095438F" w:rsidP="00D73E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3E79" w:rsidRPr="00D73E79" w:rsidRDefault="00D73E79" w:rsidP="00D73E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071031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Приложение  4</w:t>
      </w: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«Выдача справок и иных документов в сфере</w:t>
      </w:r>
    </w:p>
    <w:p w:rsidR="00D73E79" w:rsidRPr="00D73E79" w:rsidRDefault="00D73E79" w:rsidP="0007103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D73E79">
        <w:rPr>
          <w:rFonts w:ascii="Times New Roman" w:hAnsi="Times New Roman"/>
          <w:sz w:val="24"/>
          <w:szCs w:val="24"/>
        </w:rPr>
        <w:t>жилищно-коммунального хозяйства»</w:t>
      </w:r>
    </w:p>
    <w:p w:rsidR="00D73E79" w:rsidRPr="00D73E79" w:rsidRDefault="00D73E79" w:rsidP="00D73E7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БЛОК-СХЕМА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73E79" w:rsidRPr="00D73E79" w:rsidRDefault="00D73E79" w:rsidP="00D73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E79" w:rsidRPr="00D73E79" w:rsidRDefault="00D73E79" w:rsidP="00D73E79">
      <w:pPr>
        <w:tabs>
          <w:tab w:val="left" w:pos="1500"/>
        </w:tabs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E7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CBFC11F" wp14:editId="6360B6D9">
            <wp:extent cx="6792497" cy="4308653"/>
            <wp:effectExtent l="0" t="0" r="8890" b="0"/>
            <wp:docPr id="2" name="Рисунок 2" descr="C:\Users\ios001\Desktop\схема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os001\Desktop\схема\Снимок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001" cy="43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7A465D" w:rsidRPr="007A465D" w:rsidSect="00BD28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EC" w:rsidRDefault="006956EC" w:rsidP="00645BF9">
      <w:pPr>
        <w:spacing w:after="0" w:line="240" w:lineRule="auto"/>
      </w:pPr>
      <w:r>
        <w:separator/>
      </w:r>
    </w:p>
  </w:endnote>
  <w:endnote w:type="continuationSeparator" w:id="0">
    <w:p w:rsidR="006956EC" w:rsidRDefault="006956EC" w:rsidP="006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EC" w:rsidRDefault="006956EC" w:rsidP="00645BF9">
      <w:pPr>
        <w:spacing w:after="0" w:line="240" w:lineRule="auto"/>
      </w:pPr>
      <w:r>
        <w:separator/>
      </w:r>
    </w:p>
  </w:footnote>
  <w:footnote w:type="continuationSeparator" w:id="0">
    <w:p w:rsidR="006956EC" w:rsidRDefault="006956EC" w:rsidP="00645BF9">
      <w:pPr>
        <w:spacing w:after="0" w:line="240" w:lineRule="auto"/>
      </w:pPr>
      <w:r>
        <w:continuationSeparator/>
      </w:r>
    </w:p>
  </w:footnote>
  <w:footnote w:id="1">
    <w:p w:rsidR="004D330D" w:rsidRDefault="004D330D" w:rsidP="00D73E79">
      <w:pPr>
        <w:pStyle w:val="af8"/>
      </w:pPr>
      <w:r>
        <w:rPr>
          <w:rStyle w:val="af7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2">
    <w:p w:rsidR="004D330D" w:rsidRDefault="004D330D" w:rsidP="00D73E79">
      <w:pPr>
        <w:pStyle w:val="af8"/>
      </w:pPr>
      <w:r>
        <w:rPr>
          <w:rStyle w:val="af7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3">
    <w:p w:rsidR="004D330D" w:rsidRDefault="004D330D" w:rsidP="00D73E79">
      <w:pPr>
        <w:pStyle w:val="af8"/>
      </w:pPr>
      <w:r>
        <w:rPr>
          <w:rStyle w:val="af7"/>
        </w:rPr>
        <w:footnoteRef/>
      </w:r>
      <w:r>
        <w:t xml:space="preserve"> Заголовок зависит от типа заявителя</w:t>
      </w:r>
    </w:p>
  </w:footnote>
  <w:footnote w:id="4">
    <w:p w:rsidR="004D330D" w:rsidRDefault="004D330D" w:rsidP="00D73E79">
      <w:pPr>
        <w:pStyle w:val="af8"/>
      </w:pPr>
      <w:r>
        <w:rPr>
          <w:rStyle w:val="af7"/>
        </w:rPr>
        <w:footnoteRef/>
      </w:r>
      <w: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E85"/>
    <w:multiLevelType w:val="hybridMultilevel"/>
    <w:tmpl w:val="E9061C18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660B21"/>
    <w:multiLevelType w:val="hybridMultilevel"/>
    <w:tmpl w:val="2DA0CF00"/>
    <w:lvl w:ilvl="0" w:tplc="DBC227B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2A415C"/>
    <w:multiLevelType w:val="hybridMultilevel"/>
    <w:tmpl w:val="C0448E64"/>
    <w:lvl w:ilvl="0" w:tplc="6EBA3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B14D23"/>
    <w:multiLevelType w:val="hybridMultilevel"/>
    <w:tmpl w:val="D5F0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80DC5"/>
    <w:multiLevelType w:val="hybridMultilevel"/>
    <w:tmpl w:val="BE2078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081695"/>
    <w:multiLevelType w:val="hybridMultilevel"/>
    <w:tmpl w:val="EF60E39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5"/>
  </w:num>
  <w:num w:numId="3">
    <w:abstractNumId w:val="32"/>
  </w:num>
  <w:num w:numId="4">
    <w:abstractNumId w:val="15"/>
  </w:num>
  <w:num w:numId="5">
    <w:abstractNumId w:val="10"/>
  </w:num>
  <w:num w:numId="6">
    <w:abstractNumId w:val="16"/>
  </w:num>
  <w:num w:numId="7">
    <w:abstractNumId w:val="4"/>
  </w:num>
  <w:num w:numId="8">
    <w:abstractNumId w:val="35"/>
  </w:num>
  <w:num w:numId="9">
    <w:abstractNumId w:val="26"/>
  </w:num>
  <w:num w:numId="10">
    <w:abstractNumId w:val="36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7"/>
  </w:num>
  <w:num w:numId="14">
    <w:abstractNumId w:val="30"/>
  </w:num>
  <w:num w:numId="15">
    <w:abstractNumId w:val="19"/>
  </w:num>
  <w:num w:numId="16">
    <w:abstractNumId w:val="20"/>
  </w:num>
  <w:num w:numId="17">
    <w:abstractNumId w:val="33"/>
  </w:num>
  <w:num w:numId="18">
    <w:abstractNumId w:val="6"/>
  </w:num>
  <w:num w:numId="19">
    <w:abstractNumId w:val="3"/>
  </w:num>
  <w:num w:numId="20">
    <w:abstractNumId w:val="2"/>
  </w:num>
  <w:num w:numId="21">
    <w:abstractNumId w:val="28"/>
  </w:num>
  <w:num w:numId="22">
    <w:abstractNumId w:val="23"/>
  </w:num>
  <w:num w:numId="23">
    <w:abstractNumId w:val="24"/>
  </w:num>
  <w:num w:numId="24">
    <w:abstractNumId w:val="21"/>
  </w:num>
  <w:num w:numId="25">
    <w:abstractNumId w:val="34"/>
  </w:num>
  <w:num w:numId="26">
    <w:abstractNumId w:val="8"/>
  </w:num>
  <w:num w:numId="27">
    <w:abstractNumId w:val="18"/>
  </w:num>
  <w:num w:numId="28">
    <w:abstractNumId w:val="22"/>
  </w:num>
  <w:num w:numId="29">
    <w:abstractNumId w:val="14"/>
  </w:num>
  <w:num w:numId="30">
    <w:abstractNumId w:val="31"/>
  </w:num>
  <w:num w:numId="31">
    <w:abstractNumId w:val="11"/>
  </w:num>
  <w:num w:numId="32">
    <w:abstractNumId w:val="29"/>
  </w:num>
  <w:num w:numId="33">
    <w:abstractNumId w:val="13"/>
  </w:num>
  <w:num w:numId="34">
    <w:abstractNumId w:val="17"/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0"/>
  </w:num>
  <w:num w:numId="38">
    <w:abstractNumId w:val="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F9"/>
    <w:rsid w:val="00000F27"/>
    <w:rsid w:val="00001F34"/>
    <w:rsid w:val="00002756"/>
    <w:rsid w:val="00002CDF"/>
    <w:rsid w:val="000030F0"/>
    <w:rsid w:val="000039FB"/>
    <w:rsid w:val="00003F68"/>
    <w:rsid w:val="00004D0F"/>
    <w:rsid w:val="000057F4"/>
    <w:rsid w:val="0000671C"/>
    <w:rsid w:val="0000689D"/>
    <w:rsid w:val="0000694C"/>
    <w:rsid w:val="0000721F"/>
    <w:rsid w:val="00007533"/>
    <w:rsid w:val="00007A45"/>
    <w:rsid w:val="00010A41"/>
    <w:rsid w:val="00012EA3"/>
    <w:rsid w:val="000141D5"/>
    <w:rsid w:val="00015000"/>
    <w:rsid w:val="00015627"/>
    <w:rsid w:val="000166B8"/>
    <w:rsid w:val="00016A86"/>
    <w:rsid w:val="00016E35"/>
    <w:rsid w:val="000171AB"/>
    <w:rsid w:val="00021553"/>
    <w:rsid w:val="0002244D"/>
    <w:rsid w:val="0002356A"/>
    <w:rsid w:val="00023D60"/>
    <w:rsid w:val="00026E5F"/>
    <w:rsid w:val="00027455"/>
    <w:rsid w:val="00030D52"/>
    <w:rsid w:val="000320BC"/>
    <w:rsid w:val="00032841"/>
    <w:rsid w:val="00033041"/>
    <w:rsid w:val="0003408F"/>
    <w:rsid w:val="000344B6"/>
    <w:rsid w:val="00035699"/>
    <w:rsid w:val="00036941"/>
    <w:rsid w:val="00036E44"/>
    <w:rsid w:val="000408E0"/>
    <w:rsid w:val="000409D0"/>
    <w:rsid w:val="00040D6B"/>
    <w:rsid w:val="00042EC8"/>
    <w:rsid w:val="00044406"/>
    <w:rsid w:val="00044918"/>
    <w:rsid w:val="000455DB"/>
    <w:rsid w:val="00045604"/>
    <w:rsid w:val="00050616"/>
    <w:rsid w:val="000506B3"/>
    <w:rsid w:val="00052E5A"/>
    <w:rsid w:val="000537E8"/>
    <w:rsid w:val="000539A3"/>
    <w:rsid w:val="00053F0E"/>
    <w:rsid w:val="00054604"/>
    <w:rsid w:val="00054ECA"/>
    <w:rsid w:val="00056EFC"/>
    <w:rsid w:val="00057436"/>
    <w:rsid w:val="00060122"/>
    <w:rsid w:val="0006266C"/>
    <w:rsid w:val="00062807"/>
    <w:rsid w:val="000637AB"/>
    <w:rsid w:val="00064C39"/>
    <w:rsid w:val="00064EAA"/>
    <w:rsid w:val="000664B8"/>
    <w:rsid w:val="00067053"/>
    <w:rsid w:val="00070849"/>
    <w:rsid w:val="00071031"/>
    <w:rsid w:val="00071752"/>
    <w:rsid w:val="00071AA4"/>
    <w:rsid w:val="00071BC4"/>
    <w:rsid w:val="00072047"/>
    <w:rsid w:val="0007226A"/>
    <w:rsid w:val="000726E6"/>
    <w:rsid w:val="000737B6"/>
    <w:rsid w:val="00074317"/>
    <w:rsid w:val="00074E73"/>
    <w:rsid w:val="00075810"/>
    <w:rsid w:val="00075E62"/>
    <w:rsid w:val="00077D8F"/>
    <w:rsid w:val="00077F8A"/>
    <w:rsid w:val="00081311"/>
    <w:rsid w:val="00081BEF"/>
    <w:rsid w:val="00082133"/>
    <w:rsid w:val="000824A4"/>
    <w:rsid w:val="000829AE"/>
    <w:rsid w:val="00082F85"/>
    <w:rsid w:val="00083C7A"/>
    <w:rsid w:val="00085A00"/>
    <w:rsid w:val="000860FE"/>
    <w:rsid w:val="00086730"/>
    <w:rsid w:val="0008742B"/>
    <w:rsid w:val="00087493"/>
    <w:rsid w:val="00090288"/>
    <w:rsid w:val="00090B54"/>
    <w:rsid w:val="00090F1E"/>
    <w:rsid w:val="0009136C"/>
    <w:rsid w:val="00092F1F"/>
    <w:rsid w:val="00094177"/>
    <w:rsid w:val="00096635"/>
    <w:rsid w:val="00097C72"/>
    <w:rsid w:val="000A101C"/>
    <w:rsid w:val="000A142E"/>
    <w:rsid w:val="000A14DE"/>
    <w:rsid w:val="000A4531"/>
    <w:rsid w:val="000A4BF5"/>
    <w:rsid w:val="000A5486"/>
    <w:rsid w:val="000A63CF"/>
    <w:rsid w:val="000A6FA9"/>
    <w:rsid w:val="000B12B9"/>
    <w:rsid w:val="000B12D4"/>
    <w:rsid w:val="000B2FF8"/>
    <w:rsid w:val="000B4313"/>
    <w:rsid w:val="000B51A3"/>
    <w:rsid w:val="000B5A64"/>
    <w:rsid w:val="000B64D5"/>
    <w:rsid w:val="000B7EBB"/>
    <w:rsid w:val="000C0327"/>
    <w:rsid w:val="000C0876"/>
    <w:rsid w:val="000C128E"/>
    <w:rsid w:val="000C190F"/>
    <w:rsid w:val="000C1ED7"/>
    <w:rsid w:val="000C31FA"/>
    <w:rsid w:val="000C32B3"/>
    <w:rsid w:val="000C4C67"/>
    <w:rsid w:val="000C65EC"/>
    <w:rsid w:val="000C759E"/>
    <w:rsid w:val="000D13FB"/>
    <w:rsid w:val="000D28B2"/>
    <w:rsid w:val="000D2AC1"/>
    <w:rsid w:val="000D4D49"/>
    <w:rsid w:val="000D52E9"/>
    <w:rsid w:val="000D5402"/>
    <w:rsid w:val="000D621B"/>
    <w:rsid w:val="000D7649"/>
    <w:rsid w:val="000E04FB"/>
    <w:rsid w:val="000E1595"/>
    <w:rsid w:val="000E4AEF"/>
    <w:rsid w:val="000E4F74"/>
    <w:rsid w:val="000E5D29"/>
    <w:rsid w:val="000E65CB"/>
    <w:rsid w:val="000E7153"/>
    <w:rsid w:val="000E7921"/>
    <w:rsid w:val="000F0096"/>
    <w:rsid w:val="000F00F0"/>
    <w:rsid w:val="000F20AD"/>
    <w:rsid w:val="000F2ECB"/>
    <w:rsid w:val="000F2F2B"/>
    <w:rsid w:val="000F31BA"/>
    <w:rsid w:val="000F4840"/>
    <w:rsid w:val="000F49C3"/>
    <w:rsid w:val="000F4C01"/>
    <w:rsid w:val="000F694E"/>
    <w:rsid w:val="000F76D6"/>
    <w:rsid w:val="00100368"/>
    <w:rsid w:val="00100E69"/>
    <w:rsid w:val="0010175A"/>
    <w:rsid w:val="0010225B"/>
    <w:rsid w:val="001024FA"/>
    <w:rsid w:val="00103420"/>
    <w:rsid w:val="0010362D"/>
    <w:rsid w:val="0010399E"/>
    <w:rsid w:val="00104906"/>
    <w:rsid w:val="001053D5"/>
    <w:rsid w:val="00105EC9"/>
    <w:rsid w:val="001070FF"/>
    <w:rsid w:val="00111093"/>
    <w:rsid w:val="00111BCC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20338"/>
    <w:rsid w:val="00121325"/>
    <w:rsid w:val="00122271"/>
    <w:rsid w:val="00123221"/>
    <w:rsid w:val="00123868"/>
    <w:rsid w:val="00123BF8"/>
    <w:rsid w:val="00124642"/>
    <w:rsid w:val="001257C7"/>
    <w:rsid w:val="00126440"/>
    <w:rsid w:val="00131A41"/>
    <w:rsid w:val="00136D09"/>
    <w:rsid w:val="00137959"/>
    <w:rsid w:val="0013795C"/>
    <w:rsid w:val="00140550"/>
    <w:rsid w:val="00141278"/>
    <w:rsid w:val="001423BC"/>
    <w:rsid w:val="00142C4C"/>
    <w:rsid w:val="00143D1A"/>
    <w:rsid w:val="00143F35"/>
    <w:rsid w:val="001445CB"/>
    <w:rsid w:val="00147A74"/>
    <w:rsid w:val="00147F65"/>
    <w:rsid w:val="001507D7"/>
    <w:rsid w:val="00150AE1"/>
    <w:rsid w:val="00150DB8"/>
    <w:rsid w:val="00150FA4"/>
    <w:rsid w:val="00152279"/>
    <w:rsid w:val="0016011E"/>
    <w:rsid w:val="00160A9D"/>
    <w:rsid w:val="001613D4"/>
    <w:rsid w:val="00161D1A"/>
    <w:rsid w:val="00162354"/>
    <w:rsid w:val="0016386B"/>
    <w:rsid w:val="0016426F"/>
    <w:rsid w:val="00164E22"/>
    <w:rsid w:val="0016551C"/>
    <w:rsid w:val="0016750E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3BF6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6DF4"/>
    <w:rsid w:val="00187ADE"/>
    <w:rsid w:val="00187BCF"/>
    <w:rsid w:val="001900AB"/>
    <w:rsid w:val="0019080E"/>
    <w:rsid w:val="0019098C"/>
    <w:rsid w:val="00192C51"/>
    <w:rsid w:val="00193956"/>
    <w:rsid w:val="00194142"/>
    <w:rsid w:val="00194143"/>
    <w:rsid w:val="00194A47"/>
    <w:rsid w:val="00194CBA"/>
    <w:rsid w:val="00194FE5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5129"/>
    <w:rsid w:val="001B556B"/>
    <w:rsid w:val="001C05CB"/>
    <w:rsid w:val="001C10E6"/>
    <w:rsid w:val="001C204A"/>
    <w:rsid w:val="001C295F"/>
    <w:rsid w:val="001C3A1E"/>
    <w:rsid w:val="001C464E"/>
    <w:rsid w:val="001D0391"/>
    <w:rsid w:val="001D20BD"/>
    <w:rsid w:val="001D2129"/>
    <w:rsid w:val="001D231D"/>
    <w:rsid w:val="001D29AB"/>
    <w:rsid w:val="001D3839"/>
    <w:rsid w:val="001D3B25"/>
    <w:rsid w:val="001D4F51"/>
    <w:rsid w:val="001D5289"/>
    <w:rsid w:val="001D68B5"/>
    <w:rsid w:val="001D7D43"/>
    <w:rsid w:val="001E0528"/>
    <w:rsid w:val="001E1638"/>
    <w:rsid w:val="001E1FA8"/>
    <w:rsid w:val="001E224A"/>
    <w:rsid w:val="001E2850"/>
    <w:rsid w:val="001E33E0"/>
    <w:rsid w:val="001E3BCB"/>
    <w:rsid w:val="001E3C69"/>
    <w:rsid w:val="001E3DB2"/>
    <w:rsid w:val="001E50B3"/>
    <w:rsid w:val="001E5319"/>
    <w:rsid w:val="001E7359"/>
    <w:rsid w:val="001F0285"/>
    <w:rsid w:val="001F0332"/>
    <w:rsid w:val="001F2A16"/>
    <w:rsid w:val="001F354C"/>
    <w:rsid w:val="001F4C75"/>
    <w:rsid w:val="001F5E44"/>
    <w:rsid w:val="001F60D8"/>
    <w:rsid w:val="001F6125"/>
    <w:rsid w:val="00200240"/>
    <w:rsid w:val="00200430"/>
    <w:rsid w:val="0020127E"/>
    <w:rsid w:val="00201318"/>
    <w:rsid w:val="002039FE"/>
    <w:rsid w:val="00203D01"/>
    <w:rsid w:val="00205577"/>
    <w:rsid w:val="00206160"/>
    <w:rsid w:val="0020624E"/>
    <w:rsid w:val="002062E0"/>
    <w:rsid w:val="00206975"/>
    <w:rsid w:val="00207501"/>
    <w:rsid w:val="00210582"/>
    <w:rsid w:val="002132E3"/>
    <w:rsid w:val="00213935"/>
    <w:rsid w:val="0021421B"/>
    <w:rsid w:val="0021473C"/>
    <w:rsid w:val="00214CA4"/>
    <w:rsid w:val="00216C5B"/>
    <w:rsid w:val="00217C02"/>
    <w:rsid w:val="002215C7"/>
    <w:rsid w:val="00222085"/>
    <w:rsid w:val="002225FE"/>
    <w:rsid w:val="00223AAF"/>
    <w:rsid w:val="00223E83"/>
    <w:rsid w:val="00225580"/>
    <w:rsid w:val="00226FDC"/>
    <w:rsid w:val="00227F39"/>
    <w:rsid w:val="002305CD"/>
    <w:rsid w:val="002325E2"/>
    <w:rsid w:val="002329BA"/>
    <w:rsid w:val="00233503"/>
    <w:rsid w:val="00233A06"/>
    <w:rsid w:val="002358F8"/>
    <w:rsid w:val="0023671D"/>
    <w:rsid w:val="0023693E"/>
    <w:rsid w:val="0024036A"/>
    <w:rsid w:val="00240C7D"/>
    <w:rsid w:val="00241B93"/>
    <w:rsid w:val="0024309A"/>
    <w:rsid w:val="00244A31"/>
    <w:rsid w:val="00244B52"/>
    <w:rsid w:val="002450CC"/>
    <w:rsid w:val="002451D7"/>
    <w:rsid w:val="002453D8"/>
    <w:rsid w:val="00246094"/>
    <w:rsid w:val="002461B3"/>
    <w:rsid w:val="002463C6"/>
    <w:rsid w:val="00247FC7"/>
    <w:rsid w:val="00251DBD"/>
    <w:rsid w:val="00253410"/>
    <w:rsid w:val="002546AD"/>
    <w:rsid w:val="0025556E"/>
    <w:rsid w:val="00255A63"/>
    <w:rsid w:val="00255A8E"/>
    <w:rsid w:val="00256159"/>
    <w:rsid w:val="002579FB"/>
    <w:rsid w:val="002606D8"/>
    <w:rsid w:val="00261BF2"/>
    <w:rsid w:val="00262EEF"/>
    <w:rsid w:val="002646AB"/>
    <w:rsid w:val="0026509D"/>
    <w:rsid w:val="00265122"/>
    <w:rsid w:val="00266099"/>
    <w:rsid w:val="002660EB"/>
    <w:rsid w:val="0026677C"/>
    <w:rsid w:val="00267029"/>
    <w:rsid w:val="0027028D"/>
    <w:rsid w:val="002720F8"/>
    <w:rsid w:val="00273430"/>
    <w:rsid w:val="002763B6"/>
    <w:rsid w:val="0027657E"/>
    <w:rsid w:val="00276FB6"/>
    <w:rsid w:val="00277D51"/>
    <w:rsid w:val="0028001A"/>
    <w:rsid w:val="00281BB4"/>
    <w:rsid w:val="002844D1"/>
    <w:rsid w:val="002845A5"/>
    <w:rsid w:val="0028481B"/>
    <w:rsid w:val="00287848"/>
    <w:rsid w:val="00290C51"/>
    <w:rsid w:val="00290E15"/>
    <w:rsid w:val="00294D43"/>
    <w:rsid w:val="002953A7"/>
    <w:rsid w:val="00295F8A"/>
    <w:rsid w:val="00296201"/>
    <w:rsid w:val="00296CE2"/>
    <w:rsid w:val="00297B0B"/>
    <w:rsid w:val="00297B9E"/>
    <w:rsid w:val="00297DEF"/>
    <w:rsid w:val="002A1A73"/>
    <w:rsid w:val="002A1DC0"/>
    <w:rsid w:val="002A25E9"/>
    <w:rsid w:val="002A414B"/>
    <w:rsid w:val="002A48F3"/>
    <w:rsid w:val="002A517D"/>
    <w:rsid w:val="002A712A"/>
    <w:rsid w:val="002A7CBB"/>
    <w:rsid w:val="002B18D6"/>
    <w:rsid w:val="002B44F1"/>
    <w:rsid w:val="002B46DE"/>
    <w:rsid w:val="002B4974"/>
    <w:rsid w:val="002B599A"/>
    <w:rsid w:val="002B6241"/>
    <w:rsid w:val="002B756C"/>
    <w:rsid w:val="002C0480"/>
    <w:rsid w:val="002C0F23"/>
    <w:rsid w:val="002C165A"/>
    <w:rsid w:val="002C173E"/>
    <w:rsid w:val="002C237C"/>
    <w:rsid w:val="002C2C06"/>
    <w:rsid w:val="002C4A91"/>
    <w:rsid w:val="002C4C57"/>
    <w:rsid w:val="002C4E3B"/>
    <w:rsid w:val="002C5537"/>
    <w:rsid w:val="002C65FF"/>
    <w:rsid w:val="002C704B"/>
    <w:rsid w:val="002C7D6B"/>
    <w:rsid w:val="002D0E19"/>
    <w:rsid w:val="002D179A"/>
    <w:rsid w:val="002D21DF"/>
    <w:rsid w:val="002D2238"/>
    <w:rsid w:val="002D44CD"/>
    <w:rsid w:val="002D5170"/>
    <w:rsid w:val="002D5924"/>
    <w:rsid w:val="002E0551"/>
    <w:rsid w:val="002E1D40"/>
    <w:rsid w:val="002E235F"/>
    <w:rsid w:val="002E2B1E"/>
    <w:rsid w:val="002E2C03"/>
    <w:rsid w:val="002E35BA"/>
    <w:rsid w:val="002E5214"/>
    <w:rsid w:val="002E6265"/>
    <w:rsid w:val="002E66C8"/>
    <w:rsid w:val="002E671D"/>
    <w:rsid w:val="002F14ED"/>
    <w:rsid w:val="002F3972"/>
    <w:rsid w:val="002F45DA"/>
    <w:rsid w:val="002F4877"/>
    <w:rsid w:val="002F584B"/>
    <w:rsid w:val="002F586C"/>
    <w:rsid w:val="00300E19"/>
    <w:rsid w:val="003023B9"/>
    <w:rsid w:val="00302C5B"/>
    <w:rsid w:val="00302E51"/>
    <w:rsid w:val="003043C8"/>
    <w:rsid w:val="003052AA"/>
    <w:rsid w:val="00305D85"/>
    <w:rsid w:val="0030619F"/>
    <w:rsid w:val="00306EE1"/>
    <w:rsid w:val="003100B2"/>
    <w:rsid w:val="00310197"/>
    <w:rsid w:val="00310A50"/>
    <w:rsid w:val="00311411"/>
    <w:rsid w:val="00311AB6"/>
    <w:rsid w:val="003141DE"/>
    <w:rsid w:val="00317838"/>
    <w:rsid w:val="003201A3"/>
    <w:rsid w:val="00320A6C"/>
    <w:rsid w:val="0032253F"/>
    <w:rsid w:val="00323AE7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14DF"/>
    <w:rsid w:val="00332820"/>
    <w:rsid w:val="003328DE"/>
    <w:rsid w:val="00332C0F"/>
    <w:rsid w:val="00332CFB"/>
    <w:rsid w:val="003349C4"/>
    <w:rsid w:val="00334A3B"/>
    <w:rsid w:val="00334F3B"/>
    <w:rsid w:val="003364F4"/>
    <w:rsid w:val="003366D8"/>
    <w:rsid w:val="0033743D"/>
    <w:rsid w:val="00337E04"/>
    <w:rsid w:val="0034347A"/>
    <w:rsid w:val="00343B32"/>
    <w:rsid w:val="00346410"/>
    <w:rsid w:val="003467D6"/>
    <w:rsid w:val="0034750C"/>
    <w:rsid w:val="00347A92"/>
    <w:rsid w:val="00347DD9"/>
    <w:rsid w:val="0035027A"/>
    <w:rsid w:val="003507C4"/>
    <w:rsid w:val="00351494"/>
    <w:rsid w:val="00352CAF"/>
    <w:rsid w:val="00352DAB"/>
    <w:rsid w:val="003530E3"/>
    <w:rsid w:val="00353165"/>
    <w:rsid w:val="003534EC"/>
    <w:rsid w:val="00353DF0"/>
    <w:rsid w:val="00353F3A"/>
    <w:rsid w:val="0035462C"/>
    <w:rsid w:val="00355718"/>
    <w:rsid w:val="00357A51"/>
    <w:rsid w:val="00360566"/>
    <w:rsid w:val="00363CD3"/>
    <w:rsid w:val="003641C6"/>
    <w:rsid w:val="0036557E"/>
    <w:rsid w:val="00366D4C"/>
    <w:rsid w:val="003700AC"/>
    <w:rsid w:val="00370D03"/>
    <w:rsid w:val="003714D4"/>
    <w:rsid w:val="00371518"/>
    <w:rsid w:val="003716DE"/>
    <w:rsid w:val="00372D2F"/>
    <w:rsid w:val="00372EC2"/>
    <w:rsid w:val="00373BA0"/>
    <w:rsid w:val="003743AE"/>
    <w:rsid w:val="00375D21"/>
    <w:rsid w:val="00376A9F"/>
    <w:rsid w:val="0038086D"/>
    <w:rsid w:val="00380F76"/>
    <w:rsid w:val="003814BC"/>
    <w:rsid w:val="00381FD3"/>
    <w:rsid w:val="0038449D"/>
    <w:rsid w:val="00385335"/>
    <w:rsid w:val="00385343"/>
    <w:rsid w:val="00386AB5"/>
    <w:rsid w:val="00390611"/>
    <w:rsid w:val="003906E8"/>
    <w:rsid w:val="00391934"/>
    <w:rsid w:val="0039370D"/>
    <w:rsid w:val="0039734B"/>
    <w:rsid w:val="003A2E8F"/>
    <w:rsid w:val="003A4C7E"/>
    <w:rsid w:val="003A4F0C"/>
    <w:rsid w:val="003A56CD"/>
    <w:rsid w:val="003A6185"/>
    <w:rsid w:val="003A6278"/>
    <w:rsid w:val="003A7B8A"/>
    <w:rsid w:val="003B0194"/>
    <w:rsid w:val="003B0FFF"/>
    <w:rsid w:val="003B15B5"/>
    <w:rsid w:val="003B3240"/>
    <w:rsid w:val="003B509E"/>
    <w:rsid w:val="003B670A"/>
    <w:rsid w:val="003B6DD8"/>
    <w:rsid w:val="003B7C42"/>
    <w:rsid w:val="003C124A"/>
    <w:rsid w:val="003C2177"/>
    <w:rsid w:val="003C2308"/>
    <w:rsid w:val="003C293B"/>
    <w:rsid w:val="003C34BB"/>
    <w:rsid w:val="003C4621"/>
    <w:rsid w:val="003C64AA"/>
    <w:rsid w:val="003C6DCD"/>
    <w:rsid w:val="003D08A7"/>
    <w:rsid w:val="003D0A14"/>
    <w:rsid w:val="003D2126"/>
    <w:rsid w:val="003D264A"/>
    <w:rsid w:val="003D31AE"/>
    <w:rsid w:val="003D3224"/>
    <w:rsid w:val="003D3786"/>
    <w:rsid w:val="003D4271"/>
    <w:rsid w:val="003D43E0"/>
    <w:rsid w:val="003D5619"/>
    <w:rsid w:val="003D60CB"/>
    <w:rsid w:val="003D6C5D"/>
    <w:rsid w:val="003D7A6C"/>
    <w:rsid w:val="003D7B1A"/>
    <w:rsid w:val="003E0B13"/>
    <w:rsid w:val="003E1639"/>
    <w:rsid w:val="003E2793"/>
    <w:rsid w:val="003E35C6"/>
    <w:rsid w:val="003E5B1D"/>
    <w:rsid w:val="003E5EB6"/>
    <w:rsid w:val="003E63A1"/>
    <w:rsid w:val="003E64C7"/>
    <w:rsid w:val="003E799D"/>
    <w:rsid w:val="003F2B44"/>
    <w:rsid w:val="003F4DCD"/>
    <w:rsid w:val="003F5DED"/>
    <w:rsid w:val="003F62D5"/>
    <w:rsid w:val="003F6393"/>
    <w:rsid w:val="003F719A"/>
    <w:rsid w:val="003F71CA"/>
    <w:rsid w:val="003F7EB4"/>
    <w:rsid w:val="003F7FEB"/>
    <w:rsid w:val="0040044E"/>
    <w:rsid w:val="00400C9B"/>
    <w:rsid w:val="00401C62"/>
    <w:rsid w:val="00401E2B"/>
    <w:rsid w:val="0040294D"/>
    <w:rsid w:val="004047FC"/>
    <w:rsid w:val="004055FF"/>
    <w:rsid w:val="00406E42"/>
    <w:rsid w:val="00410237"/>
    <w:rsid w:val="00410ED8"/>
    <w:rsid w:val="00411CA1"/>
    <w:rsid w:val="004123C8"/>
    <w:rsid w:val="00414DDF"/>
    <w:rsid w:val="00414FB6"/>
    <w:rsid w:val="00415D18"/>
    <w:rsid w:val="004163AE"/>
    <w:rsid w:val="00416F96"/>
    <w:rsid w:val="0042056D"/>
    <w:rsid w:val="00420F79"/>
    <w:rsid w:val="00420F94"/>
    <w:rsid w:val="00422C14"/>
    <w:rsid w:val="00424F64"/>
    <w:rsid w:val="0042505D"/>
    <w:rsid w:val="00426A80"/>
    <w:rsid w:val="0043087E"/>
    <w:rsid w:val="00430909"/>
    <w:rsid w:val="00430E5F"/>
    <w:rsid w:val="00431413"/>
    <w:rsid w:val="004338EF"/>
    <w:rsid w:val="00433AE9"/>
    <w:rsid w:val="00433B9C"/>
    <w:rsid w:val="0043489B"/>
    <w:rsid w:val="00442990"/>
    <w:rsid w:val="00442E85"/>
    <w:rsid w:val="00443D52"/>
    <w:rsid w:val="004448BE"/>
    <w:rsid w:val="00446AA8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6180F"/>
    <w:rsid w:val="00463C12"/>
    <w:rsid w:val="0046496A"/>
    <w:rsid w:val="00465D61"/>
    <w:rsid w:val="00466FFD"/>
    <w:rsid w:val="004679F4"/>
    <w:rsid w:val="00470388"/>
    <w:rsid w:val="004708B7"/>
    <w:rsid w:val="00470ED9"/>
    <w:rsid w:val="00471373"/>
    <w:rsid w:val="00472362"/>
    <w:rsid w:val="004726FF"/>
    <w:rsid w:val="0047377A"/>
    <w:rsid w:val="00474191"/>
    <w:rsid w:val="00474272"/>
    <w:rsid w:val="004748B3"/>
    <w:rsid w:val="004760E3"/>
    <w:rsid w:val="004767B7"/>
    <w:rsid w:val="00480D8D"/>
    <w:rsid w:val="00482718"/>
    <w:rsid w:val="00482D2C"/>
    <w:rsid w:val="00482EB6"/>
    <w:rsid w:val="00483723"/>
    <w:rsid w:val="00486E23"/>
    <w:rsid w:val="004871E6"/>
    <w:rsid w:val="00487AD1"/>
    <w:rsid w:val="00487EB2"/>
    <w:rsid w:val="0049091A"/>
    <w:rsid w:val="00490DDA"/>
    <w:rsid w:val="004928BF"/>
    <w:rsid w:val="00493E6A"/>
    <w:rsid w:val="004947FE"/>
    <w:rsid w:val="004950B5"/>
    <w:rsid w:val="00497313"/>
    <w:rsid w:val="004A1542"/>
    <w:rsid w:val="004A1880"/>
    <w:rsid w:val="004A2610"/>
    <w:rsid w:val="004A3011"/>
    <w:rsid w:val="004A44B8"/>
    <w:rsid w:val="004B00C6"/>
    <w:rsid w:val="004B1509"/>
    <w:rsid w:val="004B1EFF"/>
    <w:rsid w:val="004B2158"/>
    <w:rsid w:val="004B2384"/>
    <w:rsid w:val="004B48A0"/>
    <w:rsid w:val="004B5D0B"/>
    <w:rsid w:val="004B64EF"/>
    <w:rsid w:val="004B78E4"/>
    <w:rsid w:val="004C059E"/>
    <w:rsid w:val="004C06E7"/>
    <w:rsid w:val="004C2EF1"/>
    <w:rsid w:val="004C2F55"/>
    <w:rsid w:val="004C3732"/>
    <w:rsid w:val="004C383A"/>
    <w:rsid w:val="004C659B"/>
    <w:rsid w:val="004C75D5"/>
    <w:rsid w:val="004D0632"/>
    <w:rsid w:val="004D1A84"/>
    <w:rsid w:val="004D2B27"/>
    <w:rsid w:val="004D330D"/>
    <w:rsid w:val="004D4203"/>
    <w:rsid w:val="004D4D0D"/>
    <w:rsid w:val="004D4EF7"/>
    <w:rsid w:val="004D60A4"/>
    <w:rsid w:val="004E0435"/>
    <w:rsid w:val="004E0809"/>
    <w:rsid w:val="004E0D35"/>
    <w:rsid w:val="004E1522"/>
    <w:rsid w:val="004E243D"/>
    <w:rsid w:val="004E2A7D"/>
    <w:rsid w:val="004E39A6"/>
    <w:rsid w:val="004E58E0"/>
    <w:rsid w:val="004E6186"/>
    <w:rsid w:val="004E7790"/>
    <w:rsid w:val="004F0931"/>
    <w:rsid w:val="004F0C74"/>
    <w:rsid w:val="004F1F08"/>
    <w:rsid w:val="004F3A47"/>
    <w:rsid w:val="004F3C1D"/>
    <w:rsid w:val="004F42E8"/>
    <w:rsid w:val="004F6245"/>
    <w:rsid w:val="004F7CA5"/>
    <w:rsid w:val="004F7CF1"/>
    <w:rsid w:val="005014A1"/>
    <w:rsid w:val="005017F5"/>
    <w:rsid w:val="00501AAF"/>
    <w:rsid w:val="00502610"/>
    <w:rsid w:val="00502F49"/>
    <w:rsid w:val="005034CF"/>
    <w:rsid w:val="00503C49"/>
    <w:rsid w:val="00505784"/>
    <w:rsid w:val="00507DAF"/>
    <w:rsid w:val="00511974"/>
    <w:rsid w:val="00513B85"/>
    <w:rsid w:val="005144D6"/>
    <w:rsid w:val="0051463E"/>
    <w:rsid w:val="00515978"/>
    <w:rsid w:val="005164A4"/>
    <w:rsid w:val="00516E10"/>
    <w:rsid w:val="00520379"/>
    <w:rsid w:val="00520BAD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2089"/>
    <w:rsid w:val="00532911"/>
    <w:rsid w:val="00533256"/>
    <w:rsid w:val="00533399"/>
    <w:rsid w:val="005343CD"/>
    <w:rsid w:val="00535D5D"/>
    <w:rsid w:val="0053799D"/>
    <w:rsid w:val="00541DDF"/>
    <w:rsid w:val="00542A2F"/>
    <w:rsid w:val="005447CE"/>
    <w:rsid w:val="00546838"/>
    <w:rsid w:val="005500E9"/>
    <w:rsid w:val="00551E03"/>
    <w:rsid w:val="00552DA0"/>
    <w:rsid w:val="00553861"/>
    <w:rsid w:val="00554360"/>
    <w:rsid w:val="00557F51"/>
    <w:rsid w:val="00557F65"/>
    <w:rsid w:val="005603FE"/>
    <w:rsid w:val="00562793"/>
    <w:rsid w:val="00562F5E"/>
    <w:rsid w:val="0056310C"/>
    <w:rsid w:val="0056422C"/>
    <w:rsid w:val="00564353"/>
    <w:rsid w:val="00567826"/>
    <w:rsid w:val="00571EAE"/>
    <w:rsid w:val="005724A9"/>
    <w:rsid w:val="00572594"/>
    <w:rsid w:val="00574AC8"/>
    <w:rsid w:val="005751A7"/>
    <w:rsid w:val="00577F0C"/>
    <w:rsid w:val="005816FE"/>
    <w:rsid w:val="00582704"/>
    <w:rsid w:val="00582AB8"/>
    <w:rsid w:val="00582B93"/>
    <w:rsid w:val="005837F6"/>
    <w:rsid w:val="00585EC7"/>
    <w:rsid w:val="0058673F"/>
    <w:rsid w:val="00590D3C"/>
    <w:rsid w:val="005913C5"/>
    <w:rsid w:val="005916B1"/>
    <w:rsid w:val="00591733"/>
    <w:rsid w:val="0059268F"/>
    <w:rsid w:val="00592691"/>
    <w:rsid w:val="00594C01"/>
    <w:rsid w:val="00594EE8"/>
    <w:rsid w:val="00596485"/>
    <w:rsid w:val="00596CC2"/>
    <w:rsid w:val="00597942"/>
    <w:rsid w:val="005A05A0"/>
    <w:rsid w:val="005A3AA4"/>
    <w:rsid w:val="005A3ECE"/>
    <w:rsid w:val="005A492F"/>
    <w:rsid w:val="005A5891"/>
    <w:rsid w:val="005A5C4D"/>
    <w:rsid w:val="005A5C9B"/>
    <w:rsid w:val="005A60BB"/>
    <w:rsid w:val="005A7BBF"/>
    <w:rsid w:val="005A7CA9"/>
    <w:rsid w:val="005B140D"/>
    <w:rsid w:val="005B194A"/>
    <w:rsid w:val="005B1A03"/>
    <w:rsid w:val="005B252B"/>
    <w:rsid w:val="005B3544"/>
    <w:rsid w:val="005B380E"/>
    <w:rsid w:val="005B4CA6"/>
    <w:rsid w:val="005B6431"/>
    <w:rsid w:val="005B7646"/>
    <w:rsid w:val="005C0FEB"/>
    <w:rsid w:val="005C2797"/>
    <w:rsid w:val="005C2F03"/>
    <w:rsid w:val="005C4AAD"/>
    <w:rsid w:val="005C7715"/>
    <w:rsid w:val="005C78C5"/>
    <w:rsid w:val="005C7B0E"/>
    <w:rsid w:val="005D074E"/>
    <w:rsid w:val="005D1C90"/>
    <w:rsid w:val="005D1D52"/>
    <w:rsid w:val="005D22BC"/>
    <w:rsid w:val="005D31B2"/>
    <w:rsid w:val="005D34DB"/>
    <w:rsid w:val="005D3D6B"/>
    <w:rsid w:val="005D4F76"/>
    <w:rsid w:val="005D541A"/>
    <w:rsid w:val="005D582B"/>
    <w:rsid w:val="005D7339"/>
    <w:rsid w:val="005E1DAD"/>
    <w:rsid w:val="005E26FF"/>
    <w:rsid w:val="005E3A35"/>
    <w:rsid w:val="005E4287"/>
    <w:rsid w:val="005E49A9"/>
    <w:rsid w:val="005E4E4F"/>
    <w:rsid w:val="005E5349"/>
    <w:rsid w:val="005E7949"/>
    <w:rsid w:val="005E7D7D"/>
    <w:rsid w:val="005E7E19"/>
    <w:rsid w:val="005F0DF3"/>
    <w:rsid w:val="005F0EEE"/>
    <w:rsid w:val="005F16B5"/>
    <w:rsid w:val="005F1FE0"/>
    <w:rsid w:val="005F2162"/>
    <w:rsid w:val="005F26A1"/>
    <w:rsid w:val="005F3CB7"/>
    <w:rsid w:val="005F40E5"/>
    <w:rsid w:val="005F44D3"/>
    <w:rsid w:val="005F4602"/>
    <w:rsid w:val="005F5FF0"/>
    <w:rsid w:val="005F651A"/>
    <w:rsid w:val="00602671"/>
    <w:rsid w:val="00602F43"/>
    <w:rsid w:val="006049B2"/>
    <w:rsid w:val="00605D71"/>
    <w:rsid w:val="00605F77"/>
    <w:rsid w:val="006068A1"/>
    <w:rsid w:val="00606A84"/>
    <w:rsid w:val="00610142"/>
    <w:rsid w:val="0061039F"/>
    <w:rsid w:val="00611F91"/>
    <w:rsid w:val="0061201F"/>
    <w:rsid w:val="00612244"/>
    <w:rsid w:val="00612565"/>
    <w:rsid w:val="00613123"/>
    <w:rsid w:val="00613C3C"/>
    <w:rsid w:val="00613E6E"/>
    <w:rsid w:val="00614A9B"/>
    <w:rsid w:val="00614C53"/>
    <w:rsid w:val="006153FE"/>
    <w:rsid w:val="0061660F"/>
    <w:rsid w:val="006167C2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903"/>
    <w:rsid w:val="0063427A"/>
    <w:rsid w:val="00636CE1"/>
    <w:rsid w:val="00640956"/>
    <w:rsid w:val="006417EA"/>
    <w:rsid w:val="00641AC9"/>
    <w:rsid w:val="0064223C"/>
    <w:rsid w:val="00643CB1"/>
    <w:rsid w:val="0064506D"/>
    <w:rsid w:val="0064588A"/>
    <w:rsid w:val="006458F7"/>
    <w:rsid w:val="00645BF9"/>
    <w:rsid w:val="006461A7"/>
    <w:rsid w:val="00646C9B"/>
    <w:rsid w:val="00647776"/>
    <w:rsid w:val="006478DB"/>
    <w:rsid w:val="006479B5"/>
    <w:rsid w:val="0065110C"/>
    <w:rsid w:val="0065119F"/>
    <w:rsid w:val="0065411D"/>
    <w:rsid w:val="006563ED"/>
    <w:rsid w:val="006573E3"/>
    <w:rsid w:val="00657D4A"/>
    <w:rsid w:val="00657E9B"/>
    <w:rsid w:val="00661348"/>
    <w:rsid w:val="00663E8C"/>
    <w:rsid w:val="00664850"/>
    <w:rsid w:val="00665545"/>
    <w:rsid w:val="00667421"/>
    <w:rsid w:val="006675AA"/>
    <w:rsid w:val="006708D2"/>
    <w:rsid w:val="00670F91"/>
    <w:rsid w:val="00671DAE"/>
    <w:rsid w:val="00672119"/>
    <w:rsid w:val="0067352D"/>
    <w:rsid w:val="00673720"/>
    <w:rsid w:val="00673E34"/>
    <w:rsid w:val="006746E5"/>
    <w:rsid w:val="00674CAB"/>
    <w:rsid w:val="0067636A"/>
    <w:rsid w:val="00677D9B"/>
    <w:rsid w:val="00677E70"/>
    <w:rsid w:val="00680A34"/>
    <w:rsid w:val="00680FF9"/>
    <w:rsid w:val="0068222A"/>
    <w:rsid w:val="00684528"/>
    <w:rsid w:val="00684C0A"/>
    <w:rsid w:val="00684F1B"/>
    <w:rsid w:val="006856E4"/>
    <w:rsid w:val="006861C8"/>
    <w:rsid w:val="00686391"/>
    <w:rsid w:val="00686CA1"/>
    <w:rsid w:val="006878CE"/>
    <w:rsid w:val="00690680"/>
    <w:rsid w:val="00690837"/>
    <w:rsid w:val="006910C5"/>
    <w:rsid w:val="00691587"/>
    <w:rsid w:val="0069212B"/>
    <w:rsid w:val="00692832"/>
    <w:rsid w:val="00693C91"/>
    <w:rsid w:val="00694AEC"/>
    <w:rsid w:val="006956EC"/>
    <w:rsid w:val="00696812"/>
    <w:rsid w:val="00696BF6"/>
    <w:rsid w:val="006977BB"/>
    <w:rsid w:val="00697924"/>
    <w:rsid w:val="00697FB2"/>
    <w:rsid w:val="006A0163"/>
    <w:rsid w:val="006A3135"/>
    <w:rsid w:val="006A3F7A"/>
    <w:rsid w:val="006A4D11"/>
    <w:rsid w:val="006A53C0"/>
    <w:rsid w:val="006A6AFA"/>
    <w:rsid w:val="006A6F73"/>
    <w:rsid w:val="006A7F65"/>
    <w:rsid w:val="006B0497"/>
    <w:rsid w:val="006B150A"/>
    <w:rsid w:val="006B2106"/>
    <w:rsid w:val="006B2852"/>
    <w:rsid w:val="006B32F6"/>
    <w:rsid w:val="006B33CE"/>
    <w:rsid w:val="006B3955"/>
    <w:rsid w:val="006B3D02"/>
    <w:rsid w:val="006B4E8D"/>
    <w:rsid w:val="006B5493"/>
    <w:rsid w:val="006B672A"/>
    <w:rsid w:val="006C248C"/>
    <w:rsid w:val="006C54AB"/>
    <w:rsid w:val="006C78C0"/>
    <w:rsid w:val="006D015F"/>
    <w:rsid w:val="006D068F"/>
    <w:rsid w:val="006D07BC"/>
    <w:rsid w:val="006D3384"/>
    <w:rsid w:val="006D389D"/>
    <w:rsid w:val="006D3F0A"/>
    <w:rsid w:val="006D4BC6"/>
    <w:rsid w:val="006D5EDC"/>
    <w:rsid w:val="006E0EF0"/>
    <w:rsid w:val="006E1157"/>
    <w:rsid w:val="006E1D80"/>
    <w:rsid w:val="006E28A8"/>
    <w:rsid w:val="006E5F05"/>
    <w:rsid w:val="006E6973"/>
    <w:rsid w:val="006E737B"/>
    <w:rsid w:val="006E774D"/>
    <w:rsid w:val="006F115D"/>
    <w:rsid w:val="006F2261"/>
    <w:rsid w:val="006F3C0B"/>
    <w:rsid w:val="006F4BE3"/>
    <w:rsid w:val="006F5403"/>
    <w:rsid w:val="006F5CD9"/>
    <w:rsid w:val="00700A1F"/>
    <w:rsid w:val="00701472"/>
    <w:rsid w:val="00701EA5"/>
    <w:rsid w:val="00701EB0"/>
    <w:rsid w:val="00702247"/>
    <w:rsid w:val="007034EE"/>
    <w:rsid w:val="00703A72"/>
    <w:rsid w:val="0070410B"/>
    <w:rsid w:val="007059C2"/>
    <w:rsid w:val="00707D2B"/>
    <w:rsid w:val="007105EF"/>
    <w:rsid w:val="00711034"/>
    <w:rsid w:val="00711646"/>
    <w:rsid w:val="007117DE"/>
    <w:rsid w:val="00712AA4"/>
    <w:rsid w:val="00712D0A"/>
    <w:rsid w:val="0071348E"/>
    <w:rsid w:val="00713525"/>
    <w:rsid w:val="00713C4E"/>
    <w:rsid w:val="00713E56"/>
    <w:rsid w:val="0071610A"/>
    <w:rsid w:val="00716CFF"/>
    <w:rsid w:val="00716D06"/>
    <w:rsid w:val="00717A1F"/>
    <w:rsid w:val="007200F8"/>
    <w:rsid w:val="007213B9"/>
    <w:rsid w:val="00723D43"/>
    <w:rsid w:val="00723E93"/>
    <w:rsid w:val="00724D42"/>
    <w:rsid w:val="00726525"/>
    <w:rsid w:val="00727F85"/>
    <w:rsid w:val="007300C3"/>
    <w:rsid w:val="00730CB9"/>
    <w:rsid w:val="007336CE"/>
    <w:rsid w:val="00733CD0"/>
    <w:rsid w:val="00733D67"/>
    <w:rsid w:val="00734CE6"/>
    <w:rsid w:val="007352AF"/>
    <w:rsid w:val="00735D53"/>
    <w:rsid w:val="0074132E"/>
    <w:rsid w:val="00741979"/>
    <w:rsid w:val="0074225B"/>
    <w:rsid w:val="007437BD"/>
    <w:rsid w:val="007449F7"/>
    <w:rsid w:val="00744AF1"/>
    <w:rsid w:val="00744D60"/>
    <w:rsid w:val="00745761"/>
    <w:rsid w:val="00746424"/>
    <w:rsid w:val="00746C88"/>
    <w:rsid w:val="00747DA1"/>
    <w:rsid w:val="00751D9E"/>
    <w:rsid w:val="00753869"/>
    <w:rsid w:val="00753CC3"/>
    <w:rsid w:val="007553E7"/>
    <w:rsid w:val="0075677C"/>
    <w:rsid w:val="007574EE"/>
    <w:rsid w:val="007578B9"/>
    <w:rsid w:val="007602A1"/>
    <w:rsid w:val="00761054"/>
    <w:rsid w:val="00761AB9"/>
    <w:rsid w:val="00762887"/>
    <w:rsid w:val="00770873"/>
    <w:rsid w:val="00771777"/>
    <w:rsid w:val="007728AA"/>
    <w:rsid w:val="007734D6"/>
    <w:rsid w:val="0077352C"/>
    <w:rsid w:val="007747CA"/>
    <w:rsid w:val="00775530"/>
    <w:rsid w:val="00775EB4"/>
    <w:rsid w:val="00780BE8"/>
    <w:rsid w:val="00781080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F9"/>
    <w:rsid w:val="007931C1"/>
    <w:rsid w:val="007959F0"/>
    <w:rsid w:val="00796E7D"/>
    <w:rsid w:val="00797CF8"/>
    <w:rsid w:val="00797D0E"/>
    <w:rsid w:val="007A0080"/>
    <w:rsid w:val="007A197E"/>
    <w:rsid w:val="007A44D3"/>
    <w:rsid w:val="007A465D"/>
    <w:rsid w:val="007A4BB4"/>
    <w:rsid w:val="007A5D72"/>
    <w:rsid w:val="007A6D5A"/>
    <w:rsid w:val="007A7B9C"/>
    <w:rsid w:val="007B004F"/>
    <w:rsid w:val="007B03D7"/>
    <w:rsid w:val="007B09C2"/>
    <w:rsid w:val="007B1FD8"/>
    <w:rsid w:val="007B2462"/>
    <w:rsid w:val="007B2F8D"/>
    <w:rsid w:val="007B3FE2"/>
    <w:rsid w:val="007B52BE"/>
    <w:rsid w:val="007B68D8"/>
    <w:rsid w:val="007B7C29"/>
    <w:rsid w:val="007C0622"/>
    <w:rsid w:val="007C2E62"/>
    <w:rsid w:val="007C507B"/>
    <w:rsid w:val="007C52BC"/>
    <w:rsid w:val="007C67B6"/>
    <w:rsid w:val="007D026E"/>
    <w:rsid w:val="007D0400"/>
    <w:rsid w:val="007D0DD0"/>
    <w:rsid w:val="007D25EE"/>
    <w:rsid w:val="007D41B2"/>
    <w:rsid w:val="007D6C99"/>
    <w:rsid w:val="007D78D9"/>
    <w:rsid w:val="007D7F76"/>
    <w:rsid w:val="007E3033"/>
    <w:rsid w:val="007E3A12"/>
    <w:rsid w:val="007E7720"/>
    <w:rsid w:val="007E7D18"/>
    <w:rsid w:val="007F18E6"/>
    <w:rsid w:val="007F34F0"/>
    <w:rsid w:val="007F3652"/>
    <w:rsid w:val="007F3DB4"/>
    <w:rsid w:val="007F65F1"/>
    <w:rsid w:val="007F7409"/>
    <w:rsid w:val="007F79C5"/>
    <w:rsid w:val="007F7E30"/>
    <w:rsid w:val="00800373"/>
    <w:rsid w:val="008018BE"/>
    <w:rsid w:val="008020EA"/>
    <w:rsid w:val="00802817"/>
    <w:rsid w:val="008066E6"/>
    <w:rsid w:val="0080733C"/>
    <w:rsid w:val="00807D6A"/>
    <w:rsid w:val="0081277C"/>
    <w:rsid w:val="0081428A"/>
    <w:rsid w:val="0081572D"/>
    <w:rsid w:val="00816355"/>
    <w:rsid w:val="008209A3"/>
    <w:rsid w:val="00821623"/>
    <w:rsid w:val="00822C63"/>
    <w:rsid w:val="00825014"/>
    <w:rsid w:val="008253BE"/>
    <w:rsid w:val="008267B4"/>
    <w:rsid w:val="00826ACE"/>
    <w:rsid w:val="0083092B"/>
    <w:rsid w:val="00831511"/>
    <w:rsid w:val="00832213"/>
    <w:rsid w:val="00832A75"/>
    <w:rsid w:val="00832B69"/>
    <w:rsid w:val="0083627A"/>
    <w:rsid w:val="00837BD7"/>
    <w:rsid w:val="008407CB"/>
    <w:rsid w:val="00841FDA"/>
    <w:rsid w:val="008421BF"/>
    <w:rsid w:val="00842771"/>
    <w:rsid w:val="00842D0B"/>
    <w:rsid w:val="0084489B"/>
    <w:rsid w:val="00845323"/>
    <w:rsid w:val="008466F2"/>
    <w:rsid w:val="0084696A"/>
    <w:rsid w:val="008476F8"/>
    <w:rsid w:val="00850D9E"/>
    <w:rsid w:val="00852BED"/>
    <w:rsid w:val="00852DE5"/>
    <w:rsid w:val="00855323"/>
    <w:rsid w:val="00856B5E"/>
    <w:rsid w:val="00857EBE"/>
    <w:rsid w:val="00861906"/>
    <w:rsid w:val="00864E84"/>
    <w:rsid w:val="00865F76"/>
    <w:rsid w:val="008664BC"/>
    <w:rsid w:val="00866872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CB5"/>
    <w:rsid w:val="00880DC6"/>
    <w:rsid w:val="0088215A"/>
    <w:rsid w:val="00882D59"/>
    <w:rsid w:val="00884AEA"/>
    <w:rsid w:val="008858EF"/>
    <w:rsid w:val="008867E5"/>
    <w:rsid w:val="008908F8"/>
    <w:rsid w:val="00892B66"/>
    <w:rsid w:val="0089450C"/>
    <w:rsid w:val="00895320"/>
    <w:rsid w:val="008959A2"/>
    <w:rsid w:val="00895A60"/>
    <w:rsid w:val="00897F10"/>
    <w:rsid w:val="008A031D"/>
    <w:rsid w:val="008A0DFA"/>
    <w:rsid w:val="008A2402"/>
    <w:rsid w:val="008A2640"/>
    <w:rsid w:val="008A379E"/>
    <w:rsid w:val="008A630C"/>
    <w:rsid w:val="008A66C5"/>
    <w:rsid w:val="008B077F"/>
    <w:rsid w:val="008B1767"/>
    <w:rsid w:val="008B20D4"/>
    <w:rsid w:val="008B3750"/>
    <w:rsid w:val="008B4021"/>
    <w:rsid w:val="008B45C6"/>
    <w:rsid w:val="008B4E68"/>
    <w:rsid w:val="008B62FB"/>
    <w:rsid w:val="008B782E"/>
    <w:rsid w:val="008C0EA2"/>
    <w:rsid w:val="008C1BE9"/>
    <w:rsid w:val="008C1F7B"/>
    <w:rsid w:val="008C4D60"/>
    <w:rsid w:val="008C5453"/>
    <w:rsid w:val="008C58D4"/>
    <w:rsid w:val="008C5F90"/>
    <w:rsid w:val="008C66E2"/>
    <w:rsid w:val="008C6994"/>
    <w:rsid w:val="008C77E8"/>
    <w:rsid w:val="008D0075"/>
    <w:rsid w:val="008D11A9"/>
    <w:rsid w:val="008D1852"/>
    <w:rsid w:val="008D1A19"/>
    <w:rsid w:val="008D2804"/>
    <w:rsid w:val="008D3F06"/>
    <w:rsid w:val="008D641F"/>
    <w:rsid w:val="008D6E50"/>
    <w:rsid w:val="008D76BE"/>
    <w:rsid w:val="008E0C31"/>
    <w:rsid w:val="008E1419"/>
    <w:rsid w:val="008E1DF2"/>
    <w:rsid w:val="008E4097"/>
    <w:rsid w:val="008E5913"/>
    <w:rsid w:val="008F05C2"/>
    <w:rsid w:val="008F0608"/>
    <w:rsid w:val="008F088D"/>
    <w:rsid w:val="008F0AE2"/>
    <w:rsid w:val="008F10EA"/>
    <w:rsid w:val="008F13A2"/>
    <w:rsid w:val="008F16EF"/>
    <w:rsid w:val="008F3BC0"/>
    <w:rsid w:val="008F58E3"/>
    <w:rsid w:val="008F753E"/>
    <w:rsid w:val="008F7CBE"/>
    <w:rsid w:val="008F7CFC"/>
    <w:rsid w:val="008F7F33"/>
    <w:rsid w:val="00900B30"/>
    <w:rsid w:val="00900FBE"/>
    <w:rsid w:val="00902624"/>
    <w:rsid w:val="009026BD"/>
    <w:rsid w:val="00903334"/>
    <w:rsid w:val="0090375B"/>
    <w:rsid w:val="00904471"/>
    <w:rsid w:val="00904730"/>
    <w:rsid w:val="00907409"/>
    <w:rsid w:val="00910905"/>
    <w:rsid w:val="00912734"/>
    <w:rsid w:val="009133DA"/>
    <w:rsid w:val="00913B89"/>
    <w:rsid w:val="00914126"/>
    <w:rsid w:val="00914C2C"/>
    <w:rsid w:val="00915266"/>
    <w:rsid w:val="0091536B"/>
    <w:rsid w:val="00915456"/>
    <w:rsid w:val="00915882"/>
    <w:rsid w:val="00915B7A"/>
    <w:rsid w:val="00917098"/>
    <w:rsid w:val="00917AC8"/>
    <w:rsid w:val="00920F35"/>
    <w:rsid w:val="0092146A"/>
    <w:rsid w:val="00921AEF"/>
    <w:rsid w:val="00922103"/>
    <w:rsid w:val="00922E39"/>
    <w:rsid w:val="009247BF"/>
    <w:rsid w:val="0092528A"/>
    <w:rsid w:val="00926D94"/>
    <w:rsid w:val="009301C4"/>
    <w:rsid w:val="00931395"/>
    <w:rsid w:val="009321C0"/>
    <w:rsid w:val="00932410"/>
    <w:rsid w:val="00932DDE"/>
    <w:rsid w:val="009407B6"/>
    <w:rsid w:val="00941792"/>
    <w:rsid w:val="00941B8B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17E4"/>
    <w:rsid w:val="009524CC"/>
    <w:rsid w:val="0095296A"/>
    <w:rsid w:val="0095438F"/>
    <w:rsid w:val="00954415"/>
    <w:rsid w:val="0095478C"/>
    <w:rsid w:val="00954FE3"/>
    <w:rsid w:val="00956BB2"/>
    <w:rsid w:val="00960592"/>
    <w:rsid w:val="00961B15"/>
    <w:rsid w:val="00961F64"/>
    <w:rsid w:val="00964FD7"/>
    <w:rsid w:val="00965941"/>
    <w:rsid w:val="00965C04"/>
    <w:rsid w:val="00967A3C"/>
    <w:rsid w:val="00967C16"/>
    <w:rsid w:val="00970525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4091"/>
    <w:rsid w:val="00986919"/>
    <w:rsid w:val="00987647"/>
    <w:rsid w:val="0098765C"/>
    <w:rsid w:val="009877A8"/>
    <w:rsid w:val="00987C49"/>
    <w:rsid w:val="00987D58"/>
    <w:rsid w:val="009907F6"/>
    <w:rsid w:val="009920CE"/>
    <w:rsid w:val="00995C8F"/>
    <w:rsid w:val="00996BD0"/>
    <w:rsid w:val="009A3C23"/>
    <w:rsid w:val="009A54CA"/>
    <w:rsid w:val="009A6605"/>
    <w:rsid w:val="009A774A"/>
    <w:rsid w:val="009B01AD"/>
    <w:rsid w:val="009B122C"/>
    <w:rsid w:val="009B516C"/>
    <w:rsid w:val="009B5FC1"/>
    <w:rsid w:val="009C02BA"/>
    <w:rsid w:val="009C1366"/>
    <w:rsid w:val="009C4827"/>
    <w:rsid w:val="009C4FDC"/>
    <w:rsid w:val="009C5131"/>
    <w:rsid w:val="009C524C"/>
    <w:rsid w:val="009C5A09"/>
    <w:rsid w:val="009D0607"/>
    <w:rsid w:val="009D104C"/>
    <w:rsid w:val="009D146E"/>
    <w:rsid w:val="009D204A"/>
    <w:rsid w:val="009D3FF2"/>
    <w:rsid w:val="009D43AF"/>
    <w:rsid w:val="009D4AAF"/>
    <w:rsid w:val="009D615C"/>
    <w:rsid w:val="009D63BC"/>
    <w:rsid w:val="009D794D"/>
    <w:rsid w:val="009E5509"/>
    <w:rsid w:val="009E659F"/>
    <w:rsid w:val="009E6672"/>
    <w:rsid w:val="009F01B5"/>
    <w:rsid w:val="009F0EC3"/>
    <w:rsid w:val="009F0F01"/>
    <w:rsid w:val="009F1731"/>
    <w:rsid w:val="009F1A95"/>
    <w:rsid w:val="009F25AC"/>
    <w:rsid w:val="009F3CEF"/>
    <w:rsid w:val="009F4871"/>
    <w:rsid w:val="009F5C17"/>
    <w:rsid w:val="009F5FD7"/>
    <w:rsid w:val="009F6DD0"/>
    <w:rsid w:val="009F7473"/>
    <w:rsid w:val="009F789D"/>
    <w:rsid w:val="00A001E6"/>
    <w:rsid w:val="00A0074A"/>
    <w:rsid w:val="00A008DC"/>
    <w:rsid w:val="00A01367"/>
    <w:rsid w:val="00A0302D"/>
    <w:rsid w:val="00A0392F"/>
    <w:rsid w:val="00A04B0B"/>
    <w:rsid w:val="00A04D4F"/>
    <w:rsid w:val="00A10224"/>
    <w:rsid w:val="00A10C3E"/>
    <w:rsid w:val="00A12790"/>
    <w:rsid w:val="00A133CE"/>
    <w:rsid w:val="00A176D6"/>
    <w:rsid w:val="00A17FC7"/>
    <w:rsid w:val="00A20396"/>
    <w:rsid w:val="00A20810"/>
    <w:rsid w:val="00A22463"/>
    <w:rsid w:val="00A23670"/>
    <w:rsid w:val="00A240F7"/>
    <w:rsid w:val="00A24432"/>
    <w:rsid w:val="00A26E41"/>
    <w:rsid w:val="00A312DC"/>
    <w:rsid w:val="00A313B6"/>
    <w:rsid w:val="00A36DC9"/>
    <w:rsid w:val="00A43C73"/>
    <w:rsid w:val="00A444AE"/>
    <w:rsid w:val="00A45079"/>
    <w:rsid w:val="00A45E6D"/>
    <w:rsid w:val="00A47BFA"/>
    <w:rsid w:val="00A47E61"/>
    <w:rsid w:val="00A5042A"/>
    <w:rsid w:val="00A504AC"/>
    <w:rsid w:val="00A509AD"/>
    <w:rsid w:val="00A513E9"/>
    <w:rsid w:val="00A53721"/>
    <w:rsid w:val="00A537A1"/>
    <w:rsid w:val="00A567D7"/>
    <w:rsid w:val="00A57527"/>
    <w:rsid w:val="00A57548"/>
    <w:rsid w:val="00A61F9F"/>
    <w:rsid w:val="00A6223F"/>
    <w:rsid w:val="00A62AB6"/>
    <w:rsid w:val="00A63B42"/>
    <w:rsid w:val="00A64B86"/>
    <w:rsid w:val="00A66192"/>
    <w:rsid w:val="00A67AA5"/>
    <w:rsid w:val="00A71DB9"/>
    <w:rsid w:val="00A74644"/>
    <w:rsid w:val="00A750BA"/>
    <w:rsid w:val="00A75D0A"/>
    <w:rsid w:val="00A75E83"/>
    <w:rsid w:val="00A77DF6"/>
    <w:rsid w:val="00A77F8B"/>
    <w:rsid w:val="00A80176"/>
    <w:rsid w:val="00A819DF"/>
    <w:rsid w:val="00A81E40"/>
    <w:rsid w:val="00A82A04"/>
    <w:rsid w:val="00A830CC"/>
    <w:rsid w:val="00A83AD7"/>
    <w:rsid w:val="00A83D5D"/>
    <w:rsid w:val="00A8470C"/>
    <w:rsid w:val="00A86558"/>
    <w:rsid w:val="00A87496"/>
    <w:rsid w:val="00A91511"/>
    <w:rsid w:val="00A93530"/>
    <w:rsid w:val="00A9393B"/>
    <w:rsid w:val="00A95925"/>
    <w:rsid w:val="00A96296"/>
    <w:rsid w:val="00A96866"/>
    <w:rsid w:val="00AA08E7"/>
    <w:rsid w:val="00AA0FD4"/>
    <w:rsid w:val="00AA1DFC"/>
    <w:rsid w:val="00AA22DE"/>
    <w:rsid w:val="00AA308D"/>
    <w:rsid w:val="00AA3746"/>
    <w:rsid w:val="00AA4064"/>
    <w:rsid w:val="00AA4DDC"/>
    <w:rsid w:val="00AA4FF7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4201"/>
    <w:rsid w:val="00AB4349"/>
    <w:rsid w:val="00AB513B"/>
    <w:rsid w:val="00AB54DE"/>
    <w:rsid w:val="00AB5DF1"/>
    <w:rsid w:val="00AB7ADA"/>
    <w:rsid w:val="00AB7F69"/>
    <w:rsid w:val="00AC0A19"/>
    <w:rsid w:val="00AC1AE0"/>
    <w:rsid w:val="00AC219B"/>
    <w:rsid w:val="00AC274F"/>
    <w:rsid w:val="00AC2C70"/>
    <w:rsid w:val="00AC40C5"/>
    <w:rsid w:val="00AC417D"/>
    <w:rsid w:val="00AC424A"/>
    <w:rsid w:val="00AC48DE"/>
    <w:rsid w:val="00AC5F1B"/>
    <w:rsid w:val="00AC7203"/>
    <w:rsid w:val="00AD0A1B"/>
    <w:rsid w:val="00AD12F9"/>
    <w:rsid w:val="00AD32B4"/>
    <w:rsid w:val="00AD3A53"/>
    <w:rsid w:val="00AD3BD4"/>
    <w:rsid w:val="00AD4A52"/>
    <w:rsid w:val="00AD55F1"/>
    <w:rsid w:val="00AE15C0"/>
    <w:rsid w:val="00AE16E0"/>
    <w:rsid w:val="00AE25FE"/>
    <w:rsid w:val="00AE2C17"/>
    <w:rsid w:val="00AE2DD9"/>
    <w:rsid w:val="00AE2E3B"/>
    <w:rsid w:val="00AE4AAA"/>
    <w:rsid w:val="00AE4B35"/>
    <w:rsid w:val="00AE50FE"/>
    <w:rsid w:val="00AE5EB9"/>
    <w:rsid w:val="00AE6383"/>
    <w:rsid w:val="00AF0ED2"/>
    <w:rsid w:val="00AF5BE4"/>
    <w:rsid w:val="00AF6199"/>
    <w:rsid w:val="00AF61C4"/>
    <w:rsid w:val="00AF6896"/>
    <w:rsid w:val="00B02D79"/>
    <w:rsid w:val="00B059BE"/>
    <w:rsid w:val="00B05A48"/>
    <w:rsid w:val="00B0715B"/>
    <w:rsid w:val="00B103CF"/>
    <w:rsid w:val="00B10E82"/>
    <w:rsid w:val="00B11D1E"/>
    <w:rsid w:val="00B12382"/>
    <w:rsid w:val="00B13807"/>
    <w:rsid w:val="00B13CF2"/>
    <w:rsid w:val="00B15ACE"/>
    <w:rsid w:val="00B20FBD"/>
    <w:rsid w:val="00B233CD"/>
    <w:rsid w:val="00B244FB"/>
    <w:rsid w:val="00B24B8B"/>
    <w:rsid w:val="00B26AD6"/>
    <w:rsid w:val="00B26B69"/>
    <w:rsid w:val="00B26D7F"/>
    <w:rsid w:val="00B27B2A"/>
    <w:rsid w:val="00B27D49"/>
    <w:rsid w:val="00B300CB"/>
    <w:rsid w:val="00B30209"/>
    <w:rsid w:val="00B315F1"/>
    <w:rsid w:val="00B32AF1"/>
    <w:rsid w:val="00B332D3"/>
    <w:rsid w:val="00B365BC"/>
    <w:rsid w:val="00B36F98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252C"/>
    <w:rsid w:val="00B53B0B"/>
    <w:rsid w:val="00B5437A"/>
    <w:rsid w:val="00B571A0"/>
    <w:rsid w:val="00B6010F"/>
    <w:rsid w:val="00B63516"/>
    <w:rsid w:val="00B63A9B"/>
    <w:rsid w:val="00B63DA1"/>
    <w:rsid w:val="00B63DE7"/>
    <w:rsid w:val="00B64141"/>
    <w:rsid w:val="00B64149"/>
    <w:rsid w:val="00B650E8"/>
    <w:rsid w:val="00B66F3D"/>
    <w:rsid w:val="00B72517"/>
    <w:rsid w:val="00B72E4E"/>
    <w:rsid w:val="00B73F38"/>
    <w:rsid w:val="00B74F9D"/>
    <w:rsid w:val="00B76662"/>
    <w:rsid w:val="00B77A21"/>
    <w:rsid w:val="00B77ECC"/>
    <w:rsid w:val="00B80BFD"/>
    <w:rsid w:val="00B83526"/>
    <w:rsid w:val="00B840D8"/>
    <w:rsid w:val="00B842EB"/>
    <w:rsid w:val="00B8539B"/>
    <w:rsid w:val="00B86415"/>
    <w:rsid w:val="00B86BD7"/>
    <w:rsid w:val="00B904F0"/>
    <w:rsid w:val="00B9051C"/>
    <w:rsid w:val="00B912C6"/>
    <w:rsid w:val="00B933FC"/>
    <w:rsid w:val="00B93757"/>
    <w:rsid w:val="00B93E4D"/>
    <w:rsid w:val="00B95F42"/>
    <w:rsid w:val="00B9644A"/>
    <w:rsid w:val="00B96584"/>
    <w:rsid w:val="00B97218"/>
    <w:rsid w:val="00BA3BA8"/>
    <w:rsid w:val="00BA40B2"/>
    <w:rsid w:val="00BA53F3"/>
    <w:rsid w:val="00BA588C"/>
    <w:rsid w:val="00BA5CBC"/>
    <w:rsid w:val="00BA5D57"/>
    <w:rsid w:val="00BA5FCA"/>
    <w:rsid w:val="00BA60A6"/>
    <w:rsid w:val="00BB13B0"/>
    <w:rsid w:val="00BB1BCB"/>
    <w:rsid w:val="00BB33E2"/>
    <w:rsid w:val="00BB5183"/>
    <w:rsid w:val="00BB51D5"/>
    <w:rsid w:val="00BB6DB0"/>
    <w:rsid w:val="00BC006F"/>
    <w:rsid w:val="00BC0728"/>
    <w:rsid w:val="00BC137D"/>
    <w:rsid w:val="00BC178F"/>
    <w:rsid w:val="00BC28EA"/>
    <w:rsid w:val="00BC2DEE"/>
    <w:rsid w:val="00BC2F59"/>
    <w:rsid w:val="00BC3161"/>
    <w:rsid w:val="00BC3B67"/>
    <w:rsid w:val="00BC3FDA"/>
    <w:rsid w:val="00BC4527"/>
    <w:rsid w:val="00BC49C2"/>
    <w:rsid w:val="00BC57A3"/>
    <w:rsid w:val="00BC59F2"/>
    <w:rsid w:val="00BC5DAF"/>
    <w:rsid w:val="00BC72D6"/>
    <w:rsid w:val="00BD0CFB"/>
    <w:rsid w:val="00BD1190"/>
    <w:rsid w:val="00BD2860"/>
    <w:rsid w:val="00BD50DE"/>
    <w:rsid w:val="00BD516D"/>
    <w:rsid w:val="00BD5593"/>
    <w:rsid w:val="00BD5E84"/>
    <w:rsid w:val="00BD6833"/>
    <w:rsid w:val="00BD7406"/>
    <w:rsid w:val="00BD7C4E"/>
    <w:rsid w:val="00BE000E"/>
    <w:rsid w:val="00BE08A9"/>
    <w:rsid w:val="00BE0E18"/>
    <w:rsid w:val="00BE2C77"/>
    <w:rsid w:val="00BE4D63"/>
    <w:rsid w:val="00BE51D4"/>
    <w:rsid w:val="00BE5B9C"/>
    <w:rsid w:val="00BE667E"/>
    <w:rsid w:val="00BF0EE1"/>
    <w:rsid w:val="00BF1387"/>
    <w:rsid w:val="00BF1540"/>
    <w:rsid w:val="00BF1D3F"/>
    <w:rsid w:val="00BF3571"/>
    <w:rsid w:val="00BF3F60"/>
    <w:rsid w:val="00BF40BC"/>
    <w:rsid w:val="00BF4779"/>
    <w:rsid w:val="00BF5C28"/>
    <w:rsid w:val="00BF759C"/>
    <w:rsid w:val="00BF7667"/>
    <w:rsid w:val="00C00258"/>
    <w:rsid w:val="00C0165C"/>
    <w:rsid w:val="00C01B4D"/>
    <w:rsid w:val="00C03201"/>
    <w:rsid w:val="00C04134"/>
    <w:rsid w:val="00C041C6"/>
    <w:rsid w:val="00C04BB7"/>
    <w:rsid w:val="00C04D93"/>
    <w:rsid w:val="00C04EED"/>
    <w:rsid w:val="00C050C2"/>
    <w:rsid w:val="00C05321"/>
    <w:rsid w:val="00C05460"/>
    <w:rsid w:val="00C06A17"/>
    <w:rsid w:val="00C06B6B"/>
    <w:rsid w:val="00C1046C"/>
    <w:rsid w:val="00C11346"/>
    <w:rsid w:val="00C1152E"/>
    <w:rsid w:val="00C11985"/>
    <w:rsid w:val="00C122E1"/>
    <w:rsid w:val="00C12535"/>
    <w:rsid w:val="00C129EB"/>
    <w:rsid w:val="00C1315E"/>
    <w:rsid w:val="00C13D8F"/>
    <w:rsid w:val="00C154C2"/>
    <w:rsid w:val="00C16D8C"/>
    <w:rsid w:val="00C16EEB"/>
    <w:rsid w:val="00C17207"/>
    <w:rsid w:val="00C17653"/>
    <w:rsid w:val="00C177DD"/>
    <w:rsid w:val="00C1796C"/>
    <w:rsid w:val="00C17E7E"/>
    <w:rsid w:val="00C2034C"/>
    <w:rsid w:val="00C21A0E"/>
    <w:rsid w:val="00C260A3"/>
    <w:rsid w:val="00C26C85"/>
    <w:rsid w:val="00C320A5"/>
    <w:rsid w:val="00C323B3"/>
    <w:rsid w:val="00C3288D"/>
    <w:rsid w:val="00C32BB0"/>
    <w:rsid w:val="00C34198"/>
    <w:rsid w:val="00C35657"/>
    <w:rsid w:val="00C3621D"/>
    <w:rsid w:val="00C3694C"/>
    <w:rsid w:val="00C36CDA"/>
    <w:rsid w:val="00C36F57"/>
    <w:rsid w:val="00C36FD0"/>
    <w:rsid w:val="00C401FF"/>
    <w:rsid w:val="00C407BA"/>
    <w:rsid w:val="00C433C4"/>
    <w:rsid w:val="00C43DA7"/>
    <w:rsid w:val="00C4417C"/>
    <w:rsid w:val="00C44B58"/>
    <w:rsid w:val="00C4525C"/>
    <w:rsid w:val="00C456E4"/>
    <w:rsid w:val="00C45AAF"/>
    <w:rsid w:val="00C46396"/>
    <w:rsid w:val="00C52644"/>
    <w:rsid w:val="00C5359A"/>
    <w:rsid w:val="00C538F5"/>
    <w:rsid w:val="00C53B53"/>
    <w:rsid w:val="00C54466"/>
    <w:rsid w:val="00C544F0"/>
    <w:rsid w:val="00C54A6B"/>
    <w:rsid w:val="00C555F5"/>
    <w:rsid w:val="00C563D2"/>
    <w:rsid w:val="00C628DF"/>
    <w:rsid w:val="00C62BAE"/>
    <w:rsid w:val="00C63D28"/>
    <w:rsid w:val="00C64BDC"/>
    <w:rsid w:val="00C652F0"/>
    <w:rsid w:val="00C65606"/>
    <w:rsid w:val="00C664EB"/>
    <w:rsid w:val="00C66813"/>
    <w:rsid w:val="00C66973"/>
    <w:rsid w:val="00C671E9"/>
    <w:rsid w:val="00C67C49"/>
    <w:rsid w:val="00C710BF"/>
    <w:rsid w:val="00C7169D"/>
    <w:rsid w:val="00C728D0"/>
    <w:rsid w:val="00C7432F"/>
    <w:rsid w:val="00C7446B"/>
    <w:rsid w:val="00C75287"/>
    <w:rsid w:val="00C75721"/>
    <w:rsid w:val="00C75C19"/>
    <w:rsid w:val="00C77398"/>
    <w:rsid w:val="00C77D82"/>
    <w:rsid w:val="00C804EA"/>
    <w:rsid w:val="00C819F7"/>
    <w:rsid w:val="00C82DC8"/>
    <w:rsid w:val="00C85897"/>
    <w:rsid w:val="00C862AD"/>
    <w:rsid w:val="00C866BF"/>
    <w:rsid w:val="00C90492"/>
    <w:rsid w:val="00C93EA8"/>
    <w:rsid w:val="00C95E48"/>
    <w:rsid w:val="00CA02AF"/>
    <w:rsid w:val="00CA2A91"/>
    <w:rsid w:val="00CA629A"/>
    <w:rsid w:val="00CB00BD"/>
    <w:rsid w:val="00CB0411"/>
    <w:rsid w:val="00CB4041"/>
    <w:rsid w:val="00CB5D22"/>
    <w:rsid w:val="00CB6192"/>
    <w:rsid w:val="00CB6B65"/>
    <w:rsid w:val="00CB71AE"/>
    <w:rsid w:val="00CC0657"/>
    <w:rsid w:val="00CC0FF2"/>
    <w:rsid w:val="00CC1864"/>
    <w:rsid w:val="00CC295A"/>
    <w:rsid w:val="00CC2B78"/>
    <w:rsid w:val="00CC671E"/>
    <w:rsid w:val="00CC69DD"/>
    <w:rsid w:val="00CC7A71"/>
    <w:rsid w:val="00CC7E81"/>
    <w:rsid w:val="00CD2CC6"/>
    <w:rsid w:val="00CD3542"/>
    <w:rsid w:val="00CD3A5C"/>
    <w:rsid w:val="00CD5A21"/>
    <w:rsid w:val="00CD61F3"/>
    <w:rsid w:val="00CE3DF9"/>
    <w:rsid w:val="00CE41EE"/>
    <w:rsid w:val="00CE424E"/>
    <w:rsid w:val="00CE4384"/>
    <w:rsid w:val="00CE443D"/>
    <w:rsid w:val="00CE47B9"/>
    <w:rsid w:val="00CE6721"/>
    <w:rsid w:val="00CE6AC6"/>
    <w:rsid w:val="00CE711B"/>
    <w:rsid w:val="00CF05FD"/>
    <w:rsid w:val="00CF0726"/>
    <w:rsid w:val="00CF0D77"/>
    <w:rsid w:val="00CF2047"/>
    <w:rsid w:val="00CF31F1"/>
    <w:rsid w:val="00CF3E78"/>
    <w:rsid w:val="00CF618B"/>
    <w:rsid w:val="00CF7365"/>
    <w:rsid w:val="00CF789D"/>
    <w:rsid w:val="00CF79D4"/>
    <w:rsid w:val="00D0001C"/>
    <w:rsid w:val="00D000A1"/>
    <w:rsid w:val="00D01276"/>
    <w:rsid w:val="00D0156F"/>
    <w:rsid w:val="00D07C89"/>
    <w:rsid w:val="00D10720"/>
    <w:rsid w:val="00D1215D"/>
    <w:rsid w:val="00D13450"/>
    <w:rsid w:val="00D13826"/>
    <w:rsid w:val="00D1610C"/>
    <w:rsid w:val="00D16475"/>
    <w:rsid w:val="00D17082"/>
    <w:rsid w:val="00D207F0"/>
    <w:rsid w:val="00D20FAC"/>
    <w:rsid w:val="00D21096"/>
    <w:rsid w:val="00D21872"/>
    <w:rsid w:val="00D22D65"/>
    <w:rsid w:val="00D248EA"/>
    <w:rsid w:val="00D2551D"/>
    <w:rsid w:val="00D258CF"/>
    <w:rsid w:val="00D30513"/>
    <w:rsid w:val="00D3100E"/>
    <w:rsid w:val="00D31E22"/>
    <w:rsid w:val="00D33C1E"/>
    <w:rsid w:val="00D34CCD"/>
    <w:rsid w:val="00D35A23"/>
    <w:rsid w:val="00D35B7E"/>
    <w:rsid w:val="00D362E1"/>
    <w:rsid w:val="00D36497"/>
    <w:rsid w:val="00D369D6"/>
    <w:rsid w:val="00D40300"/>
    <w:rsid w:val="00D40785"/>
    <w:rsid w:val="00D40BA5"/>
    <w:rsid w:val="00D41311"/>
    <w:rsid w:val="00D42763"/>
    <w:rsid w:val="00D43D75"/>
    <w:rsid w:val="00D459E4"/>
    <w:rsid w:val="00D50C68"/>
    <w:rsid w:val="00D513ED"/>
    <w:rsid w:val="00D52744"/>
    <w:rsid w:val="00D531DF"/>
    <w:rsid w:val="00D533A8"/>
    <w:rsid w:val="00D54161"/>
    <w:rsid w:val="00D544B0"/>
    <w:rsid w:val="00D54F0A"/>
    <w:rsid w:val="00D57727"/>
    <w:rsid w:val="00D605FA"/>
    <w:rsid w:val="00D60684"/>
    <w:rsid w:val="00D6079C"/>
    <w:rsid w:val="00D626F6"/>
    <w:rsid w:val="00D63D1C"/>
    <w:rsid w:val="00D63FEC"/>
    <w:rsid w:val="00D64267"/>
    <w:rsid w:val="00D64BF6"/>
    <w:rsid w:val="00D64F6F"/>
    <w:rsid w:val="00D65045"/>
    <w:rsid w:val="00D6527F"/>
    <w:rsid w:val="00D65B77"/>
    <w:rsid w:val="00D65F9F"/>
    <w:rsid w:val="00D670D5"/>
    <w:rsid w:val="00D6775F"/>
    <w:rsid w:val="00D71905"/>
    <w:rsid w:val="00D72BEE"/>
    <w:rsid w:val="00D7314F"/>
    <w:rsid w:val="00D73653"/>
    <w:rsid w:val="00D73E79"/>
    <w:rsid w:val="00D74D21"/>
    <w:rsid w:val="00D75074"/>
    <w:rsid w:val="00D752A4"/>
    <w:rsid w:val="00D75928"/>
    <w:rsid w:val="00D75D85"/>
    <w:rsid w:val="00D7646C"/>
    <w:rsid w:val="00D764F6"/>
    <w:rsid w:val="00D771CD"/>
    <w:rsid w:val="00D775B0"/>
    <w:rsid w:val="00D82067"/>
    <w:rsid w:val="00D8258B"/>
    <w:rsid w:val="00D826F6"/>
    <w:rsid w:val="00D82D16"/>
    <w:rsid w:val="00D83F02"/>
    <w:rsid w:val="00D83FD2"/>
    <w:rsid w:val="00D84A93"/>
    <w:rsid w:val="00D84AFC"/>
    <w:rsid w:val="00D85536"/>
    <w:rsid w:val="00D85545"/>
    <w:rsid w:val="00D865C1"/>
    <w:rsid w:val="00D86A01"/>
    <w:rsid w:val="00D87391"/>
    <w:rsid w:val="00D87E31"/>
    <w:rsid w:val="00D900C8"/>
    <w:rsid w:val="00D91E4F"/>
    <w:rsid w:val="00D92193"/>
    <w:rsid w:val="00D92468"/>
    <w:rsid w:val="00D9469B"/>
    <w:rsid w:val="00D94EFB"/>
    <w:rsid w:val="00D95229"/>
    <w:rsid w:val="00D964C9"/>
    <w:rsid w:val="00D9746B"/>
    <w:rsid w:val="00D978CE"/>
    <w:rsid w:val="00D97FCA"/>
    <w:rsid w:val="00DA042A"/>
    <w:rsid w:val="00DA0BFC"/>
    <w:rsid w:val="00DA1373"/>
    <w:rsid w:val="00DA292C"/>
    <w:rsid w:val="00DA308C"/>
    <w:rsid w:val="00DA3171"/>
    <w:rsid w:val="00DA6C7E"/>
    <w:rsid w:val="00DA7053"/>
    <w:rsid w:val="00DA7650"/>
    <w:rsid w:val="00DA7677"/>
    <w:rsid w:val="00DB0EE4"/>
    <w:rsid w:val="00DB37CF"/>
    <w:rsid w:val="00DB3EA1"/>
    <w:rsid w:val="00DB5D57"/>
    <w:rsid w:val="00DB6CB8"/>
    <w:rsid w:val="00DB741A"/>
    <w:rsid w:val="00DB74D8"/>
    <w:rsid w:val="00DC040B"/>
    <w:rsid w:val="00DC0841"/>
    <w:rsid w:val="00DC2263"/>
    <w:rsid w:val="00DC22C9"/>
    <w:rsid w:val="00DC2816"/>
    <w:rsid w:val="00DC3CB9"/>
    <w:rsid w:val="00DC48E0"/>
    <w:rsid w:val="00DC6583"/>
    <w:rsid w:val="00DC6761"/>
    <w:rsid w:val="00DC7CB1"/>
    <w:rsid w:val="00DD067F"/>
    <w:rsid w:val="00DD1939"/>
    <w:rsid w:val="00DD1A2F"/>
    <w:rsid w:val="00DD26E5"/>
    <w:rsid w:val="00DD4754"/>
    <w:rsid w:val="00DD5FD4"/>
    <w:rsid w:val="00DD7965"/>
    <w:rsid w:val="00DE1470"/>
    <w:rsid w:val="00DE1E2D"/>
    <w:rsid w:val="00DE7AAE"/>
    <w:rsid w:val="00DE7F25"/>
    <w:rsid w:val="00DF155A"/>
    <w:rsid w:val="00DF256A"/>
    <w:rsid w:val="00DF4E25"/>
    <w:rsid w:val="00DF52CF"/>
    <w:rsid w:val="00DF643C"/>
    <w:rsid w:val="00DF6D7C"/>
    <w:rsid w:val="00E00434"/>
    <w:rsid w:val="00E03E5D"/>
    <w:rsid w:val="00E04591"/>
    <w:rsid w:val="00E0477F"/>
    <w:rsid w:val="00E04F83"/>
    <w:rsid w:val="00E05EC0"/>
    <w:rsid w:val="00E062E9"/>
    <w:rsid w:val="00E1014F"/>
    <w:rsid w:val="00E10CC8"/>
    <w:rsid w:val="00E12302"/>
    <w:rsid w:val="00E124C9"/>
    <w:rsid w:val="00E131EB"/>
    <w:rsid w:val="00E162AA"/>
    <w:rsid w:val="00E16BB5"/>
    <w:rsid w:val="00E16C21"/>
    <w:rsid w:val="00E202BD"/>
    <w:rsid w:val="00E21E36"/>
    <w:rsid w:val="00E22F06"/>
    <w:rsid w:val="00E23403"/>
    <w:rsid w:val="00E236A9"/>
    <w:rsid w:val="00E23C3B"/>
    <w:rsid w:val="00E2450F"/>
    <w:rsid w:val="00E251DB"/>
    <w:rsid w:val="00E2588E"/>
    <w:rsid w:val="00E264F5"/>
    <w:rsid w:val="00E26993"/>
    <w:rsid w:val="00E26D68"/>
    <w:rsid w:val="00E279D9"/>
    <w:rsid w:val="00E300D3"/>
    <w:rsid w:val="00E31917"/>
    <w:rsid w:val="00E319AB"/>
    <w:rsid w:val="00E33D65"/>
    <w:rsid w:val="00E35CD8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50100"/>
    <w:rsid w:val="00E50CD9"/>
    <w:rsid w:val="00E50F97"/>
    <w:rsid w:val="00E53375"/>
    <w:rsid w:val="00E53635"/>
    <w:rsid w:val="00E5389D"/>
    <w:rsid w:val="00E541C0"/>
    <w:rsid w:val="00E54A43"/>
    <w:rsid w:val="00E54FEB"/>
    <w:rsid w:val="00E5524B"/>
    <w:rsid w:val="00E5571F"/>
    <w:rsid w:val="00E578E0"/>
    <w:rsid w:val="00E57CEA"/>
    <w:rsid w:val="00E601E4"/>
    <w:rsid w:val="00E605F1"/>
    <w:rsid w:val="00E62CF7"/>
    <w:rsid w:val="00E63046"/>
    <w:rsid w:val="00E630B8"/>
    <w:rsid w:val="00E63706"/>
    <w:rsid w:val="00E648A3"/>
    <w:rsid w:val="00E64932"/>
    <w:rsid w:val="00E65DC6"/>
    <w:rsid w:val="00E66D88"/>
    <w:rsid w:val="00E706AD"/>
    <w:rsid w:val="00E70CC9"/>
    <w:rsid w:val="00E70E13"/>
    <w:rsid w:val="00E72347"/>
    <w:rsid w:val="00E733B3"/>
    <w:rsid w:val="00E73835"/>
    <w:rsid w:val="00E76C5B"/>
    <w:rsid w:val="00E77538"/>
    <w:rsid w:val="00E77B66"/>
    <w:rsid w:val="00E81380"/>
    <w:rsid w:val="00E841BD"/>
    <w:rsid w:val="00E9053F"/>
    <w:rsid w:val="00E90B68"/>
    <w:rsid w:val="00E92466"/>
    <w:rsid w:val="00E9250E"/>
    <w:rsid w:val="00E925B7"/>
    <w:rsid w:val="00E9302F"/>
    <w:rsid w:val="00E94D26"/>
    <w:rsid w:val="00E94FC4"/>
    <w:rsid w:val="00E956C3"/>
    <w:rsid w:val="00E97399"/>
    <w:rsid w:val="00E97C79"/>
    <w:rsid w:val="00EA0BD5"/>
    <w:rsid w:val="00EA1279"/>
    <w:rsid w:val="00EA1EE2"/>
    <w:rsid w:val="00EA1FC3"/>
    <w:rsid w:val="00EA442F"/>
    <w:rsid w:val="00EA46A9"/>
    <w:rsid w:val="00EA48F2"/>
    <w:rsid w:val="00EA7184"/>
    <w:rsid w:val="00EA7D23"/>
    <w:rsid w:val="00EB14AF"/>
    <w:rsid w:val="00EB2466"/>
    <w:rsid w:val="00EB2BC2"/>
    <w:rsid w:val="00EB53B4"/>
    <w:rsid w:val="00EB78DA"/>
    <w:rsid w:val="00EC055E"/>
    <w:rsid w:val="00EC077B"/>
    <w:rsid w:val="00EC0BC7"/>
    <w:rsid w:val="00EC1A2E"/>
    <w:rsid w:val="00EC250E"/>
    <w:rsid w:val="00EC2863"/>
    <w:rsid w:val="00EC29FB"/>
    <w:rsid w:val="00EC2A77"/>
    <w:rsid w:val="00EC2EC5"/>
    <w:rsid w:val="00EC3726"/>
    <w:rsid w:val="00EC3778"/>
    <w:rsid w:val="00EC455C"/>
    <w:rsid w:val="00EC7903"/>
    <w:rsid w:val="00ED1019"/>
    <w:rsid w:val="00ED2816"/>
    <w:rsid w:val="00ED50A4"/>
    <w:rsid w:val="00ED569D"/>
    <w:rsid w:val="00ED5857"/>
    <w:rsid w:val="00ED5E85"/>
    <w:rsid w:val="00ED6779"/>
    <w:rsid w:val="00EE146F"/>
    <w:rsid w:val="00EE16BB"/>
    <w:rsid w:val="00EE42BE"/>
    <w:rsid w:val="00EE4F6C"/>
    <w:rsid w:val="00EE6074"/>
    <w:rsid w:val="00EE6512"/>
    <w:rsid w:val="00EF16A0"/>
    <w:rsid w:val="00EF1A34"/>
    <w:rsid w:val="00EF2AF9"/>
    <w:rsid w:val="00EF34A1"/>
    <w:rsid w:val="00EF3E3C"/>
    <w:rsid w:val="00EF50DF"/>
    <w:rsid w:val="00F001D4"/>
    <w:rsid w:val="00F004E4"/>
    <w:rsid w:val="00F0142A"/>
    <w:rsid w:val="00F04BEB"/>
    <w:rsid w:val="00F04F5A"/>
    <w:rsid w:val="00F05E76"/>
    <w:rsid w:val="00F06CAB"/>
    <w:rsid w:val="00F06D67"/>
    <w:rsid w:val="00F078F1"/>
    <w:rsid w:val="00F1071C"/>
    <w:rsid w:val="00F1139A"/>
    <w:rsid w:val="00F11A63"/>
    <w:rsid w:val="00F11D96"/>
    <w:rsid w:val="00F13813"/>
    <w:rsid w:val="00F1387B"/>
    <w:rsid w:val="00F138F0"/>
    <w:rsid w:val="00F13E96"/>
    <w:rsid w:val="00F1487F"/>
    <w:rsid w:val="00F148FF"/>
    <w:rsid w:val="00F1559B"/>
    <w:rsid w:val="00F15990"/>
    <w:rsid w:val="00F16347"/>
    <w:rsid w:val="00F17364"/>
    <w:rsid w:val="00F17975"/>
    <w:rsid w:val="00F179FB"/>
    <w:rsid w:val="00F17E41"/>
    <w:rsid w:val="00F17F06"/>
    <w:rsid w:val="00F22616"/>
    <w:rsid w:val="00F22A0C"/>
    <w:rsid w:val="00F25D32"/>
    <w:rsid w:val="00F26C3B"/>
    <w:rsid w:val="00F2760B"/>
    <w:rsid w:val="00F27B48"/>
    <w:rsid w:val="00F3211B"/>
    <w:rsid w:val="00F33DAB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70B8"/>
    <w:rsid w:val="00F4710C"/>
    <w:rsid w:val="00F54A80"/>
    <w:rsid w:val="00F54CAE"/>
    <w:rsid w:val="00F56FC0"/>
    <w:rsid w:val="00F576DE"/>
    <w:rsid w:val="00F60376"/>
    <w:rsid w:val="00F60C1D"/>
    <w:rsid w:val="00F610F3"/>
    <w:rsid w:val="00F611EA"/>
    <w:rsid w:val="00F623E2"/>
    <w:rsid w:val="00F660CF"/>
    <w:rsid w:val="00F6713D"/>
    <w:rsid w:val="00F740EB"/>
    <w:rsid w:val="00F7606D"/>
    <w:rsid w:val="00F769E9"/>
    <w:rsid w:val="00F76ADB"/>
    <w:rsid w:val="00F77359"/>
    <w:rsid w:val="00F80199"/>
    <w:rsid w:val="00F80E08"/>
    <w:rsid w:val="00F81A28"/>
    <w:rsid w:val="00F81C9B"/>
    <w:rsid w:val="00F81D7A"/>
    <w:rsid w:val="00F8212A"/>
    <w:rsid w:val="00F823E7"/>
    <w:rsid w:val="00F83C7C"/>
    <w:rsid w:val="00F851D7"/>
    <w:rsid w:val="00F85F58"/>
    <w:rsid w:val="00F87A93"/>
    <w:rsid w:val="00F91096"/>
    <w:rsid w:val="00F9269C"/>
    <w:rsid w:val="00F938A7"/>
    <w:rsid w:val="00F93AF0"/>
    <w:rsid w:val="00F940F1"/>
    <w:rsid w:val="00F9451B"/>
    <w:rsid w:val="00F949A6"/>
    <w:rsid w:val="00F959A0"/>
    <w:rsid w:val="00F96050"/>
    <w:rsid w:val="00F96248"/>
    <w:rsid w:val="00F97E66"/>
    <w:rsid w:val="00FA122E"/>
    <w:rsid w:val="00FA2014"/>
    <w:rsid w:val="00FA2B2E"/>
    <w:rsid w:val="00FA5587"/>
    <w:rsid w:val="00FA6841"/>
    <w:rsid w:val="00FA688B"/>
    <w:rsid w:val="00FA6D60"/>
    <w:rsid w:val="00FA7520"/>
    <w:rsid w:val="00FB1452"/>
    <w:rsid w:val="00FB4D1E"/>
    <w:rsid w:val="00FB5C1A"/>
    <w:rsid w:val="00FC107E"/>
    <w:rsid w:val="00FC1679"/>
    <w:rsid w:val="00FC2C61"/>
    <w:rsid w:val="00FC399C"/>
    <w:rsid w:val="00FC3FD2"/>
    <w:rsid w:val="00FC439E"/>
    <w:rsid w:val="00FC4731"/>
    <w:rsid w:val="00FC4CD5"/>
    <w:rsid w:val="00FC5260"/>
    <w:rsid w:val="00FC5302"/>
    <w:rsid w:val="00FC7453"/>
    <w:rsid w:val="00FC7F2F"/>
    <w:rsid w:val="00FD063B"/>
    <w:rsid w:val="00FD27EC"/>
    <w:rsid w:val="00FD54A3"/>
    <w:rsid w:val="00FD5507"/>
    <w:rsid w:val="00FD55BB"/>
    <w:rsid w:val="00FD66B4"/>
    <w:rsid w:val="00FE0636"/>
    <w:rsid w:val="00FE1DFF"/>
    <w:rsid w:val="00FE1E2F"/>
    <w:rsid w:val="00FE357B"/>
    <w:rsid w:val="00FE3B66"/>
    <w:rsid w:val="00FE4182"/>
    <w:rsid w:val="00FE5EC9"/>
    <w:rsid w:val="00FE7780"/>
    <w:rsid w:val="00FF1942"/>
    <w:rsid w:val="00FF2D52"/>
    <w:rsid w:val="00FF2DA5"/>
    <w:rsid w:val="00FF3191"/>
    <w:rsid w:val="00FF3C35"/>
    <w:rsid w:val="00FF3E55"/>
    <w:rsid w:val="00FF3F7A"/>
    <w:rsid w:val="00FF3F8B"/>
    <w:rsid w:val="00FF604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1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5BF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45BF9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645BF9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onsPlusNonformat">
    <w:name w:val="ConsPlusNonformat"/>
    <w:uiPriority w:val="99"/>
    <w:rsid w:val="00645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45BF9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45BF9"/>
    <w:rPr>
      <w:rFonts w:ascii="Calibri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645BF9"/>
    <w:pPr>
      <w:ind w:left="720"/>
    </w:pPr>
    <w:rPr>
      <w:rFonts w:eastAsia="Times New Roman" w:cs="Calibri"/>
    </w:rPr>
  </w:style>
  <w:style w:type="paragraph" w:styleId="a8">
    <w:name w:val="Body Text"/>
    <w:basedOn w:val="a"/>
    <w:link w:val="a9"/>
    <w:uiPriority w:val="99"/>
    <w:semiHidden/>
    <w:rsid w:val="00645BF9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645BF9"/>
    <w:rPr>
      <w:rFonts w:ascii="Calibri" w:hAnsi="Calibri" w:cs="Times New Roman"/>
      <w:lang w:eastAsia="ru-RU"/>
    </w:rPr>
  </w:style>
  <w:style w:type="paragraph" w:customStyle="1" w:styleId="aa">
    <w:name w:val="А.Заголовок"/>
    <w:basedOn w:val="a"/>
    <w:uiPriority w:val="99"/>
    <w:rsid w:val="00645BF9"/>
    <w:pPr>
      <w:spacing w:before="240" w:after="240" w:line="240" w:lineRule="auto"/>
      <w:ind w:right="467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45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645BF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645BF9"/>
    <w:rPr>
      <w:rFonts w:ascii="Tahoma" w:hAnsi="Tahoma" w:cs="Tahoma"/>
      <w:sz w:val="16"/>
      <w:szCs w:val="16"/>
      <w:lang w:eastAsia="ru-RU"/>
    </w:rPr>
  </w:style>
  <w:style w:type="character" w:customStyle="1" w:styleId="1">
    <w:name w:val="Гиперссылка1"/>
    <w:uiPriority w:val="99"/>
    <w:rsid w:val="00645BF9"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rsid w:val="00645BF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645BF9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645BF9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645BF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645BF9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next w:val="af3"/>
    <w:hidden/>
    <w:uiPriority w:val="99"/>
    <w:semiHidden/>
    <w:rsid w:val="00645BF9"/>
    <w:rPr>
      <w:rFonts w:ascii="Times New Roman" w:hAnsi="Times New Roman"/>
      <w:sz w:val="28"/>
      <w:szCs w:val="22"/>
      <w:lang w:eastAsia="en-US"/>
    </w:rPr>
  </w:style>
  <w:style w:type="paragraph" w:styleId="af4">
    <w:name w:val="Normal (Web)"/>
    <w:aliases w:val="Обычный (веб) Знак1,Обычный (веб) Знак Знак"/>
    <w:basedOn w:val="a"/>
    <w:link w:val="af5"/>
    <w:uiPriority w:val="99"/>
    <w:rsid w:val="00645BF9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/>
      <w:sz w:val="16"/>
      <w:szCs w:val="20"/>
      <w:lang w:eastAsia="ru-RU"/>
    </w:rPr>
  </w:style>
  <w:style w:type="character" w:customStyle="1" w:styleId="af5">
    <w:name w:val="Обычный (веб) Знак"/>
    <w:aliases w:val="Обычный (веб) Знак1 Знак1,Обычный (веб) Знак Знак Знак"/>
    <w:link w:val="af4"/>
    <w:uiPriority w:val="99"/>
    <w:locked/>
    <w:rsid w:val="00645BF9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locked/>
    <w:rsid w:val="00645BF9"/>
    <w:rPr>
      <w:rFonts w:ascii="Arial" w:hAnsi="Arial"/>
      <w:sz w:val="22"/>
      <w:lang w:eastAsia="ru-RU" w:bidi="ar-SA"/>
    </w:rPr>
  </w:style>
  <w:style w:type="paragraph" w:customStyle="1" w:styleId="western">
    <w:name w:val="western"/>
    <w:basedOn w:val="a"/>
    <w:uiPriority w:val="99"/>
    <w:rsid w:val="00645BF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645BF9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uiPriority w:val="99"/>
    <w:rsid w:val="00645BF9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f8"/>
    <w:link w:val="1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uiPriority w:val="99"/>
    <w:semiHidden/>
    <w:rsid w:val="00645BF9"/>
    <w:rPr>
      <w:rFonts w:cs="Times New Roman"/>
      <w:sz w:val="20"/>
      <w:szCs w:val="20"/>
    </w:rPr>
  </w:style>
  <w:style w:type="character" w:customStyle="1" w:styleId="12">
    <w:name w:val="Текст сноски Знак1"/>
    <w:link w:val="11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31">
    <w:name w:val="Сетка таблицы3"/>
    <w:uiPriority w:val="59"/>
    <w:rsid w:val="00645BF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645BF9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45BF9"/>
    <w:rPr>
      <w:sz w:val="22"/>
      <w:szCs w:val="22"/>
      <w:lang w:eastAsia="en-US"/>
    </w:rPr>
  </w:style>
  <w:style w:type="paragraph" w:styleId="af8">
    <w:name w:val="footnote text"/>
    <w:basedOn w:val="a"/>
    <w:link w:val="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link w:val="af8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4">
    <w:name w:val="Сетка таблицы4"/>
    <w:uiPriority w:val="59"/>
    <w:rsid w:val="00533256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5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DE7AAE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 (веб) Знак1 Знак"/>
    <w:aliases w:val="Обычный (веб) Знак Знак Знак Знак"/>
    <w:uiPriority w:val="99"/>
    <w:locked/>
    <w:rsid w:val="003D60CB"/>
    <w:rPr>
      <w:rFonts w:ascii="Times New Roman" w:eastAsia="SimSun" w:hAnsi="Times New Roman"/>
      <w:sz w:val="20"/>
      <w:lang w:eastAsia="ru-RU"/>
    </w:rPr>
  </w:style>
  <w:style w:type="paragraph" w:styleId="afb">
    <w:name w:val="endnote text"/>
    <w:basedOn w:val="a"/>
    <w:link w:val="afc"/>
    <w:uiPriority w:val="99"/>
    <w:semiHidden/>
    <w:rsid w:val="003D60C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372D2F"/>
    <w:rPr>
      <w:rFonts w:cs="Times New Roman"/>
      <w:sz w:val="20"/>
      <w:szCs w:val="20"/>
      <w:lang w:eastAsia="en-US"/>
    </w:rPr>
  </w:style>
  <w:style w:type="character" w:styleId="afd">
    <w:name w:val="endnote reference"/>
    <w:uiPriority w:val="99"/>
    <w:semiHidden/>
    <w:rsid w:val="003D60CB"/>
    <w:rPr>
      <w:rFonts w:cs="Times New Roman"/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7A465D"/>
  </w:style>
  <w:style w:type="numbering" w:customStyle="1" w:styleId="21">
    <w:name w:val="Нет списка2"/>
    <w:next w:val="a2"/>
    <w:uiPriority w:val="99"/>
    <w:semiHidden/>
    <w:unhideWhenUsed/>
    <w:rsid w:val="00D73E79"/>
  </w:style>
  <w:style w:type="table" w:customStyle="1" w:styleId="5">
    <w:name w:val="Сетка таблицы5"/>
    <w:basedOn w:val="a1"/>
    <w:next w:val="ab"/>
    <w:uiPriority w:val="99"/>
    <w:rsid w:val="00D73E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D73E79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D73E79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D73E79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b"/>
    <w:uiPriority w:val="59"/>
    <w:rsid w:val="00D73E79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uiPriority w:val="59"/>
    <w:rsid w:val="00D73E79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1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5BF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45BF9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645BF9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onsPlusNonformat">
    <w:name w:val="ConsPlusNonformat"/>
    <w:uiPriority w:val="99"/>
    <w:rsid w:val="00645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45BF9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45BF9"/>
    <w:rPr>
      <w:rFonts w:ascii="Calibri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645BF9"/>
    <w:pPr>
      <w:ind w:left="720"/>
    </w:pPr>
    <w:rPr>
      <w:rFonts w:eastAsia="Times New Roman" w:cs="Calibri"/>
    </w:rPr>
  </w:style>
  <w:style w:type="paragraph" w:styleId="a8">
    <w:name w:val="Body Text"/>
    <w:basedOn w:val="a"/>
    <w:link w:val="a9"/>
    <w:uiPriority w:val="99"/>
    <w:semiHidden/>
    <w:rsid w:val="00645BF9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645BF9"/>
    <w:rPr>
      <w:rFonts w:ascii="Calibri" w:hAnsi="Calibri" w:cs="Times New Roman"/>
      <w:lang w:eastAsia="ru-RU"/>
    </w:rPr>
  </w:style>
  <w:style w:type="paragraph" w:customStyle="1" w:styleId="aa">
    <w:name w:val="А.Заголовок"/>
    <w:basedOn w:val="a"/>
    <w:uiPriority w:val="99"/>
    <w:rsid w:val="00645BF9"/>
    <w:pPr>
      <w:spacing w:before="240" w:after="240" w:line="240" w:lineRule="auto"/>
      <w:ind w:right="467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45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645BF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645BF9"/>
    <w:rPr>
      <w:rFonts w:ascii="Tahoma" w:hAnsi="Tahoma" w:cs="Tahoma"/>
      <w:sz w:val="16"/>
      <w:szCs w:val="16"/>
      <w:lang w:eastAsia="ru-RU"/>
    </w:rPr>
  </w:style>
  <w:style w:type="character" w:customStyle="1" w:styleId="1">
    <w:name w:val="Гиперссылка1"/>
    <w:uiPriority w:val="99"/>
    <w:rsid w:val="00645BF9"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rsid w:val="00645BF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645BF9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645BF9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645BF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645BF9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next w:val="af3"/>
    <w:hidden/>
    <w:uiPriority w:val="99"/>
    <w:semiHidden/>
    <w:rsid w:val="00645BF9"/>
    <w:rPr>
      <w:rFonts w:ascii="Times New Roman" w:hAnsi="Times New Roman"/>
      <w:sz w:val="28"/>
      <w:szCs w:val="22"/>
      <w:lang w:eastAsia="en-US"/>
    </w:rPr>
  </w:style>
  <w:style w:type="paragraph" w:styleId="af4">
    <w:name w:val="Normal (Web)"/>
    <w:aliases w:val="Обычный (веб) Знак1,Обычный (веб) Знак Знак"/>
    <w:basedOn w:val="a"/>
    <w:link w:val="af5"/>
    <w:uiPriority w:val="99"/>
    <w:rsid w:val="00645BF9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/>
      <w:sz w:val="16"/>
      <w:szCs w:val="20"/>
      <w:lang w:eastAsia="ru-RU"/>
    </w:rPr>
  </w:style>
  <w:style w:type="character" w:customStyle="1" w:styleId="af5">
    <w:name w:val="Обычный (веб) Знак"/>
    <w:aliases w:val="Обычный (веб) Знак1 Знак1,Обычный (веб) Знак Знак Знак"/>
    <w:link w:val="af4"/>
    <w:uiPriority w:val="99"/>
    <w:locked/>
    <w:rsid w:val="00645BF9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locked/>
    <w:rsid w:val="00645BF9"/>
    <w:rPr>
      <w:rFonts w:ascii="Arial" w:hAnsi="Arial"/>
      <w:sz w:val="22"/>
      <w:lang w:eastAsia="ru-RU" w:bidi="ar-SA"/>
    </w:rPr>
  </w:style>
  <w:style w:type="paragraph" w:customStyle="1" w:styleId="western">
    <w:name w:val="western"/>
    <w:basedOn w:val="a"/>
    <w:uiPriority w:val="99"/>
    <w:rsid w:val="00645BF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645BF9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uiPriority w:val="99"/>
    <w:rsid w:val="00645BF9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f8"/>
    <w:link w:val="1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uiPriority w:val="99"/>
    <w:semiHidden/>
    <w:rsid w:val="00645BF9"/>
    <w:rPr>
      <w:rFonts w:cs="Times New Roman"/>
      <w:sz w:val="20"/>
      <w:szCs w:val="20"/>
    </w:rPr>
  </w:style>
  <w:style w:type="character" w:customStyle="1" w:styleId="12">
    <w:name w:val="Текст сноски Знак1"/>
    <w:link w:val="11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31">
    <w:name w:val="Сетка таблицы3"/>
    <w:uiPriority w:val="59"/>
    <w:rsid w:val="00645BF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645BF9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45BF9"/>
    <w:rPr>
      <w:sz w:val="22"/>
      <w:szCs w:val="22"/>
      <w:lang w:eastAsia="en-US"/>
    </w:rPr>
  </w:style>
  <w:style w:type="paragraph" w:styleId="af8">
    <w:name w:val="footnote text"/>
    <w:basedOn w:val="a"/>
    <w:link w:val="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link w:val="af8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4">
    <w:name w:val="Сетка таблицы4"/>
    <w:uiPriority w:val="59"/>
    <w:rsid w:val="00533256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5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DE7AAE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 (веб) Знак1 Знак"/>
    <w:aliases w:val="Обычный (веб) Знак Знак Знак Знак"/>
    <w:uiPriority w:val="99"/>
    <w:locked/>
    <w:rsid w:val="003D60CB"/>
    <w:rPr>
      <w:rFonts w:ascii="Times New Roman" w:eastAsia="SimSun" w:hAnsi="Times New Roman"/>
      <w:sz w:val="20"/>
      <w:lang w:eastAsia="ru-RU"/>
    </w:rPr>
  </w:style>
  <w:style w:type="paragraph" w:styleId="afb">
    <w:name w:val="endnote text"/>
    <w:basedOn w:val="a"/>
    <w:link w:val="afc"/>
    <w:uiPriority w:val="99"/>
    <w:semiHidden/>
    <w:rsid w:val="003D60C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372D2F"/>
    <w:rPr>
      <w:rFonts w:cs="Times New Roman"/>
      <w:sz w:val="20"/>
      <w:szCs w:val="20"/>
      <w:lang w:eastAsia="en-US"/>
    </w:rPr>
  </w:style>
  <w:style w:type="character" w:styleId="afd">
    <w:name w:val="endnote reference"/>
    <w:uiPriority w:val="99"/>
    <w:semiHidden/>
    <w:rsid w:val="003D60CB"/>
    <w:rPr>
      <w:rFonts w:cs="Times New Roman"/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7A465D"/>
  </w:style>
  <w:style w:type="numbering" w:customStyle="1" w:styleId="21">
    <w:name w:val="Нет списка2"/>
    <w:next w:val="a2"/>
    <w:uiPriority w:val="99"/>
    <w:semiHidden/>
    <w:unhideWhenUsed/>
    <w:rsid w:val="00D73E79"/>
  </w:style>
  <w:style w:type="table" w:customStyle="1" w:styleId="5">
    <w:name w:val="Сетка таблицы5"/>
    <w:basedOn w:val="a1"/>
    <w:next w:val="ab"/>
    <w:uiPriority w:val="99"/>
    <w:rsid w:val="00D73E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D73E79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D73E79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D73E79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b"/>
    <w:uiPriority w:val="59"/>
    <w:rsid w:val="00D73E79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uiPriority w:val="59"/>
    <w:rsid w:val="00D73E79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0029CB473C2854AA7C7F386C977E229355FCF49B9CCBBFCF9CD7C6iDc3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9422E7F1E8995B729FF9417BFAF01E44CCB1F5D73CCDF4801428F669D6Cy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.rkom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1AB3-62C4-433A-BBDD-2FB20CBA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31</Pages>
  <Words>11232</Words>
  <Characters>64028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Пискова Ольга Сергеевна</dc:creator>
  <cp:lastModifiedBy>Мезенцева Марианна Ивановна</cp:lastModifiedBy>
  <cp:revision>29</cp:revision>
  <cp:lastPrinted>2016-07-05T09:10:00Z</cp:lastPrinted>
  <dcterms:created xsi:type="dcterms:W3CDTF">2016-06-10T09:03:00Z</dcterms:created>
  <dcterms:modified xsi:type="dcterms:W3CDTF">2016-07-08T11:36:00Z</dcterms:modified>
</cp:coreProperties>
</file>