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8C3518" w:rsidRPr="00F10C74" w:rsidTr="00F10C74">
        <w:trPr>
          <w:trHeight w:val="1550"/>
        </w:trPr>
        <w:tc>
          <w:tcPr>
            <w:tcW w:w="4759" w:type="dxa"/>
          </w:tcPr>
          <w:p w:rsidR="008C3518" w:rsidRPr="00F10C74" w:rsidRDefault="008C3518" w:rsidP="008C3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8C3518" w:rsidRPr="00F10C74" w:rsidRDefault="008C3518" w:rsidP="008C351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C3518" w:rsidRPr="00F10C74" w:rsidRDefault="008C3518" w:rsidP="008C351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8C3518" w:rsidRPr="00F10C74" w:rsidRDefault="008C3518" w:rsidP="008C351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8C3518" w:rsidRPr="00F10C74" w:rsidRDefault="008C3518" w:rsidP="008C3518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8C3518" w:rsidRPr="00F10C74" w:rsidRDefault="008C3518" w:rsidP="008C351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87B5B7C" wp14:editId="7F715220">
                  <wp:extent cx="888365" cy="10439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8C3518" w:rsidRPr="00F10C74" w:rsidRDefault="008C3518" w:rsidP="008C3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8C3518" w:rsidRPr="00F10C74" w:rsidRDefault="008C3518" w:rsidP="008C351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C3518" w:rsidRPr="00F10C74" w:rsidRDefault="008C3518" w:rsidP="008C351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8C3518" w:rsidRPr="00F10C74" w:rsidRDefault="008C3518" w:rsidP="008C351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F10C74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409">
        <w:rPr>
          <w:rFonts w:ascii="Times New Roman" w:hAnsi="Times New Roman"/>
          <w:sz w:val="24"/>
          <w:szCs w:val="24"/>
          <w:lang w:eastAsia="ru-RU"/>
        </w:rPr>
        <w:t>«</w:t>
      </w:r>
      <w:r w:rsidR="00BD22D0">
        <w:rPr>
          <w:rFonts w:ascii="Times New Roman" w:hAnsi="Times New Roman"/>
          <w:sz w:val="24"/>
          <w:szCs w:val="24"/>
          <w:lang w:eastAsia="ru-RU"/>
        </w:rPr>
        <w:t>18</w:t>
      </w:r>
      <w:r w:rsidR="00580409">
        <w:rPr>
          <w:rFonts w:ascii="Times New Roman" w:hAnsi="Times New Roman"/>
          <w:sz w:val="24"/>
          <w:szCs w:val="24"/>
          <w:lang w:eastAsia="ru-RU"/>
        </w:rPr>
        <w:t>»</w:t>
      </w:r>
      <w:r w:rsidR="005F13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22D0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bookmarkStart w:id="0" w:name="_GoBack"/>
      <w:bookmarkEnd w:id="0"/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</w:t>
      </w:r>
      <w:r w:rsidR="00580409">
        <w:rPr>
          <w:rFonts w:ascii="Times New Roman" w:hAnsi="Times New Roman"/>
          <w:sz w:val="24"/>
          <w:szCs w:val="24"/>
          <w:lang w:eastAsia="ru-RU"/>
        </w:rPr>
        <w:t>7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BD22D0" w:rsidRDefault="00AC2C70" w:rsidP="001B556B">
      <w:pPr>
        <w:spacing w:after="480" w:line="480" w:lineRule="exact"/>
        <w:jc w:val="center"/>
        <w:rPr>
          <w:rFonts w:ascii="Times New Roman" w:hAnsi="Times New Roman"/>
          <w:bCs/>
          <w:sz w:val="34"/>
          <w:szCs w:val="34"/>
          <w:u w:val="single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BD22D0" w:rsidRPr="00BD22D0">
        <w:rPr>
          <w:rFonts w:ascii="Times New Roman" w:hAnsi="Times New Roman"/>
          <w:bCs/>
          <w:sz w:val="34"/>
          <w:szCs w:val="34"/>
          <w:u w:val="single"/>
          <w:lang w:eastAsia="ru-RU"/>
        </w:rPr>
        <w:t>12/1371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8C3518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8C35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C3518">
        <w:rPr>
          <w:rFonts w:ascii="Times New Roman" w:hAnsi="Times New Roman"/>
          <w:bCs/>
          <w:sz w:val="24"/>
          <w:szCs w:val="24"/>
          <w:lang w:eastAsia="ru-RU"/>
        </w:rPr>
        <w:t>Г.Р. Идрисова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«__»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________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___/____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69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0056DF" w:rsidRPr="000056DF" w:rsidRDefault="00AC2C70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="000056DF">
        <w:rPr>
          <w:rFonts w:ascii="Times New Roman" w:hAnsi="Times New Roman"/>
          <w:sz w:val="24"/>
          <w:szCs w:val="24"/>
        </w:rPr>
        <w:t>И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нформация о месте нахождения, графике работы администрации и</w:t>
      </w:r>
      <w:r w:rsidR="000056DF">
        <w:rPr>
          <w:rFonts w:ascii="Times New Roman" w:hAnsi="Times New Roman"/>
          <w:sz w:val="24"/>
          <w:szCs w:val="24"/>
          <w:lang w:eastAsia="ru-RU"/>
        </w:rPr>
        <w:t xml:space="preserve"> его структурных подразделений 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приводится в приложении 1 к настоящему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056DF">
        <w:rPr>
          <w:rFonts w:ascii="Times New Roman" w:hAnsi="Times New Roman"/>
          <w:sz w:val="24"/>
          <w:szCs w:val="24"/>
          <w:lang w:eastAsia="ru-RU"/>
        </w:rPr>
        <w:t>правочные телефоны администрации и его структурных подразделений приводятся в приложении 1 к настояще</w:t>
      </w:r>
      <w:r>
        <w:rPr>
          <w:rFonts w:ascii="Times New Roman" w:hAnsi="Times New Roman"/>
          <w:sz w:val="24"/>
          <w:szCs w:val="24"/>
          <w:lang w:eastAsia="ru-RU"/>
        </w:rPr>
        <w:t>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муниципальной услуги, в информационно-телекоммуникационной сети «Интернет» (далее – сеть Интернет),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адрес официального сайта администрации – www.vuktyl.com;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порталы);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адрес электронной почты администрации - uprav@mail.ru.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муниципальных услуг, в том числе с использованием порталов: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 могут получить непосредственно в администрации, по месту своего проживания (регистрации), по справочным телефонам, в сети Интернет (на официальном сайте администрации), посредством порталов, а также направив письменное обращение через организацию почтовой связи, либо по электронной почте: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услуги; информирование заявителя по вопросам предоставления муниципальной услуги по телефону не должно превышать 15 минут;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сети «Интернет», а также на порталах: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информация о порядке предоставления муниципальной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о порядке предоставления муниципальной услуги также размещена на порталах государственных и муниципальных услуг;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3) на официальном сайте администрации, размещена следующая информация: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регламент;</w:t>
      </w:r>
    </w:p>
    <w:p w:rsidR="008F088D" w:rsidRPr="00100E69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местонахождения,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632116" w:rsidRDefault="00632116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721D28" w:rsidRPr="00721D2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 городского округа «Вуктыл». Ответственным исполнителем является отдел строительства, дорожного и городского хозяйства администрации городского округа «Вуктыл» (далее – Отдел).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4E206E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206E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4E206E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06E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313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</w:rPr>
        <w:t xml:space="preserve">30 июля </w:t>
      </w:r>
      <w:r w:rsidR="0031395F" w:rsidRPr="00100E69">
        <w:rPr>
          <w:rFonts w:ascii="Times New Roman" w:hAnsi="Times New Roman"/>
          <w:sz w:val="24"/>
          <w:szCs w:val="24"/>
        </w:rPr>
        <w:t>2010</w:t>
      </w:r>
      <w:r w:rsidR="0031395F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168,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29 июля </w:t>
      </w:r>
      <w:r w:rsidR="0031395F"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B54DE">
        <w:rPr>
          <w:rFonts w:ascii="Times New Roman" w:hAnsi="Times New Roman"/>
          <w:sz w:val="24"/>
          <w:szCs w:val="24"/>
          <w:lang w:eastAsia="ru-RU"/>
        </w:rPr>
        <w:t>№ 165,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 xml:space="preserve">(«Информационный вестник Совета и администрации муниципального района «Вуктыл», 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>2013 г</w:t>
      </w:r>
      <w:r w:rsidR="0031395F">
        <w:rPr>
          <w:rFonts w:ascii="Times New Roman" w:hAnsi="Times New Roman"/>
          <w:color w:val="000000"/>
          <w:sz w:val="24"/>
          <w:szCs w:val="24"/>
        </w:rPr>
        <w:t>од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402">
        <w:rPr>
          <w:rFonts w:ascii="Times New Roman" w:hAnsi="Times New Roman"/>
          <w:color w:val="000000"/>
          <w:sz w:val="24"/>
          <w:szCs w:val="24"/>
        </w:rPr>
        <w:t>№ 6,);</w:t>
      </w:r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</w:t>
      </w:r>
      <w:r w:rsidR="00721D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D28" w:rsidRPr="004E20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  <w:lang w:eastAsia="ru-RU"/>
        </w:rPr>
        <w:t>Отдел</w:t>
      </w:r>
      <w:r w:rsidR="00681BE5" w:rsidRPr="004E206E">
        <w:rPr>
          <w:rFonts w:ascii="Times New Roman" w:hAnsi="Times New Roman"/>
          <w:sz w:val="24"/>
          <w:szCs w:val="24"/>
          <w:lang w:eastAsia="ru-RU"/>
        </w:rPr>
        <w:t>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E3C26" w:rsidRPr="00CE3C26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 w:rsidRPr="00CE3C2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E3C26" w:rsidRPr="00100E69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C26">
        <w:rPr>
          <w:rFonts w:ascii="Times New Roman" w:hAnsi="Times New Roman"/>
          <w:sz w:val="24"/>
          <w:szCs w:val="24"/>
        </w:rPr>
        <w:t>документы, необходимые и обязательные для предоставления муниципальной услуги, отсутствуют.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CE3C26">
        <w:rPr>
          <w:rFonts w:ascii="Times New Roman" w:hAnsi="Times New Roman"/>
          <w:sz w:val="24"/>
          <w:szCs w:val="24"/>
        </w:rPr>
        <w:t>4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6E">
        <w:rPr>
          <w:rFonts w:ascii="Times New Roman" w:hAnsi="Times New Roman"/>
          <w:sz w:val="24"/>
          <w:szCs w:val="24"/>
        </w:rPr>
        <w:t>л</w:t>
      </w:r>
      <w:r w:rsidR="00AC2C70" w:rsidRPr="004E206E">
        <w:rPr>
          <w:rFonts w:ascii="Times New Roman" w:hAnsi="Times New Roman"/>
          <w:sz w:val="24"/>
          <w:szCs w:val="24"/>
        </w:rPr>
        <w:t>ично</w:t>
      </w:r>
      <w:r w:rsidRPr="004E206E">
        <w:rPr>
          <w:rFonts w:ascii="Times New Roman" w:hAnsi="Times New Roman"/>
          <w:sz w:val="24"/>
          <w:szCs w:val="24"/>
        </w:rPr>
        <w:t xml:space="preserve"> </w:t>
      </w:r>
      <w:r w:rsidR="00AC2C70" w:rsidRPr="004E206E">
        <w:rPr>
          <w:rFonts w:ascii="Times New Roman" w:hAnsi="Times New Roman"/>
          <w:sz w:val="24"/>
          <w:szCs w:val="24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</w:rPr>
        <w:t>Отдел</w:t>
      </w:r>
      <w:r w:rsidR="00AC2C70" w:rsidRPr="004E206E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FC0B4F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BE5" w:rsidRPr="00681BE5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FC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 xml:space="preserve">. </w:t>
      </w:r>
      <w:r w:rsidR="00FC0B4F" w:rsidRPr="00FC0B4F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</w:t>
      </w:r>
      <w:r w:rsidR="00FC0B4F">
        <w:rPr>
          <w:rFonts w:ascii="Times New Roman" w:hAnsi="Times New Roman"/>
          <w:sz w:val="24"/>
          <w:szCs w:val="24"/>
        </w:rPr>
        <w:t>о.</w:t>
      </w:r>
    </w:p>
    <w:p w:rsidR="00FC0B4F" w:rsidRDefault="00FC0B4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42395F" w:rsidRDefault="00AC2C70" w:rsidP="0042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95F">
        <w:rPr>
          <w:rFonts w:ascii="Times New Roman" w:hAnsi="Times New Roman"/>
          <w:sz w:val="24"/>
          <w:szCs w:val="24"/>
          <w:lang w:eastAsia="ru-RU"/>
        </w:rPr>
        <w:t>2.1</w:t>
      </w:r>
      <w:r w:rsidR="00821752" w:rsidRPr="0042395F">
        <w:rPr>
          <w:rFonts w:ascii="Times New Roman" w:hAnsi="Times New Roman"/>
          <w:sz w:val="24"/>
          <w:szCs w:val="24"/>
          <w:lang w:eastAsia="ru-RU"/>
        </w:rPr>
        <w:t>1</w:t>
      </w:r>
      <w:r w:rsidRPr="004239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2395F" w:rsidRPr="0042395F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2395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1B0FDB" w:rsidRPr="00100E69" w:rsidRDefault="001B0FDB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0FDB">
        <w:rPr>
          <w:rFonts w:ascii="Times New Roman" w:hAnsi="Times New Roman"/>
          <w:sz w:val="24"/>
          <w:szCs w:val="24"/>
        </w:rPr>
        <w:t>предоставление неполного пакета документов, указанного в пункт</w:t>
      </w:r>
      <w:r>
        <w:rPr>
          <w:rFonts w:ascii="Times New Roman" w:hAnsi="Times New Roman"/>
          <w:sz w:val="24"/>
          <w:szCs w:val="24"/>
        </w:rPr>
        <w:t>ах</w:t>
      </w:r>
      <w:r w:rsidRPr="001B0FDB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7-2.7.2.</w:t>
      </w:r>
      <w:r w:rsidRPr="001B0FD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II</w:t>
      </w:r>
      <w:r w:rsidRPr="001B0FD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BF5650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907">
        <w:rPr>
          <w:rFonts w:ascii="Times New Roman" w:hAnsi="Times New Roman"/>
          <w:sz w:val="24"/>
          <w:szCs w:val="24"/>
          <w:lang w:eastAsia="ru-RU"/>
        </w:rPr>
        <w:t>2.13.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2.12 раздела II настоящего административного регламента.</w:t>
      </w:r>
    </w:p>
    <w:p w:rsidR="00BF5650" w:rsidRPr="00100E69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BF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4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F5650" w:rsidRPr="00BF5650">
        <w:rPr>
          <w:rFonts w:ascii="Times New Roman" w:hAnsi="Times New Roman"/>
          <w:iCs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5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6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</w:t>
      </w:r>
      <w:r w:rsidR="00861ABB">
        <w:rPr>
          <w:rFonts w:ascii="Times New Roman" w:hAnsi="Times New Roman"/>
          <w:bCs/>
          <w:sz w:val="24"/>
          <w:szCs w:val="24"/>
        </w:rPr>
        <w:t xml:space="preserve"> заявителям</w:t>
      </w:r>
      <w:r w:rsidR="00AC2C70" w:rsidRPr="00100E69">
        <w:rPr>
          <w:rFonts w:ascii="Times New Roman" w:hAnsi="Times New Roman"/>
          <w:bCs/>
          <w:sz w:val="24"/>
          <w:szCs w:val="24"/>
        </w:rPr>
        <w:t xml:space="preserve"> бесплатно.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42907" w:rsidRPr="00821752" w:rsidRDefault="00742907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1ABB" w:rsidRPr="00861ABB">
        <w:rPr>
          <w:rFonts w:ascii="Times New Roman" w:hAnsi="Times New Roman"/>
          <w:sz w:val="24"/>
          <w:szCs w:val="24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8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1D555C">
        <w:rPr>
          <w:rFonts w:ascii="Times New Roman" w:hAnsi="Times New Roman"/>
          <w:sz w:val="24"/>
          <w:szCs w:val="24"/>
          <w:lang w:eastAsia="ru-RU"/>
        </w:rPr>
        <w:t>9</w:t>
      </w:r>
      <w:r w:rsidRPr="00821752">
        <w:rPr>
          <w:rFonts w:ascii="Times New Roman" w:hAnsi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пунктах 2.7 – 2.7.2 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1D555C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1D555C">
        <w:rPr>
          <w:rFonts w:ascii="Times New Roman" w:hAnsi="Times New Roman"/>
          <w:sz w:val="24"/>
          <w:szCs w:val="24"/>
          <w:lang w:eastAsia="ru-RU"/>
        </w:rPr>
        <w:t>лично заявителем, указанные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</w:t>
      </w:r>
      <w:r w:rsidR="00742907"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742907">
        <w:rPr>
          <w:rFonts w:ascii="Times New Roman" w:hAnsi="Times New Roman"/>
          <w:sz w:val="24"/>
          <w:szCs w:val="24"/>
        </w:rPr>
        <w:t>)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1395F">
        <w:rPr>
          <w:rFonts w:ascii="Times New Roman" w:hAnsi="Times New Roman"/>
          <w:sz w:val="24"/>
          <w:szCs w:val="24"/>
          <w:lang w:eastAsia="ru-RU"/>
        </w:rPr>
        <w:t>данные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 в день их поступления в администрацию.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555C" w:rsidRPr="001D555C" w:rsidRDefault="00AC2C70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1D555C">
        <w:rPr>
          <w:rFonts w:ascii="Times New Roman" w:hAnsi="Times New Roman"/>
          <w:sz w:val="24"/>
          <w:szCs w:val="24"/>
        </w:rPr>
        <w:t>20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</w:t>
      </w:r>
      <w:r w:rsidR="001D555C" w:rsidRPr="001D555C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услугам с учетом ограничений их жизнедеятельности;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1D555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55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>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муниципальные услуги;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55C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организационной техникой, позволяющей организовать исполнение муниципальной услуги в полном объеме. </w:t>
      </w:r>
    </w:p>
    <w:p w:rsidR="00C26925" w:rsidRDefault="00C26925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1D555C" w:rsidRPr="00100E69" w:rsidRDefault="001D555C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="001D555C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1D555C">
        <w:rPr>
          <w:rFonts w:ascii="Times New Roman" w:hAnsi="Times New Roman"/>
          <w:sz w:val="24"/>
          <w:szCs w:val="24"/>
        </w:rPr>
        <w:t>2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1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1D555C">
        <w:rPr>
          <w:rFonts w:ascii="Times New Roman" w:hAnsi="Times New Roman"/>
          <w:sz w:val="24"/>
          <w:szCs w:val="24"/>
          <w:lang w:eastAsia="ru-RU"/>
        </w:rPr>
        <w:t>3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9E78C9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просьбе заявителя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E60B11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1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рабоч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его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дн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 с момента обращени</w:t>
      </w:r>
      <w:r w:rsidR="002A48F3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D774D7" w:rsidRPr="00D774D7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Отделе зарегистрированных документов, указанных в пунктах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2.7-2.7.2 раздела </w:t>
      </w:r>
      <w:r w:rsidR="00D774D7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16A49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hAnsi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BD12B0" w:rsidRPr="00DA7650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AC2C7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Отдела, ответственному за выдачу результата предоставления муниципальной услуги, решения о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исполняется сотрудником Отдела, ответственным за выдачу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Решения сотрудник Отдела, ответственный за его выдачу, информирует заявителя о наличии результата предоставления муниципальной услуги и согласует способ получения гражданином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Выдачу Решения осуществляет сотрудник Отдела,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информирования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Максимальный срок исполнения административной процедуры составляет 2 рабочих дня со дня поступления Решения сотруднику Отдела,</w:t>
      </w:r>
      <w:r w:rsidRPr="00BD12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D12B0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являющимся результатом предоставления муниципальной услуги, заявитель вправе обратиться в </w:t>
      </w:r>
      <w:r w:rsidRPr="00BD12B0">
        <w:rPr>
          <w:rFonts w:ascii="Times New Roman" w:hAnsi="Times New Roman"/>
          <w:sz w:val="24"/>
          <w:szCs w:val="24"/>
        </w:rPr>
        <w:t>администрацию, Отдел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D12B0">
        <w:rPr>
          <w:rFonts w:ascii="Times New Roman" w:hAnsi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Отдел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Отдела, ответственным за прием документов, делаются копии этих документов);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31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C367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BD12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Отдела, ответственный за принятие решения о предоставлении муниципальной услуги, в течение 1 рабочего дня: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D12B0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принятие решения о предоставлении муниципальной услуги,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BD12B0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.4. Критерием принятия решения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5 рабочих дней со дня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поступления в администрацию, Отдел заявления об исправлении опечаток и (или) ошибок.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.6. Результатом процедуры является: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491AD7">
        <w:rPr>
          <w:rFonts w:ascii="Times New Roman" w:eastAsia="Times New Roman" w:hAnsi="Times New Roman"/>
          <w:sz w:val="24"/>
          <w:szCs w:val="24"/>
          <w:lang w:eastAsia="ru-RU"/>
        </w:rPr>
        <w:t>рядке, установленном пунктом 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Pr="00BD12B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Default="00BD12B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9AD">
        <w:rPr>
          <w:rFonts w:ascii="Times New Roman" w:hAnsi="Times New Roman"/>
          <w:sz w:val="24"/>
          <w:szCs w:val="24"/>
          <w:lang w:eastAsia="ru-RU"/>
        </w:rPr>
        <w:t xml:space="preserve">Контроль за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>, в том числе порядок и формы контроля за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 xml:space="preserve">контроля за предоставлением 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1B394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4.4</w:t>
      </w:r>
      <w:r w:rsidRPr="001B3947">
        <w:rPr>
          <w:rFonts w:ascii="Times New Roman" w:hAnsi="Times New Roman"/>
          <w:sz w:val="24"/>
          <w:szCs w:val="24"/>
        </w:rPr>
        <w:t xml:space="preserve">. 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B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 либо муниципального служащего в досудебном порядке.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1B3947" w:rsidRPr="001B3947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42A" w:rsidRPr="00100E69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Орган</w:t>
      </w:r>
      <w:r w:rsidRPr="001B3947">
        <w:rPr>
          <w:rFonts w:ascii="Times New Roman" w:hAnsi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1B394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администрации. В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Pr="001B39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5.7. Регистрация жалобы осуществляется специалистом администрации, в журнале учета жалоб на решения и действия (бездействие) администрации, его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5.9.</w:t>
      </w:r>
      <w:r w:rsidRPr="001B394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3947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ее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C2C70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1B3947" w:rsidRPr="00100E69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Отделом,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официального письма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1B394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BE1CB5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 w:rsidR="00BE1CB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BE1CB5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Вера Николаевна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CB5" w:rsidRDefault="00BE1CB5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BC6527" w:rsidRDefault="008C3518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8C3518" w:rsidRPr="00BC6527" w:rsidRDefault="008C3518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BC6527" w:rsidRDefault="008C3518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8C3518" w:rsidRPr="00BC6527" w:rsidRDefault="008C3518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108585</wp:posOffset>
                </wp:positionV>
                <wp:extent cx="1684884" cy="836930"/>
                <wp:effectExtent l="0" t="0" r="1079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84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margin-left:371.55pt;margin-top:8.55pt;width:132.65pt;height:6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BE1CB5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CF626" wp14:editId="22BBE167">
                <wp:simplePos x="0" y="0"/>
                <wp:positionH relativeFrom="column">
                  <wp:posOffset>4422140</wp:posOffset>
                </wp:positionH>
                <wp:positionV relativeFrom="paragraph">
                  <wp:posOffset>192405</wp:posOffset>
                </wp:positionV>
                <wp:extent cx="307975" cy="0"/>
                <wp:effectExtent l="0" t="76200" r="158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48.2pt;margin-top:15.15pt;width:2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199B8" wp14:editId="0182F8C5">
                <wp:simplePos x="0" y="0"/>
                <wp:positionH relativeFrom="column">
                  <wp:posOffset>4537970</wp:posOffset>
                </wp:positionH>
                <wp:positionV relativeFrom="paragraph">
                  <wp:posOffset>1193379</wp:posOffset>
                </wp:positionV>
                <wp:extent cx="1333462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7.3pt;margin-top:93.95pt;width:10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E57A3" wp14:editId="27C4D94A">
                <wp:simplePos x="0" y="0"/>
                <wp:positionH relativeFrom="column">
                  <wp:posOffset>5871432</wp:posOffset>
                </wp:positionH>
                <wp:positionV relativeFrom="paragraph">
                  <wp:posOffset>631404</wp:posOffset>
                </wp:positionV>
                <wp:extent cx="0" cy="56186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49.7pt" to="462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0BF64" wp14:editId="744B36CE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26C68" wp14:editId="1A859718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227DF" wp14:editId="77C059AB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5B0803" w:rsidRDefault="008C3518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8C3518" w:rsidRPr="005B0803" w:rsidRDefault="008C3518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</w:p>
    <w:sectPr w:rsidR="00AC2C70" w:rsidRPr="00012394" w:rsidSect="00BD2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34" w:rsidRDefault="00C51134" w:rsidP="00645BF9">
      <w:pPr>
        <w:spacing w:after="0" w:line="240" w:lineRule="auto"/>
      </w:pPr>
      <w:r>
        <w:separator/>
      </w:r>
    </w:p>
  </w:endnote>
  <w:endnote w:type="continuationSeparator" w:id="0">
    <w:p w:rsidR="00C51134" w:rsidRDefault="00C51134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34" w:rsidRDefault="00C51134" w:rsidP="00645BF9">
      <w:pPr>
        <w:spacing w:after="0" w:line="240" w:lineRule="auto"/>
      </w:pPr>
      <w:r>
        <w:separator/>
      </w:r>
    </w:p>
  </w:footnote>
  <w:footnote w:type="continuationSeparator" w:id="0">
    <w:p w:rsidR="00C51134" w:rsidRDefault="00C51134" w:rsidP="00645BF9">
      <w:pPr>
        <w:spacing w:after="0" w:line="240" w:lineRule="auto"/>
      </w:pPr>
      <w:r>
        <w:continuationSeparator/>
      </w:r>
    </w:p>
  </w:footnote>
  <w:footnote w:id="1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8C3518" w:rsidRDefault="008C3518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56DF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CF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55AE0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0FDB"/>
    <w:rsid w:val="001B25F1"/>
    <w:rsid w:val="001B2A26"/>
    <w:rsid w:val="001B3947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555C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395F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6D74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395F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1AD7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06E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F0D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015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116"/>
    <w:rsid w:val="00632539"/>
    <w:rsid w:val="006328D6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0347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2F4C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4B18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1D28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2907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1ABB"/>
    <w:rsid w:val="00864E84"/>
    <w:rsid w:val="00865A77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518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5C0"/>
    <w:rsid w:val="009D4AAF"/>
    <w:rsid w:val="009D615C"/>
    <w:rsid w:val="009D63BC"/>
    <w:rsid w:val="009D794D"/>
    <w:rsid w:val="009E5509"/>
    <w:rsid w:val="009E659F"/>
    <w:rsid w:val="009E6672"/>
    <w:rsid w:val="009E78C9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26AF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12B0"/>
    <w:rsid w:val="00BD22D0"/>
    <w:rsid w:val="00BD50DE"/>
    <w:rsid w:val="00BD516D"/>
    <w:rsid w:val="00BD6833"/>
    <w:rsid w:val="00BD7406"/>
    <w:rsid w:val="00BD7C4E"/>
    <w:rsid w:val="00BE000E"/>
    <w:rsid w:val="00BE08A9"/>
    <w:rsid w:val="00BE0E18"/>
    <w:rsid w:val="00BE1CB5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650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41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7BC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1134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C26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4D7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364E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0B1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8583C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2E2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0B4F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3190-C6F9-4EB3-814E-9995AF67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10095</Words>
  <Characters>57546</Characters>
  <Application>Microsoft Office Word</Application>
  <DocSecurity>0</DocSecurity>
  <Lines>479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    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>    </vt:lpstr>
      <vt:lpstr>Исправление опечаток и (или) ошибок, допущенных в документах, выданных в результ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Янцен Евгения Владимировна</cp:lastModifiedBy>
  <cp:revision>3</cp:revision>
  <cp:lastPrinted>2017-12-25T09:50:00Z</cp:lastPrinted>
  <dcterms:created xsi:type="dcterms:W3CDTF">2017-12-15T10:57:00Z</dcterms:created>
  <dcterms:modified xsi:type="dcterms:W3CDTF">2017-12-25T09:53:00Z</dcterms:modified>
</cp:coreProperties>
</file>