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123" w:type="dxa"/>
        <w:tblLook w:val="04A0"/>
      </w:tblPr>
      <w:tblGrid>
        <w:gridCol w:w="4757"/>
        <w:gridCol w:w="1616"/>
        <w:gridCol w:w="4397"/>
      </w:tblGrid>
      <w:tr w:rsidR="005B727A" w:rsidRPr="002943AF" w:rsidTr="00342439">
        <w:trPr>
          <w:trHeight w:val="1550"/>
        </w:trPr>
        <w:tc>
          <w:tcPr>
            <w:tcW w:w="4757" w:type="dxa"/>
            <w:shd w:val="clear" w:color="auto" w:fill="auto"/>
          </w:tcPr>
          <w:p w:rsidR="005B727A" w:rsidRDefault="005B727A" w:rsidP="00342439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B727A" w:rsidRDefault="005B727A" w:rsidP="00342439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B727A" w:rsidRPr="002943AF" w:rsidRDefault="005B727A" w:rsidP="00FC30F9">
            <w:pPr>
              <w:ind w:left="-62" w:right="-108"/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5B727A" w:rsidRPr="002943AF" w:rsidRDefault="005B727A" w:rsidP="00342439">
            <w:pPr>
              <w:rPr>
                <w:b/>
                <w:bCs/>
              </w:rPr>
            </w:pPr>
          </w:p>
        </w:tc>
        <w:tc>
          <w:tcPr>
            <w:tcW w:w="4397" w:type="dxa"/>
            <w:shd w:val="clear" w:color="auto" w:fill="auto"/>
          </w:tcPr>
          <w:p w:rsidR="005B727A" w:rsidRPr="002943AF" w:rsidRDefault="005B727A" w:rsidP="00342439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B727A" w:rsidRPr="002943AF" w:rsidRDefault="005B727A" w:rsidP="00342439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5B727A" w:rsidRPr="002943AF" w:rsidRDefault="00FC30F9" w:rsidP="00342439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5B727A" w:rsidRPr="002943AF">
              <w:rPr>
                <w:b/>
                <w:bCs/>
                <w:sz w:val="20"/>
              </w:rPr>
              <w:t xml:space="preserve"> </w:t>
            </w:r>
          </w:p>
        </w:tc>
      </w:tr>
    </w:tbl>
    <w:p w:rsidR="005B727A" w:rsidRPr="002943AF" w:rsidRDefault="002943AF" w:rsidP="005B727A">
      <w:pPr>
        <w:ind w:left="-1599" w:right="-1298" w:firstLine="1599"/>
      </w:pPr>
      <w:r w:rsidRPr="002943AF">
        <w:t>«__»</w:t>
      </w:r>
      <w:r w:rsidR="005B727A" w:rsidRPr="002943AF">
        <w:t xml:space="preserve"> </w:t>
      </w:r>
      <w:r w:rsidRPr="002943AF">
        <w:t>_____________</w:t>
      </w:r>
      <w:r w:rsidR="005B727A" w:rsidRPr="002943AF">
        <w:t xml:space="preserve"> 20</w:t>
      </w:r>
      <w:r w:rsidRPr="002943AF">
        <w:t>20</w:t>
      </w:r>
      <w:r w:rsidR="005B727A" w:rsidRPr="002943AF">
        <w:t xml:space="preserve"> г</w:t>
      </w:r>
      <w:r w:rsidR="00D925EA">
        <w:t>ода</w:t>
      </w:r>
    </w:p>
    <w:p w:rsidR="005B727A" w:rsidRPr="002943AF" w:rsidRDefault="005B727A" w:rsidP="005B727A">
      <w:pPr>
        <w:ind w:left="-1599" w:right="-1298" w:firstLine="1599"/>
      </w:pPr>
    </w:p>
    <w:p w:rsidR="005B727A" w:rsidRPr="002943AF" w:rsidRDefault="005B727A" w:rsidP="005B727A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2943AF">
        <w:rPr>
          <w:b/>
          <w:bCs/>
          <w:sz w:val="34"/>
          <w:szCs w:val="34"/>
        </w:rPr>
        <w:t xml:space="preserve">Постановление № </w:t>
      </w:r>
      <w:r w:rsidR="002943AF" w:rsidRPr="002943AF">
        <w:rPr>
          <w:b/>
          <w:bCs/>
          <w:sz w:val="34"/>
          <w:szCs w:val="34"/>
        </w:rPr>
        <w:t>__</w:t>
      </w:r>
      <w:r w:rsidRPr="002943AF">
        <w:rPr>
          <w:b/>
          <w:bCs/>
          <w:sz w:val="34"/>
          <w:szCs w:val="34"/>
        </w:rPr>
        <w:t>/</w:t>
      </w:r>
      <w:r w:rsidR="002943AF">
        <w:rPr>
          <w:b/>
          <w:bCs/>
          <w:sz w:val="34"/>
          <w:szCs w:val="34"/>
        </w:rPr>
        <w:t>__</w:t>
      </w:r>
    </w:p>
    <w:tbl>
      <w:tblPr>
        <w:tblW w:w="9648" w:type="dxa"/>
        <w:tblLook w:val="01E0"/>
      </w:tblPr>
      <w:tblGrid>
        <w:gridCol w:w="4788"/>
        <w:gridCol w:w="4860"/>
      </w:tblGrid>
      <w:tr w:rsidR="005B727A" w:rsidRPr="002943AF" w:rsidTr="00342439">
        <w:trPr>
          <w:trHeight w:val="1651"/>
        </w:trPr>
        <w:tc>
          <w:tcPr>
            <w:tcW w:w="4788" w:type="dxa"/>
            <w:shd w:val="clear" w:color="auto" w:fill="auto"/>
          </w:tcPr>
          <w:p w:rsidR="005B727A" w:rsidRPr="002943AF" w:rsidRDefault="005B727A" w:rsidP="00342439">
            <w:pPr>
              <w:widowControl w:val="0"/>
              <w:tabs>
                <w:tab w:val="left" w:pos="3828"/>
              </w:tabs>
              <w:suppressAutoHyphens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2943AF">
              <w:rPr>
                <w:b/>
                <w:bCs/>
                <w:color w:val="000000"/>
              </w:rPr>
              <w:t xml:space="preserve">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2943AF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2943AF">
              <w:rPr>
                <w:b/>
                <w:bCs/>
                <w:color w:val="000000"/>
              </w:rPr>
              <w:t>»</w:t>
            </w:r>
          </w:p>
        </w:tc>
        <w:tc>
          <w:tcPr>
            <w:tcW w:w="4859" w:type="dxa"/>
            <w:shd w:val="clear" w:color="auto" w:fill="auto"/>
          </w:tcPr>
          <w:p w:rsidR="005B727A" w:rsidRPr="002943AF" w:rsidRDefault="005B727A" w:rsidP="00342439">
            <w:pPr>
              <w:ind w:left="-108"/>
              <w:rPr>
                <w:highlight w:val="lightGray"/>
              </w:rPr>
            </w:pPr>
          </w:p>
        </w:tc>
      </w:tr>
    </w:tbl>
    <w:p w:rsidR="005B727A" w:rsidRPr="00D925EA" w:rsidRDefault="005B727A" w:rsidP="005B727A">
      <w:pPr>
        <w:widowControl w:val="0"/>
        <w:ind w:firstLine="567"/>
        <w:rPr>
          <w:rFonts w:eastAsia="Calibri"/>
          <w:lang w:eastAsia="en-US"/>
        </w:rPr>
      </w:pPr>
      <w:r w:rsidRPr="00D925EA">
        <w:rPr>
          <w:rFonts w:eastAsia="Calibri"/>
          <w:lang w:eastAsia="en-US"/>
        </w:rPr>
        <w:t>В соответствии с Бюджетным кодексом Российской Федерации</w:t>
      </w:r>
      <w:r w:rsidRPr="00105EB3">
        <w:rPr>
          <w:rFonts w:eastAsia="Calibri"/>
          <w:lang w:eastAsia="en-US"/>
        </w:rPr>
        <w:t>, постановлением администрации городского округа «Вуктыл» от 03 октября 2016 г</w:t>
      </w:r>
      <w:r w:rsidR="00D925EA" w:rsidRPr="00105EB3">
        <w:rPr>
          <w:rFonts w:eastAsia="Calibri"/>
          <w:lang w:eastAsia="en-US"/>
        </w:rPr>
        <w:t>ода</w:t>
      </w:r>
      <w:r w:rsidRPr="00105EB3">
        <w:rPr>
          <w:rFonts w:eastAsia="Calibri"/>
          <w:lang w:eastAsia="en-US"/>
        </w:rPr>
        <w:t xml:space="preserve"> № 10/509 «Об утверждении Порядка принятия решений о разработке муниципальных программ городского округа «Вуктыл», их формировани</w:t>
      </w:r>
      <w:r w:rsidR="00D925EA" w:rsidRPr="00105EB3">
        <w:rPr>
          <w:rFonts w:eastAsia="Calibri"/>
          <w:lang w:eastAsia="en-US"/>
        </w:rPr>
        <w:t>я</w:t>
      </w:r>
      <w:r w:rsidRPr="00105EB3">
        <w:rPr>
          <w:rFonts w:eastAsia="Calibri"/>
          <w:lang w:eastAsia="en-US"/>
        </w:rPr>
        <w:t xml:space="preserve"> и реализации» администрация</w:t>
      </w:r>
      <w:r w:rsidRPr="00D925EA">
        <w:rPr>
          <w:rFonts w:eastAsia="Calibri"/>
          <w:lang w:eastAsia="en-US"/>
        </w:rPr>
        <w:t xml:space="preserve"> городского округа «Вуктыл» постановляет:</w:t>
      </w:r>
    </w:p>
    <w:p w:rsidR="005B727A" w:rsidRPr="00A223EA" w:rsidRDefault="005B727A" w:rsidP="005B727A">
      <w:pPr>
        <w:widowControl w:val="0"/>
        <w:ind w:firstLine="567"/>
        <w:rPr>
          <w:rFonts w:eastAsia="Calibri"/>
          <w:lang w:eastAsia="en-US"/>
        </w:rPr>
      </w:pPr>
      <w:r w:rsidRPr="00A223EA">
        <w:rPr>
          <w:rFonts w:eastAsia="Calibri"/>
          <w:lang w:eastAsia="en-US"/>
        </w:rPr>
        <w:t xml:space="preserve">1.  Утвердить   муниципальную   программу  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A223EA">
        <w:rPr>
          <w:rFonts w:eastAsia="Calibri"/>
          <w:lang w:eastAsia="en-US"/>
        </w:rPr>
        <w:t>энергоэффективности</w:t>
      </w:r>
      <w:proofErr w:type="spellEnd"/>
      <w:r w:rsidRPr="00A223EA">
        <w:rPr>
          <w:rFonts w:eastAsia="Calibri"/>
          <w:lang w:eastAsia="en-US"/>
        </w:rPr>
        <w:t>» согласно приложению.</w:t>
      </w:r>
    </w:p>
    <w:p w:rsidR="005B727A" w:rsidRPr="00A223EA" w:rsidRDefault="005B727A" w:rsidP="005B727A">
      <w:pPr>
        <w:widowControl w:val="0"/>
        <w:ind w:firstLine="567"/>
        <w:rPr>
          <w:rFonts w:eastAsia="Calibri"/>
          <w:lang w:eastAsia="en-US"/>
        </w:rPr>
      </w:pPr>
      <w:r w:rsidRPr="00A223EA">
        <w:rPr>
          <w:rFonts w:eastAsia="Calibri"/>
          <w:lang w:eastAsia="en-US"/>
        </w:rPr>
        <w:t xml:space="preserve">2. Настоящее постановление вступает в силу с </w:t>
      </w:r>
      <w:r w:rsidR="00A223EA" w:rsidRPr="00A223EA">
        <w:rPr>
          <w:rFonts w:eastAsia="Calibri"/>
          <w:lang w:eastAsia="en-US"/>
        </w:rPr>
        <w:t>0</w:t>
      </w:r>
      <w:r w:rsidRPr="00A223EA">
        <w:rPr>
          <w:rFonts w:eastAsia="Calibri"/>
          <w:lang w:eastAsia="en-US"/>
        </w:rPr>
        <w:t>1 января 20</w:t>
      </w:r>
      <w:r w:rsidR="00A223EA" w:rsidRPr="00A223EA">
        <w:rPr>
          <w:rFonts w:eastAsia="Calibri"/>
          <w:lang w:eastAsia="en-US"/>
        </w:rPr>
        <w:t>21</w:t>
      </w:r>
      <w:r w:rsidR="00351B36">
        <w:rPr>
          <w:rFonts w:eastAsia="Calibri"/>
          <w:lang w:eastAsia="en-US"/>
        </w:rPr>
        <w:t xml:space="preserve"> </w:t>
      </w:r>
      <w:r w:rsidRPr="00A223EA">
        <w:rPr>
          <w:rFonts w:eastAsia="Calibri"/>
          <w:lang w:eastAsia="en-US"/>
        </w:rPr>
        <w:t>г</w:t>
      </w:r>
      <w:r w:rsidR="00A223EA" w:rsidRPr="00A223EA">
        <w:rPr>
          <w:rFonts w:eastAsia="Calibri"/>
          <w:lang w:eastAsia="en-US"/>
        </w:rPr>
        <w:t>ода</w:t>
      </w:r>
      <w:r w:rsidRPr="00A223EA">
        <w:rPr>
          <w:rFonts w:eastAsia="Calibri"/>
          <w:lang w:eastAsia="en-US"/>
        </w:rPr>
        <w:t xml:space="preserve"> и подлежит официальному опубликованию (обнародованию).</w:t>
      </w:r>
    </w:p>
    <w:p w:rsidR="005B727A" w:rsidRPr="00351B36" w:rsidRDefault="005B727A" w:rsidP="005B727A">
      <w:pPr>
        <w:widowControl w:val="0"/>
        <w:tabs>
          <w:tab w:val="left" w:pos="851"/>
        </w:tabs>
        <w:spacing w:after="640"/>
        <w:ind w:firstLine="567"/>
        <w:rPr>
          <w:bCs/>
        </w:rPr>
      </w:pPr>
      <w:r w:rsidRPr="00351B36">
        <w:rPr>
          <w:rFonts w:eastAsia="Calibri"/>
          <w:lang w:eastAsia="en-US"/>
        </w:rPr>
        <w:t xml:space="preserve">3. </w:t>
      </w:r>
      <w:proofErr w:type="gramStart"/>
      <w:r w:rsidRPr="00351B36">
        <w:rPr>
          <w:rFonts w:eastAsia="Calibri"/>
          <w:lang w:eastAsia="en-US"/>
        </w:rPr>
        <w:t>Контроль за</w:t>
      </w:r>
      <w:proofErr w:type="gramEnd"/>
      <w:r w:rsidRPr="00351B36">
        <w:rPr>
          <w:rFonts w:eastAsia="Calibri"/>
          <w:lang w:eastAsia="en-US"/>
        </w:rPr>
        <w:t xml:space="preserve"> исполнением настоящего постановления </w:t>
      </w:r>
      <w:r w:rsidR="001007CB">
        <w:rPr>
          <w:rFonts w:eastAsia="Calibri"/>
          <w:lang w:eastAsia="en-US"/>
        </w:rPr>
        <w:t>оставляю за собой.</w:t>
      </w:r>
    </w:p>
    <w:p w:rsidR="008936E8" w:rsidRDefault="008936E8" w:rsidP="008936E8">
      <w:pPr>
        <w:spacing w:before="669"/>
      </w:pPr>
      <w:r>
        <w:t xml:space="preserve">Глава муниципального образования </w:t>
      </w:r>
    </w:p>
    <w:p w:rsidR="008936E8" w:rsidRDefault="008936E8" w:rsidP="008936E8">
      <w:r>
        <w:t>городского округа «Вуктыл» - руководитель</w:t>
      </w:r>
    </w:p>
    <w:p w:rsidR="008936E8" w:rsidRDefault="008936E8" w:rsidP="008936E8">
      <w:pPr>
        <w:widowControl w:val="0"/>
        <w:suppressAutoHyphens/>
        <w:autoSpaceDE w:val="0"/>
        <w:ind w:right="-170"/>
      </w:pPr>
      <w:r>
        <w:t>администрации  городского округа «Вуктыл»                                                        Г.Р. Идрисова</w:t>
      </w:r>
    </w:p>
    <w:p w:rsidR="005B727A" w:rsidRPr="002943AF" w:rsidRDefault="005B727A" w:rsidP="005B727A">
      <w:pPr>
        <w:tabs>
          <w:tab w:val="left" w:pos="567"/>
        </w:tabs>
        <w:ind w:right="-6"/>
        <w:rPr>
          <w:bCs/>
          <w:highlight w:val="lightGray"/>
        </w:rPr>
      </w:pPr>
    </w:p>
    <w:p w:rsidR="005B727A" w:rsidRPr="002943AF" w:rsidRDefault="005B727A" w:rsidP="005B727A">
      <w:pPr>
        <w:rPr>
          <w:highlight w:val="lightGray"/>
        </w:rPr>
      </w:pPr>
    </w:p>
    <w:p w:rsidR="00895067" w:rsidRPr="002943AF" w:rsidRDefault="005B727A">
      <w:pPr>
        <w:rPr>
          <w:bCs/>
          <w:highlight w:val="lightGray"/>
        </w:rPr>
      </w:pPr>
      <w:r w:rsidRPr="002943AF">
        <w:rPr>
          <w:highlight w:val="lightGray"/>
        </w:rPr>
        <w:br w:type="page"/>
      </w:r>
    </w:p>
    <w:p w:rsidR="00895067" w:rsidRPr="00F7003A" w:rsidRDefault="00A25580">
      <w:pPr>
        <w:widowControl w:val="0"/>
        <w:tabs>
          <w:tab w:val="left" w:pos="567"/>
          <w:tab w:val="left" w:pos="4820"/>
        </w:tabs>
        <w:suppressAutoHyphens/>
        <w:ind w:firstLine="4820"/>
        <w:jc w:val="center"/>
        <w:outlineLvl w:val="0"/>
      </w:pPr>
      <w:r w:rsidRPr="00F7003A">
        <w:lastRenderedPageBreak/>
        <w:t>УТВЕРЖДЕНА</w:t>
      </w:r>
    </w:p>
    <w:p w:rsidR="00895067" w:rsidRPr="00F7003A" w:rsidRDefault="00A25580">
      <w:pPr>
        <w:widowControl w:val="0"/>
        <w:tabs>
          <w:tab w:val="left" w:pos="4820"/>
        </w:tabs>
        <w:suppressAutoHyphens/>
        <w:ind w:firstLine="4820"/>
        <w:jc w:val="center"/>
      </w:pPr>
      <w:r w:rsidRPr="00F7003A">
        <w:t xml:space="preserve"> постановлением администрации</w:t>
      </w:r>
    </w:p>
    <w:p w:rsidR="00895067" w:rsidRPr="00F7003A" w:rsidRDefault="00A25580">
      <w:pPr>
        <w:widowControl w:val="0"/>
        <w:tabs>
          <w:tab w:val="left" w:pos="4820"/>
        </w:tabs>
        <w:suppressAutoHyphens/>
        <w:ind w:firstLine="4820"/>
        <w:jc w:val="center"/>
      </w:pPr>
      <w:r w:rsidRPr="00F7003A">
        <w:t>городского округа «Вуктыл»</w:t>
      </w:r>
    </w:p>
    <w:p w:rsidR="00895067" w:rsidRPr="00F7003A" w:rsidRDefault="00A25580">
      <w:pPr>
        <w:widowControl w:val="0"/>
        <w:tabs>
          <w:tab w:val="left" w:pos="4820"/>
        </w:tabs>
        <w:suppressAutoHyphens/>
        <w:ind w:firstLine="4820"/>
        <w:jc w:val="center"/>
      </w:pPr>
      <w:r w:rsidRPr="00F7003A">
        <w:t xml:space="preserve">  от </w:t>
      </w:r>
      <w:r w:rsidR="00F7003A" w:rsidRPr="00F7003A">
        <w:t>«__»</w:t>
      </w:r>
      <w:r w:rsidRPr="00F7003A">
        <w:t xml:space="preserve"> </w:t>
      </w:r>
      <w:r w:rsidR="00F7003A" w:rsidRPr="00F7003A">
        <w:t>____________</w:t>
      </w:r>
      <w:r w:rsidRPr="00F7003A">
        <w:t xml:space="preserve"> 20</w:t>
      </w:r>
      <w:r w:rsidR="00F7003A" w:rsidRPr="00F7003A">
        <w:t>20</w:t>
      </w:r>
      <w:r w:rsidRPr="00F7003A">
        <w:t xml:space="preserve"> года № </w:t>
      </w:r>
      <w:r w:rsidR="00F7003A" w:rsidRPr="00F7003A">
        <w:t>__</w:t>
      </w:r>
      <w:r w:rsidRPr="00F7003A">
        <w:t>/</w:t>
      </w:r>
      <w:r w:rsidR="00F7003A" w:rsidRPr="00F7003A">
        <w:t>__</w:t>
      </w:r>
    </w:p>
    <w:p w:rsidR="00895067" w:rsidRPr="00F7003A" w:rsidRDefault="00A25580">
      <w:pPr>
        <w:widowControl w:val="0"/>
        <w:tabs>
          <w:tab w:val="left" w:pos="4820"/>
        </w:tabs>
        <w:suppressAutoHyphens/>
        <w:ind w:firstLine="4820"/>
        <w:jc w:val="center"/>
      </w:pPr>
      <w:r w:rsidRPr="00F7003A">
        <w:t>(приложение)</w:t>
      </w:r>
    </w:p>
    <w:p w:rsidR="00895067" w:rsidRPr="002943AF" w:rsidRDefault="00895067">
      <w:pPr>
        <w:widowControl w:val="0"/>
        <w:spacing w:after="120"/>
        <w:jc w:val="center"/>
        <w:rPr>
          <w:rFonts w:eastAsia="Calibri"/>
          <w:b/>
          <w:bCs/>
          <w:highlight w:val="lightGray"/>
          <w:lang w:eastAsia="en-US"/>
        </w:rPr>
      </w:pPr>
    </w:p>
    <w:p w:rsidR="00895067" w:rsidRPr="002943AF" w:rsidRDefault="00895067">
      <w:pPr>
        <w:widowControl w:val="0"/>
        <w:spacing w:after="120"/>
        <w:jc w:val="center"/>
        <w:rPr>
          <w:rFonts w:eastAsia="Calibri"/>
          <w:b/>
          <w:bCs/>
          <w:highlight w:val="lightGray"/>
          <w:lang w:eastAsia="en-US"/>
        </w:rPr>
      </w:pPr>
    </w:p>
    <w:p w:rsidR="00895067" w:rsidRPr="00D60289" w:rsidRDefault="00A25580">
      <w:pPr>
        <w:widowControl w:val="0"/>
        <w:spacing w:after="120"/>
        <w:jc w:val="right"/>
        <w:rPr>
          <w:rFonts w:eastAsia="Calibri"/>
          <w:bCs/>
          <w:lang w:eastAsia="en-US"/>
        </w:rPr>
      </w:pPr>
      <w:r w:rsidRPr="00D60289">
        <w:rPr>
          <w:rFonts w:eastAsia="Calibri"/>
          <w:bCs/>
          <w:lang w:eastAsia="en-US"/>
        </w:rPr>
        <w:t>Таблица № 1</w:t>
      </w:r>
    </w:p>
    <w:p w:rsidR="00895067" w:rsidRPr="00D60289" w:rsidRDefault="00895067">
      <w:pPr>
        <w:widowControl w:val="0"/>
        <w:spacing w:after="120"/>
        <w:jc w:val="right"/>
        <w:rPr>
          <w:rFonts w:eastAsia="Calibri"/>
          <w:bCs/>
          <w:lang w:eastAsia="en-US"/>
        </w:rPr>
      </w:pPr>
    </w:p>
    <w:p w:rsidR="00895067" w:rsidRPr="00D60289" w:rsidRDefault="00A25580">
      <w:pPr>
        <w:widowControl w:val="0"/>
        <w:jc w:val="center"/>
        <w:rPr>
          <w:rFonts w:eastAsia="Calibri"/>
          <w:b/>
          <w:bCs/>
          <w:lang w:eastAsia="en-US"/>
        </w:rPr>
      </w:pPr>
      <w:r w:rsidRPr="00D60289">
        <w:rPr>
          <w:rFonts w:eastAsia="Calibri"/>
          <w:b/>
          <w:bCs/>
          <w:lang w:eastAsia="en-US"/>
        </w:rPr>
        <w:t>МУНИЦИПАЛЬНАЯ ПРОГРАММА</w:t>
      </w:r>
    </w:p>
    <w:p w:rsidR="00895067" w:rsidRPr="00D60289" w:rsidRDefault="00A25580">
      <w:pPr>
        <w:widowControl w:val="0"/>
        <w:jc w:val="center"/>
        <w:rPr>
          <w:rFonts w:eastAsia="Calibri"/>
          <w:bCs/>
          <w:lang w:eastAsia="en-US"/>
        </w:rPr>
      </w:pPr>
      <w:r w:rsidRPr="00D60289">
        <w:rPr>
          <w:rFonts w:eastAsia="Calibri"/>
          <w:b/>
          <w:bCs/>
          <w:lang w:eastAsia="en-US"/>
        </w:rPr>
        <w:t>городского округа «Вуктыл»</w:t>
      </w:r>
      <w:r w:rsidRPr="00D60289">
        <w:rPr>
          <w:rFonts w:eastAsia="Calibri"/>
          <w:bCs/>
          <w:lang w:eastAsia="en-US"/>
        </w:rPr>
        <w:t xml:space="preserve"> </w:t>
      </w:r>
    </w:p>
    <w:p w:rsidR="00895067" w:rsidRPr="00D60289" w:rsidRDefault="00A25580">
      <w:pPr>
        <w:widowControl w:val="0"/>
        <w:spacing w:after="480"/>
        <w:jc w:val="center"/>
      </w:pPr>
      <w:r w:rsidRPr="00D60289">
        <w:rPr>
          <w:rFonts w:eastAsia="Calibri"/>
          <w:bCs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D60289">
        <w:rPr>
          <w:rFonts w:eastAsia="Calibri"/>
          <w:bCs/>
          <w:lang w:eastAsia="en-US"/>
        </w:rPr>
        <w:t>энергоэффективности</w:t>
      </w:r>
      <w:proofErr w:type="spellEnd"/>
      <w:r w:rsidRPr="00D60289">
        <w:rPr>
          <w:rFonts w:eastAsia="Calibri"/>
          <w:bCs/>
          <w:lang w:eastAsia="en-US"/>
        </w:rPr>
        <w:t>»</w:t>
      </w:r>
    </w:p>
    <w:p w:rsidR="00895067" w:rsidRPr="00D60289" w:rsidRDefault="00A25580">
      <w:pPr>
        <w:widowControl w:val="0"/>
        <w:jc w:val="center"/>
        <w:rPr>
          <w:rFonts w:eastAsia="Calibri"/>
          <w:b/>
          <w:lang w:eastAsia="en-US"/>
        </w:rPr>
      </w:pPr>
      <w:r w:rsidRPr="00D60289">
        <w:rPr>
          <w:rFonts w:eastAsia="Calibri"/>
          <w:b/>
          <w:bCs/>
          <w:lang w:eastAsia="en-US"/>
        </w:rPr>
        <w:t xml:space="preserve"> </w:t>
      </w:r>
      <w:r w:rsidRPr="00D60289">
        <w:rPr>
          <w:rFonts w:eastAsia="Calibri"/>
          <w:b/>
          <w:lang w:eastAsia="en-US"/>
        </w:rPr>
        <w:t>ПАСПОРТ</w:t>
      </w:r>
    </w:p>
    <w:p w:rsidR="00895067" w:rsidRPr="00D60289" w:rsidRDefault="00A25580">
      <w:pPr>
        <w:widowControl w:val="0"/>
        <w:jc w:val="center"/>
        <w:rPr>
          <w:rFonts w:eastAsia="Calibri"/>
          <w:b/>
          <w:lang w:eastAsia="en-US"/>
        </w:rPr>
      </w:pPr>
      <w:r w:rsidRPr="00D60289">
        <w:rPr>
          <w:rFonts w:eastAsia="Calibri"/>
          <w:b/>
          <w:lang w:eastAsia="en-US"/>
        </w:rPr>
        <w:t xml:space="preserve">муниципальной программы городского округа «Вуктыл» </w:t>
      </w:r>
    </w:p>
    <w:p w:rsidR="00895067" w:rsidRPr="00D60289" w:rsidRDefault="00A25580">
      <w:pPr>
        <w:widowControl w:val="0"/>
        <w:jc w:val="center"/>
        <w:rPr>
          <w:rFonts w:eastAsia="Calibri"/>
          <w:b/>
          <w:bCs/>
          <w:lang w:eastAsia="en-US"/>
        </w:rPr>
      </w:pPr>
      <w:r w:rsidRPr="00D60289">
        <w:rPr>
          <w:rFonts w:eastAsia="Calibri"/>
          <w:b/>
          <w:bCs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D60289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D60289">
        <w:rPr>
          <w:rFonts w:eastAsia="Calibri"/>
          <w:b/>
          <w:bCs/>
          <w:lang w:eastAsia="en-US"/>
        </w:rPr>
        <w:t xml:space="preserve">» </w:t>
      </w:r>
    </w:p>
    <w:p w:rsidR="00895067" w:rsidRPr="00D60289" w:rsidRDefault="00A25580">
      <w:pPr>
        <w:widowControl w:val="0"/>
        <w:jc w:val="center"/>
        <w:rPr>
          <w:rFonts w:eastAsia="Calibri"/>
          <w:lang w:eastAsia="en-US"/>
        </w:rPr>
      </w:pPr>
      <w:r w:rsidRPr="00D60289">
        <w:rPr>
          <w:rFonts w:eastAsia="Calibri"/>
          <w:lang w:eastAsia="en-US"/>
        </w:rPr>
        <w:t>(далее – муниципальная программа)</w:t>
      </w:r>
    </w:p>
    <w:p w:rsidR="00895067" w:rsidRPr="00D60289" w:rsidRDefault="00895067">
      <w:pPr>
        <w:widowControl w:val="0"/>
        <w:jc w:val="center"/>
        <w:rPr>
          <w:rFonts w:eastAsia="Calibri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371"/>
      </w:tblGrid>
      <w:tr w:rsidR="00895067" w:rsidRPr="002943AF" w:rsidTr="00452F7D">
        <w:trPr>
          <w:trHeight w:val="7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D60289" w:rsidRDefault="00A25580">
            <w:r w:rsidRPr="00D60289"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025" w:rsidRPr="00D60289" w:rsidRDefault="00C62D2C">
            <w:r w:rsidRPr="00D60289">
              <w:t>Отдел строительства администрации городского округа «Вуктыл» (далее – ОС)</w:t>
            </w:r>
          </w:p>
          <w:p w:rsidR="00895067" w:rsidRPr="00D60289" w:rsidRDefault="00895067"/>
        </w:tc>
      </w:tr>
      <w:tr w:rsidR="00895067" w:rsidRPr="002943AF" w:rsidTr="00452F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rPr>
                <w:highlight w:val="lightGray"/>
              </w:rPr>
            </w:pPr>
            <w:r w:rsidRPr="00D60289"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4F3" w:rsidRPr="00D60289" w:rsidRDefault="00DC04F3" w:rsidP="00DC04F3">
            <w:r w:rsidRPr="00D60289">
              <w:t>Отдел городского и дорожного хозяйства администрации городского округа «Вуктыл» (далее – ОГ и ДХ)</w:t>
            </w:r>
          </w:p>
          <w:p w:rsidR="00DC04F3" w:rsidRPr="00D60289" w:rsidRDefault="00DC04F3" w:rsidP="00DC04F3">
            <w:r w:rsidRPr="00D60289">
              <w:t>Отдел жилищно-коммунального хозяйства и муниципального контроля администрации городского округа «Вуктыл» (далее – ОЖКХ и МК)</w:t>
            </w:r>
          </w:p>
          <w:p w:rsidR="00DC04F3" w:rsidRPr="00D60289" w:rsidRDefault="00DC04F3" w:rsidP="00DC04F3">
            <w:r w:rsidRPr="00D60289">
              <w:t>Отдел культуры и национальной политики администрации городского округа «Вуктыл» (далее – ОК и НП)</w:t>
            </w:r>
          </w:p>
          <w:p w:rsidR="00DC04F3" w:rsidRPr="00D60289" w:rsidRDefault="00DC04F3" w:rsidP="00DC04F3">
            <w:r w:rsidRPr="00D60289">
              <w:t>Финансовый отдел администрации городского округа «Вуктыл» (далее – ФО)</w:t>
            </w:r>
          </w:p>
          <w:p w:rsidR="00DC04F3" w:rsidRPr="00D60289" w:rsidRDefault="00DC04F3" w:rsidP="00DC04F3">
            <w:r w:rsidRPr="00D60289">
              <w:t>Сектор по спорту и молодежной политики администрации городского округа «Вуктыл» (далее – СС</w:t>
            </w:r>
            <w:r w:rsidR="00D35F10" w:rsidRPr="00D60289">
              <w:t xml:space="preserve"> и</w:t>
            </w:r>
            <w:r w:rsidRPr="00D60289">
              <w:t xml:space="preserve"> МП)</w:t>
            </w:r>
          </w:p>
          <w:p w:rsidR="00DC04F3" w:rsidRPr="00D60289" w:rsidRDefault="00DC04F3" w:rsidP="00DC04F3">
            <w:r w:rsidRPr="00D60289">
              <w:t>Муниципальное бюджетное учреждение «Локомотив» (далее - МБУ «Локомотив»)</w:t>
            </w:r>
          </w:p>
          <w:p w:rsidR="00895067" w:rsidRDefault="00DC04F3" w:rsidP="00A72332">
            <w:r w:rsidRPr="00D60289">
              <w:t xml:space="preserve">Управление образования администрации городского округа «Вуктыл» (далее -  </w:t>
            </w:r>
            <w:r w:rsidR="00A72332">
              <w:t xml:space="preserve">УО </w:t>
            </w:r>
            <w:r w:rsidRPr="00D60289">
              <w:t>АГО «Вуктыл»)</w:t>
            </w:r>
          </w:p>
          <w:p w:rsidR="000A4AE8" w:rsidRPr="002943AF" w:rsidRDefault="000A4AE8" w:rsidP="00A72332">
            <w:pPr>
              <w:rPr>
                <w:highlight w:val="lightGray"/>
              </w:rPr>
            </w:pPr>
            <w:r>
              <w:t xml:space="preserve">Сектор по работе с территориями администрации городского округа «Вуктыл» (далее – </w:t>
            </w:r>
            <w:proofErr w:type="spellStart"/>
            <w:r>
              <w:t>СрТ</w:t>
            </w:r>
            <w:proofErr w:type="spellEnd"/>
            <w:r>
              <w:t>)</w:t>
            </w:r>
          </w:p>
        </w:tc>
      </w:tr>
      <w:tr w:rsidR="00895067" w:rsidRPr="002943AF" w:rsidTr="00452F7D">
        <w:trPr>
          <w:trHeight w:val="6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91B81" w:rsidRDefault="00A25580">
            <w:r w:rsidRPr="00191B81"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91B81" w:rsidRDefault="00D633B7">
            <w:r w:rsidRPr="00191B81">
              <w:t>-</w:t>
            </w:r>
          </w:p>
        </w:tc>
      </w:tr>
      <w:tr w:rsidR="00895067" w:rsidRPr="002943AF" w:rsidTr="00452F7D">
        <w:trPr>
          <w:trHeight w:val="8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91B81" w:rsidRDefault="00A25580">
            <w:r w:rsidRPr="00191B81"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91B81" w:rsidRDefault="003978D3" w:rsidP="002D14C7">
            <w:pPr>
              <w:pStyle w:val="aff"/>
              <w:numPr>
                <w:ilvl w:val="0"/>
                <w:numId w:val="7"/>
              </w:numPr>
              <w:tabs>
                <w:tab w:val="left" w:pos="-19"/>
                <w:tab w:val="left" w:pos="264"/>
              </w:tabs>
              <w:ind w:left="123" w:hanging="123"/>
            </w:pPr>
            <w:r w:rsidRPr="00191B81">
              <w:t>Со</w:t>
            </w:r>
            <w:r w:rsidR="00A25580" w:rsidRPr="00191B81">
              <w:t>держание и развитие жилищно-коммунального и городского хозяйства.</w:t>
            </w:r>
          </w:p>
          <w:p w:rsidR="00895067" w:rsidRPr="00191B81" w:rsidRDefault="003978D3" w:rsidP="002D14C7">
            <w:pPr>
              <w:pStyle w:val="aff"/>
              <w:numPr>
                <w:ilvl w:val="0"/>
                <w:numId w:val="7"/>
              </w:numPr>
              <w:tabs>
                <w:tab w:val="left" w:pos="186"/>
              </w:tabs>
              <w:ind w:left="123" w:hanging="123"/>
            </w:pPr>
            <w:r w:rsidRPr="00191B81">
              <w:t xml:space="preserve"> Строительство, реконструкция объектов социальной и коммунальной сферы</w:t>
            </w:r>
          </w:p>
        </w:tc>
      </w:tr>
      <w:tr w:rsidR="00895067" w:rsidRPr="002943AF" w:rsidTr="00191B81">
        <w:trPr>
          <w:trHeight w:val="2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91B81" w:rsidRDefault="00A25580">
            <w:r w:rsidRPr="00191B81">
              <w:t xml:space="preserve">Программно-целевые </w:t>
            </w:r>
            <w:r w:rsidRPr="00191B81">
              <w:lastRenderedPageBreak/>
              <w:t>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91B81" w:rsidRDefault="00895067">
            <w:pPr>
              <w:tabs>
                <w:tab w:val="left" w:pos="1965"/>
              </w:tabs>
            </w:pPr>
          </w:p>
          <w:p w:rsidR="00895067" w:rsidRPr="00191B81" w:rsidRDefault="00A25580">
            <w:pPr>
              <w:tabs>
                <w:tab w:val="left" w:pos="1965"/>
              </w:tabs>
            </w:pPr>
            <w:r w:rsidRPr="00191B81">
              <w:t>-</w:t>
            </w:r>
          </w:p>
        </w:tc>
      </w:tr>
      <w:tr w:rsidR="00895067" w:rsidRPr="002943AF" w:rsidTr="00452F7D">
        <w:trPr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rPr>
                <w:highlight w:val="lightGray"/>
              </w:rPr>
            </w:pPr>
            <w:r w:rsidRPr="00FC4EF9">
              <w:lastRenderedPageBreak/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Cs w:val="24"/>
                <w:highlight w:val="lightGray"/>
              </w:rPr>
            </w:pPr>
            <w:r w:rsidRPr="00FC4EF9">
              <w:rPr>
                <w:szCs w:val="24"/>
              </w:rPr>
              <w:t>Повышение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</w:t>
            </w:r>
            <w:r w:rsidRPr="00FC4EF9">
              <w:rPr>
                <w:bCs/>
                <w:szCs w:val="24"/>
              </w:rPr>
              <w:t xml:space="preserve"> активизация процессов строительства и обновления коммунальной инфраструктуры </w:t>
            </w:r>
            <w:r w:rsidRPr="00FC4EF9">
              <w:rPr>
                <w:szCs w:val="24"/>
              </w:rPr>
              <w:t>в городском округе «Вуктыл»</w:t>
            </w:r>
          </w:p>
        </w:tc>
      </w:tr>
      <w:tr w:rsidR="00895067" w:rsidRPr="002943AF" w:rsidTr="00452F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rPr>
                <w:highlight w:val="lightGray"/>
              </w:rPr>
            </w:pPr>
            <w:r w:rsidRPr="00FC4EF9"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FC4EF9" w:rsidRDefault="00A25580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Cs w:val="24"/>
              </w:rPr>
            </w:pPr>
            <w:r w:rsidRPr="002B6B80">
              <w:rPr>
                <w:szCs w:val="24"/>
              </w:rPr>
              <w:t>1</w:t>
            </w:r>
            <w:r w:rsidRPr="00FC4EF9">
              <w:rPr>
                <w:szCs w:val="24"/>
              </w:rPr>
              <w:t>. Повышение качества и надежности предоставления жилищно-коммунальных и бытовых услуг.</w:t>
            </w:r>
          </w:p>
          <w:p w:rsidR="00895067" w:rsidRPr="00FC4EF9" w:rsidRDefault="00A25580" w:rsidP="00CE3BBC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</w:pPr>
            <w:r w:rsidRPr="00FC4EF9">
              <w:rPr>
                <w:szCs w:val="24"/>
              </w:rPr>
              <w:t xml:space="preserve">2. </w:t>
            </w:r>
            <w:r w:rsidRPr="00FC4EF9">
              <w:rPr>
                <w:bCs/>
                <w:szCs w:val="24"/>
              </w:rPr>
              <w:t>Создание комфортных условий гражданам, проживающим на селе,</w:t>
            </w:r>
            <w:r w:rsidR="00CE3BBC">
              <w:rPr>
                <w:bCs/>
                <w:szCs w:val="24"/>
              </w:rPr>
              <w:t xml:space="preserve"> </w:t>
            </w:r>
            <w:r w:rsidRPr="00FC4EF9">
              <w:rPr>
                <w:bCs/>
                <w:szCs w:val="24"/>
              </w:rPr>
              <w:t>создание условий для активизации процессов обновления коммунальной инфраструктуры</w:t>
            </w:r>
          </w:p>
        </w:tc>
      </w:tr>
      <w:tr w:rsidR="00895067" w:rsidRPr="002943AF" w:rsidTr="00452F7D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rPr>
                <w:highlight w:val="lightGray"/>
              </w:rPr>
            </w:pPr>
            <w:r w:rsidRPr="00874EFB">
              <w:t>Целевые индикаторы и 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B6B80" w:rsidRDefault="00A25580">
            <w:r w:rsidRPr="002B6B80">
              <w:t>1. Доля тепловых сетей нуждающихся в замене.</w:t>
            </w:r>
          </w:p>
          <w:p w:rsidR="00895067" w:rsidRPr="00874EFB" w:rsidRDefault="00A25580">
            <w:r w:rsidRPr="002B6B80">
              <w:t>2</w:t>
            </w:r>
            <w:r w:rsidRPr="00874EFB">
              <w:t>. Доля уличных водопрово</w:t>
            </w:r>
            <w:r w:rsidR="00874EFB">
              <w:t>дных сетей нуждающихся в замене</w:t>
            </w:r>
          </w:p>
          <w:p w:rsidR="00895067" w:rsidRPr="002943AF" w:rsidRDefault="00895067" w:rsidP="00874EFB">
            <w:pPr>
              <w:pStyle w:val="aff"/>
              <w:tabs>
                <w:tab w:val="left" w:pos="318"/>
              </w:tabs>
              <w:ind w:left="0"/>
              <w:rPr>
                <w:highlight w:val="lightGray"/>
              </w:rPr>
            </w:pPr>
          </w:p>
        </w:tc>
      </w:tr>
      <w:tr w:rsidR="00895067" w:rsidRPr="002943AF" w:rsidTr="00452F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CE5A7C" w:rsidRDefault="00A25580">
            <w:r w:rsidRPr="00CE5A7C"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CE5A7C" w:rsidRDefault="00A25580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CE5A7C">
              <w:rPr>
                <w:lang w:eastAsia="en-US"/>
              </w:rPr>
              <w:t>Сроки реализации муниципальной  программы: 20</w:t>
            </w:r>
            <w:r w:rsidR="00CE5A7C" w:rsidRPr="00CE5A7C">
              <w:rPr>
                <w:lang w:eastAsia="en-US"/>
              </w:rPr>
              <w:t>21</w:t>
            </w:r>
            <w:r w:rsidRPr="00CE5A7C">
              <w:rPr>
                <w:lang w:eastAsia="en-US"/>
              </w:rPr>
              <w:t xml:space="preserve"> – 202</w:t>
            </w:r>
            <w:r w:rsidR="00CE5A7C" w:rsidRPr="00CE5A7C">
              <w:rPr>
                <w:lang w:eastAsia="en-US"/>
              </w:rPr>
              <w:t>5</w:t>
            </w:r>
            <w:r w:rsidRPr="00CE5A7C">
              <w:rPr>
                <w:lang w:eastAsia="en-US"/>
              </w:rPr>
              <w:t xml:space="preserve"> годы.</w:t>
            </w:r>
          </w:p>
          <w:p w:rsidR="00895067" w:rsidRPr="00CE5A7C" w:rsidRDefault="00A25580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CE5A7C">
              <w:rPr>
                <w:rFonts w:eastAsia="Calibri"/>
                <w:color w:val="000000"/>
                <w:lang w:eastAsia="en-US"/>
              </w:rPr>
              <w:t xml:space="preserve">В ходе реализации </w:t>
            </w:r>
            <w:r w:rsidRPr="00CE5A7C">
              <w:rPr>
                <w:lang w:eastAsia="en-US"/>
              </w:rPr>
              <w:t>муниципальной  программы  этапы не выделяются</w:t>
            </w:r>
          </w:p>
          <w:p w:rsidR="00895067" w:rsidRPr="00CE5A7C" w:rsidRDefault="00895067"/>
        </w:tc>
      </w:tr>
      <w:tr w:rsidR="00B8671A" w:rsidRPr="002943AF" w:rsidTr="00452F7D">
        <w:trPr>
          <w:trHeight w:val="5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A" w:rsidRPr="006F23F2" w:rsidRDefault="00B8671A" w:rsidP="00342439">
            <w:r w:rsidRPr="006F23F2">
              <w:t>Объемы финансирования муниципальной программы</w:t>
            </w:r>
          </w:p>
          <w:p w:rsidR="00B8671A" w:rsidRPr="00035D89" w:rsidRDefault="00B8671A" w:rsidP="00342439">
            <w:pPr>
              <w:rPr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A" w:rsidRPr="00BC3878" w:rsidRDefault="00B8671A" w:rsidP="00342439">
            <w:proofErr w:type="gramStart"/>
            <w:r w:rsidRPr="00BC3878">
              <w:t>Общий объем финансирования муниципальной программы в 20</w:t>
            </w:r>
            <w:r w:rsidR="00264510" w:rsidRPr="00BC3878">
              <w:t>21 – 2025</w:t>
            </w:r>
            <w:r w:rsidRPr="00BC3878">
              <w:t xml:space="preserve"> годах составит </w:t>
            </w:r>
            <w:r w:rsidR="00BC3878">
              <w:t xml:space="preserve">217 012 987,85 </w:t>
            </w:r>
            <w:r w:rsidRPr="00BC3878">
              <w:t xml:space="preserve">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="00BC3878">
              <w:t>212 139 064</w:t>
            </w:r>
            <w:r w:rsidR="00BC3878" w:rsidRPr="00BC3878">
              <w:t xml:space="preserve">,75 </w:t>
            </w:r>
            <w:r w:rsidRPr="00BC3878">
              <w:t>рубл</w:t>
            </w:r>
            <w:r w:rsidR="00BC3878" w:rsidRPr="00BC3878">
              <w:t>я</w:t>
            </w:r>
            <w:r w:rsidRPr="00BC3878">
              <w:t>, за счет средств республиканского бюджета Республики Коми</w:t>
            </w:r>
            <w:r w:rsidR="00B47706" w:rsidRPr="00BC3878">
              <w:t xml:space="preserve"> (далее – РБ РК)</w:t>
            </w:r>
            <w:r w:rsidRPr="00BC3878">
              <w:t xml:space="preserve"> –</w:t>
            </w:r>
            <w:r w:rsidR="00B47706" w:rsidRPr="00BC3878">
              <w:t xml:space="preserve"> </w:t>
            </w:r>
            <w:r w:rsidR="00264510" w:rsidRPr="00BC3878">
              <w:t xml:space="preserve">4 873 923,10 </w:t>
            </w:r>
            <w:r w:rsidRPr="00BC3878">
              <w:t>рубл</w:t>
            </w:r>
            <w:r w:rsidR="00264510" w:rsidRPr="00BC3878">
              <w:t>я</w:t>
            </w:r>
            <w:r w:rsidRPr="00BC3878">
              <w:t>, в том числе по годам реализации:</w:t>
            </w:r>
            <w:proofErr w:type="gramEnd"/>
          </w:p>
          <w:p w:rsidR="00B8671A" w:rsidRPr="00CF14A5" w:rsidRDefault="00B8671A" w:rsidP="00342439">
            <w:r w:rsidRPr="00CF14A5">
              <w:t>20</w:t>
            </w:r>
            <w:r w:rsidR="00713946" w:rsidRPr="00CF14A5">
              <w:t>21</w:t>
            </w:r>
            <w:r w:rsidRPr="00CF14A5">
              <w:t xml:space="preserve"> г. – </w:t>
            </w:r>
            <w:r w:rsidR="00CF14A5">
              <w:t>75 040 743,</w:t>
            </w:r>
            <w:r w:rsidR="00CF14A5" w:rsidRPr="00CF14A5">
              <w:t xml:space="preserve">95 </w:t>
            </w:r>
            <w:r w:rsidRPr="00CF14A5">
              <w:t>рубл</w:t>
            </w:r>
            <w:r w:rsidR="00713946" w:rsidRPr="00CF14A5">
              <w:t>я</w:t>
            </w:r>
            <w:r w:rsidRPr="00CF14A5">
              <w:t xml:space="preserve">, в том числе за счет средств бюджета МО ГО «Вуктыл» – </w:t>
            </w:r>
            <w:r w:rsidR="00CF14A5">
              <w:t>72 624 944,</w:t>
            </w:r>
            <w:r w:rsidR="00CF14A5" w:rsidRPr="00CF14A5">
              <w:t xml:space="preserve">75 </w:t>
            </w:r>
            <w:r w:rsidRPr="00CF14A5">
              <w:t xml:space="preserve">рубля, за счет средств </w:t>
            </w:r>
            <w:r w:rsidR="00B47706" w:rsidRPr="00CF14A5">
              <w:t xml:space="preserve">РБ РК </w:t>
            </w:r>
            <w:r w:rsidRPr="00CF14A5">
              <w:t xml:space="preserve">– </w:t>
            </w:r>
            <w:r w:rsidR="00713946" w:rsidRPr="00CF14A5">
              <w:t>2 415 799,20</w:t>
            </w:r>
            <w:r w:rsidRPr="00CF14A5">
              <w:t xml:space="preserve"> рублей;</w:t>
            </w:r>
          </w:p>
          <w:p w:rsidR="00B8671A" w:rsidRPr="00AE6A47" w:rsidRDefault="00B8671A" w:rsidP="00342439">
            <w:r w:rsidRPr="00AE6A47">
              <w:t>20</w:t>
            </w:r>
            <w:r w:rsidR="00316F74" w:rsidRPr="00AE6A47">
              <w:t>22</w:t>
            </w:r>
            <w:r w:rsidRPr="00AE6A47">
              <w:t xml:space="preserve"> г. – </w:t>
            </w:r>
            <w:r w:rsidR="00AE6A47">
              <w:t>74 210 262,</w:t>
            </w:r>
            <w:r w:rsidR="00AE6A47" w:rsidRPr="00AE6A47">
              <w:t xml:space="preserve">95 </w:t>
            </w:r>
            <w:r w:rsidRPr="00AE6A47">
              <w:t>рубл</w:t>
            </w:r>
            <w:r w:rsidR="00AE6A47" w:rsidRPr="00AE6A47">
              <w:t>я</w:t>
            </w:r>
            <w:r w:rsidRPr="00AE6A47">
              <w:t xml:space="preserve">, в том числе за счет средств бюджета МО ГО «Вуктыл» – </w:t>
            </w:r>
            <w:r w:rsidR="00AE6A47" w:rsidRPr="00AE6A47">
              <w:t xml:space="preserve">71 752 139,05 </w:t>
            </w:r>
            <w:r w:rsidRPr="00AE6A47">
              <w:t>рубл</w:t>
            </w:r>
            <w:r w:rsidR="00AE6A47" w:rsidRPr="00AE6A47">
              <w:t>ей</w:t>
            </w:r>
            <w:r w:rsidRPr="00AE6A47">
              <w:t xml:space="preserve">, за счет средств </w:t>
            </w:r>
            <w:r w:rsidR="00B47706" w:rsidRPr="00AE6A47">
              <w:t xml:space="preserve">РБ РК </w:t>
            </w:r>
            <w:r w:rsidRPr="00AE6A47">
              <w:t xml:space="preserve">– </w:t>
            </w:r>
            <w:r w:rsidR="00316F74" w:rsidRPr="00AE6A47">
              <w:t xml:space="preserve">2 458 123,90 </w:t>
            </w:r>
            <w:r w:rsidRPr="00AE6A47">
              <w:t>рубл</w:t>
            </w:r>
            <w:r w:rsidR="00316F74" w:rsidRPr="00AE6A47">
              <w:t>я</w:t>
            </w:r>
            <w:r w:rsidRPr="00AE6A47">
              <w:t>;</w:t>
            </w:r>
          </w:p>
          <w:p w:rsidR="00B8671A" w:rsidRPr="00FA4534" w:rsidRDefault="00B8671A" w:rsidP="00342439">
            <w:r w:rsidRPr="00FA4534">
              <w:t>20</w:t>
            </w:r>
            <w:r w:rsidR="00316F74" w:rsidRPr="00FA4534">
              <w:t>23</w:t>
            </w:r>
            <w:r w:rsidRPr="00FA4534">
              <w:t xml:space="preserve"> г. – </w:t>
            </w:r>
            <w:r w:rsidR="00FA4534">
              <w:t>67 761 980,</w:t>
            </w:r>
            <w:r w:rsidR="00FA4534" w:rsidRPr="00FA4534">
              <w:t xml:space="preserve">95 </w:t>
            </w:r>
            <w:r w:rsidRPr="00FA4534">
              <w:t>рубл</w:t>
            </w:r>
            <w:r w:rsidR="00316F74" w:rsidRPr="00FA4534">
              <w:t>ей</w:t>
            </w:r>
            <w:r w:rsidRPr="00FA4534">
              <w:t xml:space="preserve">, в том числе за счет средств бюджета МО ГО «Вуктыл» – </w:t>
            </w:r>
            <w:r w:rsidR="00FA4534">
              <w:t>67 761 980,</w:t>
            </w:r>
            <w:r w:rsidR="00FA4534" w:rsidRPr="00FA4534">
              <w:t xml:space="preserve">95 </w:t>
            </w:r>
            <w:r w:rsidRPr="00FA4534">
              <w:t>рубл</w:t>
            </w:r>
            <w:r w:rsidR="00316F74" w:rsidRPr="00FA4534">
              <w:t>ей</w:t>
            </w:r>
            <w:r w:rsidRPr="00FA4534">
              <w:t>, за счет средств</w:t>
            </w:r>
            <w:r w:rsidR="0049746E" w:rsidRPr="00FA4534">
              <w:t xml:space="preserve"> РБ РК </w:t>
            </w:r>
            <w:r w:rsidRPr="00FA4534">
              <w:t xml:space="preserve">– </w:t>
            </w:r>
            <w:r w:rsidR="00316F74" w:rsidRPr="00FA4534">
              <w:t xml:space="preserve">0,00 </w:t>
            </w:r>
            <w:r w:rsidRPr="00FA4534">
              <w:t>рубл</w:t>
            </w:r>
            <w:r w:rsidR="00316F74" w:rsidRPr="00FA4534">
              <w:t>ей</w:t>
            </w:r>
            <w:r w:rsidRPr="00FA4534">
              <w:t>;</w:t>
            </w:r>
          </w:p>
          <w:p w:rsidR="00316F74" w:rsidRPr="00241311" w:rsidRDefault="00316F74" w:rsidP="00316F74">
            <w:r w:rsidRPr="00241311">
              <w:t xml:space="preserve">2024 г. – 0,00 рублей, в том числе за счет средств бюджета МО ГО «Вуктыл» – 0,00 рублей, за счет средств </w:t>
            </w:r>
            <w:r w:rsidR="0049746E" w:rsidRPr="00241311">
              <w:t xml:space="preserve">РБ РК </w:t>
            </w:r>
            <w:r w:rsidRPr="00241311">
              <w:t>– 0,00 рублей;</w:t>
            </w:r>
          </w:p>
          <w:p w:rsidR="00B8671A" w:rsidRPr="00035D89" w:rsidRDefault="00316F74" w:rsidP="0049746E">
            <w:pPr>
              <w:rPr>
                <w:highlight w:val="yellow"/>
              </w:rPr>
            </w:pPr>
            <w:r w:rsidRPr="00241311">
              <w:t xml:space="preserve">2025 г. – 0,00 рублей, в том числе за счет средств бюджета МО ГО «Вуктыл» – 0,00 рублей, за счет средств </w:t>
            </w:r>
            <w:r w:rsidR="0049746E" w:rsidRPr="00241311">
              <w:t xml:space="preserve">РБ РК </w:t>
            </w:r>
            <w:r w:rsidRPr="00241311">
              <w:t>– 0,00 рублей</w:t>
            </w:r>
            <w:r w:rsidR="00B8671A" w:rsidRPr="00241311">
              <w:t xml:space="preserve"> </w:t>
            </w:r>
          </w:p>
        </w:tc>
      </w:tr>
      <w:tr w:rsidR="00895067" w:rsidRPr="002943AF" w:rsidTr="00452F7D">
        <w:trPr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493800" w:rsidRDefault="00A25580">
            <w:r w:rsidRPr="00493800"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493800" w:rsidRDefault="00AD79C5">
            <w:pPr>
              <w:suppressAutoHyphens/>
            </w:pPr>
            <w:r>
              <w:t xml:space="preserve">В результате реализации </w:t>
            </w:r>
            <w:r w:rsidR="00A25580" w:rsidRPr="00493800">
              <w:t>муниципальной программы</w:t>
            </w:r>
            <w:r>
              <w:t xml:space="preserve"> к 2025 году ожидается: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08"/>
            </w:pPr>
            <w:r w:rsidRPr="00493800">
              <w:t>создани</w:t>
            </w:r>
            <w:r w:rsidR="00AD79C5">
              <w:t>е</w:t>
            </w:r>
            <w:r w:rsidRPr="00493800">
              <w:t xml:space="preserve"> благоприятных условий для проживания населения </w:t>
            </w:r>
            <w:r w:rsidR="0084633F" w:rsidRPr="00493800">
              <w:t xml:space="preserve"> </w:t>
            </w:r>
            <w:r w:rsidRPr="00493800">
              <w:t>городского округа «Вуктыл»;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08"/>
            </w:pPr>
            <w:r w:rsidRPr="00493800">
              <w:t>благоустройств</w:t>
            </w:r>
            <w:r w:rsidR="00AD79C5">
              <w:t>о</w:t>
            </w:r>
            <w:r w:rsidRPr="00493800">
              <w:t xml:space="preserve"> территорий городского округа «Вуктыл», улучшени</w:t>
            </w:r>
            <w:r w:rsidR="00AD79C5">
              <w:t>е</w:t>
            </w:r>
            <w:r w:rsidRPr="00493800">
              <w:t xml:space="preserve"> качества жизни граждан; 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08"/>
            </w:pPr>
            <w:r w:rsidRPr="00493800">
              <w:t>осуществлени</w:t>
            </w:r>
            <w:r w:rsidR="00AD79C5">
              <w:t>е</w:t>
            </w:r>
            <w:r w:rsidRPr="00493800">
              <w:t xml:space="preserve"> финансирования расходов муниципального бюджетного учреждения «Локомотив», обеспечивающих его функционирование, повышени</w:t>
            </w:r>
            <w:r w:rsidR="00AD79C5">
              <w:t>е</w:t>
            </w:r>
            <w:r w:rsidRPr="00493800">
              <w:t xml:space="preserve"> качества выполняемых работ по обслуживанию муниципальных учреждений, органов местного самоуправления;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42"/>
            </w:pPr>
            <w:r w:rsidRPr="00493800">
              <w:lastRenderedPageBreak/>
              <w:t>создани</w:t>
            </w:r>
            <w:r w:rsidR="00AD79C5">
              <w:t>е</w:t>
            </w:r>
            <w:r w:rsidRPr="00493800">
              <w:t xml:space="preserve"> условий для обеспечения населения качественными коммунальными услугами, повышени</w:t>
            </w:r>
            <w:r w:rsidR="002B6B80">
              <w:t>е</w:t>
            </w:r>
            <w:r w:rsidRPr="00493800">
              <w:t xml:space="preserve"> уровня качества жизни населения;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42"/>
            </w:pPr>
            <w:r w:rsidRPr="00493800">
              <w:t>создани</w:t>
            </w:r>
            <w:r w:rsidR="00DB3D9C">
              <w:t>е</w:t>
            </w:r>
            <w:r w:rsidRPr="00493800">
              <w:t xml:space="preserve"> благоприятных условий для населения;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suppressAutoHyphens/>
              <w:ind w:left="-108" w:firstLine="142"/>
            </w:pPr>
            <w:r w:rsidRPr="00493800">
              <w:t>возмещени</w:t>
            </w:r>
            <w:r w:rsidR="00DB3D9C">
              <w:t>е</w:t>
            </w:r>
            <w:r w:rsidRPr="00493800">
              <w:t xml:space="preserve">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08"/>
            </w:pPr>
            <w:r w:rsidRPr="00493800">
              <w:t>повышени</w:t>
            </w:r>
            <w:r w:rsidR="00DB3D9C">
              <w:t>е</w:t>
            </w:r>
            <w:r w:rsidRPr="00493800">
              <w:t xml:space="preserve"> энергетической эффективности;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</w:tabs>
              <w:suppressAutoHyphens/>
              <w:ind w:left="-108" w:firstLine="142"/>
            </w:pPr>
            <w:r w:rsidRPr="00493800">
              <w:t>сокращени</w:t>
            </w:r>
            <w:r w:rsidR="00DB3D9C">
              <w:t>е</w:t>
            </w:r>
            <w:r w:rsidRPr="00493800">
              <w:t xml:space="preserve"> удельного веса потребления топливно-энергетических ресурсов;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8"/>
                <w:tab w:val="left" w:pos="459"/>
              </w:tabs>
              <w:suppressAutoHyphens/>
              <w:ind w:left="-108" w:firstLine="108"/>
            </w:pPr>
            <w:r w:rsidRPr="00493800">
              <w:t>повышени</w:t>
            </w:r>
            <w:r w:rsidR="00DB3D9C">
              <w:t>е</w:t>
            </w:r>
            <w:r w:rsidRPr="00493800">
              <w:t xml:space="preserve"> уровня газификации сельских населенных пунктов, улучшени</w:t>
            </w:r>
            <w:r w:rsidR="00B304B6">
              <w:t>е</w:t>
            </w:r>
            <w:r w:rsidRPr="00493800">
              <w:t xml:space="preserve"> условий проживания граждан;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uppressAutoHyphens/>
              <w:ind w:left="-108" w:firstLine="108"/>
            </w:pPr>
            <w:r w:rsidRPr="00493800">
              <w:t>развити</w:t>
            </w:r>
            <w:r w:rsidR="00DB3D9C">
              <w:t>е</w:t>
            </w:r>
            <w:r w:rsidRPr="00493800">
              <w:t xml:space="preserve"> коммунальной инфраструктуры городского округа «Вуктыл», обеспечени</w:t>
            </w:r>
            <w:r w:rsidR="00DB3D9C">
              <w:t>е</w:t>
            </w:r>
            <w:r w:rsidRPr="00493800">
              <w:t xml:space="preserve"> безаварийного функционирования водовода;</w:t>
            </w:r>
          </w:p>
          <w:p w:rsidR="00895067" w:rsidRPr="00493800" w:rsidRDefault="00A25580" w:rsidP="0099594D">
            <w:pPr>
              <w:pStyle w:val="aff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uppressAutoHyphens/>
              <w:ind w:left="-108" w:firstLine="108"/>
            </w:pPr>
            <w:r w:rsidRPr="00493800">
              <w:t>создани</w:t>
            </w:r>
            <w:r w:rsidR="00DB3D9C">
              <w:t>е</w:t>
            </w:r>
            <w:r w:rsidRPr="00493800">
              <w:t xml:space="preserve"> условий для обеспечения качественными коммунальными услугами, повышени</w:t>
            </w:r>
            <w:r w:rsidR="00DB3D9C">
              <w:t>е</w:t>
            </w:r>
            <w:r w:rsidRPr="00493800">
              <w:t xml:space="preserve"> уровня качества жизни населения, удовлетворенност</w:t>
            </w:r>
            <w:r w:rsidR="00DB3D9C">
              <w:t>ь</w:t>
            </w:r>
            <w:r w:rsidRPr="00493800">
              <w:t xml:space="preserve"> коммунальными услугами;</w:t>
            </w:r>
          </w:p>
          <w:p w:rsidR="00895067" w:rsidRPr="00493800" w:rsidRDefault="00A25580" w:rsidP="00DB3D9C">
            <w:pPr>
              <w:pStyle w:val="aff"/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suppressAutoHyphens/>
              <w:ind w:left="-108" w:firstLine="108"/>
            </w:pPr>
            <w:r w:rsidRPr="00493800">
              <w:t>обес</w:t>
            </w:r>
            <w:r w:rsidR="00493800" w:rsidRPr="00493800">
              <w:t>печени</w:t>
            </w:r>
            <w:r w:rsidR="00DB3D9C">
              <w:t>е</w:t>
            </w:r>
            <w:r w:rsidR="00493800" w:rsidRPr="00493800">
              <w:t xml:space="preserve"> населения услугами бани</w:t>
            </w:r>
          </w:p>
        </w:tc>
      </w:tr>
    </w:tbl>
    <w:p w:rsidR="00895067" w:rsidRPr="002943AF" w:rsidRDefault="00895067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C4316" w:rsidRPr="002943AF" w:rsidRDefault="007C4316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51141" w:rsidRPr="002943AF" w:rsidRDefault="00751141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51141" w:rsidRPr="002943AF" w:rsidRDefault="00751141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99594D" w:rsidRDefault="0099594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Pr="002943AF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99594D" w:rsidRPr="002943AF" w:rsidRDefault="0099594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F76748" w:rsidRPr="002943AF" w:rsidRDefault="00F76748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AE455B" w:rsidRPr="002943AF" w:rsidRDefault="00AE455B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AE455B" w:rsidRPr="002943AF" w:rsidRDefault="00AE455B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99594D" w:rsidRDefault="0099594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B271D" w:rsidRPr="002943AF" w:rsidRDefault="007B271D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7C4316" w:rsidRDefault="007C4316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035796" w:rsidRDefault="00035796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035796" w:rsidRDefault="00035796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500DDA" w:rsidRDefault="00500DDA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035796" w:rsidRDefault="00035796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035796" w:rsidRPr="002943AF" w:rsidRDefault="00035796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895067" w:rsidRPr="007B271D" w:rsidRDefault="00A25580">
      <w:pPr>
        <w:widowControl w:val="0"/>
        <w:jc w:val="center"/>
        <w:rPr>
          <w:rFonts w:eastAsia="Calibri"/>
          <w:b/>
          <w:bCs/>
          <w:lang w:eastAsia="en-US"/>
        </w:rPr>
      </w:pPr>
      <w:r w:rsidRPr="007B271D">
        <w:rPr>
          <w:rFonts w:eastAsia="Calibri"/>
          <w:b/>
          <w:bCs/>
          <w:lang w:eastAsia="en-US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895067" w:rsidRPr="002943AF" w:rsidRDefault="00895067">
      <w:pPr>
        <w:widowControl w:val="0"/>
        <w:rPr>
          <w:rFonts w:eastAsia="Calibri"/>
          <w:b/>
          <w:bCs/>
          <w:highlight w:val="lightGray"/>
          <w:lang w:eastAsia="en-US"/>
        </w:rPr>
      </w:pPr>
    </w:p>
    <w:p w:rsidR="00895067" w:rsidRPr="007B271D" w:rsidRDefault="00A25580">
      <w:pPr>
        <w:pStyle w:val="ConsPlusNormal"/>
        <w:suppressAutoHyphens/>
        <w:ind w:firstLine="567"/>
        <w:rPr>
          <w:rFonts w:ascii="Times New Roman" w:hAnsi="Times New Roman" w:cs="Times New Roman"/>
          <w:szCs w:val="24"/>
        </w:rPr>
      </w:pPr>
      <w:r w:rsidRPr="007B271D">
        <w:rPr>
          <w:rFonts w:ascii="Times New Roman" w:hAnsi="Times New Roman" w:cs="Times New Roman"/>
          <w:szCs w:val="24"/>
        </w:rPr>
        <w:t>1. Приоритетами реализуемой в муниципальном образовании городского округа  «Вуктыл» муниципальной политики в сфере строительства, жилищно-коммунального комплекса, энергосбережения являются:</w:t>
      </w:r>
    </w:p>
    <w:p w:rsidR="00895067" w:rsidRPr="007B271D" w:rsidRDefault="00A25580">
      <w:pPr>
        <w:pStyle w:val="ConsPlusNormal"/>
        <w:suppressAutoHyphens/>
        <w:ind w:firstLine="567"/>
        <w:rPr>
          <w:rFonts w:ascii="Times New Roman" w:hAnsi="Times New Roman" w:cs="Times New Roman"/>
          <w:szCs w:val="24"/>
        </w:rPr>
      </w:pPr>
      <w:r w:rsidRPr="007B271D">
        <w:rPr>
          <w:rFonts w:ascii="Times New Roman" w:hAnsi="Times New Roman" w:cs="Times New Roman"/>
          <w:szCs w:val="24"/>
        </w:rPr>
        <w:t>1)  повышение эффективности муниципального управления;</w:t>
      </w:r>
    </w:p>
    <w:p w:rsidR="00895067" w:rsidRPr="007B271D" w:rsidRDefault="00A25580">
      <w:pPr>
        <w:ind w:firstLine="567"/>
      </w:pPr>
      <w:r w:rsidRPr="007B271D">
        <w:t>2) повышение эффективности, устойчивости и надежности функционирования коммунальных систем жизнеобеспечения;</w:t>
      </w:r>
    </w:p>
    <w:p w:rsidR="00895067" w:rsidRPr="007B271D" w:rsidRDefault="00A25580">
      <w:pPr>
        <w:ind w:firstLine="426"/>
      </w:pPr>
      <w:r w:rsidRPr="007B271D">
        <w:t xml:space="preserve">  3)  развитие инженерной инфраструктуры; </w:t>
      </w:r>
    </w:p>
    <w:p w:rsidR="00895067" w:rsidRPr="007B271D" w:rsidRDefault="00A25580">
      <w:pPr>
        <w:ind w:firstLine="567"/>
      </w:pPr>
      <w:r w:rsidRPr="007B271D">
        <w:t>4)  повышение уровня благоустройства и качества условий проживания граждан.</w:t>
      </w:r>
    </w:p>
    <w:p w:rsidR="00895067" w:rsidRPr="00473A6B" w:rsidRDefault="00A25580">
      <w:pPr>
        <w:pStyle w:val="ConsPlusNormal"/>
        <w:suppressAutoHyphens/>
        <w:ind w:firstLine="567"/>
        <w:rPr>
          <w:rFonts w:ascii="Times New Roman" w:hAnsi="Times New Roman" w:cs="Times New Roman"/>
          <w:szCs w:val="24"/>
        </w:rPr>
      </w:pPr>
      <w:r w:rsidRPr="00473A6B">
        <w:rPr>
          <w:rFonts w:ascii="Times New Roman" w:hAnsi="Times New Roman" w:cs="Times New Roman"/>
          <w:szCs w:val="24"/>
        </w:rPr>
        <w:t xml:space="preserve">2. Целью муниципальной программы является: </w:t>
      </w:r>
    </w:p>
    <w:p w:rsidR="00895067" w:rsidRPr="007B271D" w:rsidRDefault="00A25580">
      <w:pPr>
        <w:pStyle w:val="ConsPlusNormal"/>
        <w:suppressAutoHyphens/>
        <w:ind w:firstLine="567"/>
        <w:rPr>
          <w:rFonts w:ascii="Times New Roman" w:hAnsi="Times New Roman" w:cs="Times New Roman"/>
          <w:szCs w:val="24"/>
        </w:rPr>
      </w:pPr>
      <w:r w:rsidRPr="00473A6B">
        <w:rPr>
          <w:rFonts w:ascii="Times New Roman" w:hAnsi="Times New Roman" w:cs="Times New Roman"/>
          <w:szCs w:val="24"/>
        </w:rPr>
        <w:t>повышение качества</w:t>
      </w:r>
      <w:r w:rsidRPr="007B271D">
        <w:rPr>
          <w:rFonts w:ascii="Times New Roman" w:hAnsi="Times New Roman" w:cs="Times New Roman"/>
          <w:szCs w:val="24"/>
        </w:rPr>
        <w:t xml:space="preserve"> и надежности предоставления жилищно-коммунальных и бытовых услуг, стимулирование энергосбережения и повышения энергетической эффективности, активизация процессов строительства и обновления коммунальной инфраструктуры в городском округе «Вуктыл». </w:t>
      </w:r>
    </w:p>
    <w:p w:rsidR="00895067" w:rsidRPr="00EF137D" w:rsidRDefault="00A25580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Cs w:val="24"/>
        </w:rPr>
      </w:pPr>
      <w:r w:rsidRPr="00EF137D">
        <w:rPr>
          <w:szCs w:val="24"/>
        </w:rPr>
        <w:t>3. Для достижения поставленной цели должны быть решены следующие задачи:</w:t>
      </w:r>
    </w:p>
    <w:p w:rsidR="00895067" w:rsidRPr="00EF137D" w:rsidRDefault="00A25580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Cs w:val="24"/>
        </w:rPr>
      </w:pPr>
      <w:r w:rsidRPr="00EF137D">
        <w:rPr>
          <w:szCs w:val="24"/>
        </w:rPr>
        <w:t>1) повышение качества и надежности предоставления жилищно-коммунальных и бытовых услуг;</w:t>
      </w:r>
    </w:p>
    <w:p w:rsidR="00895067" w:rsidRPr="00EF137D" w:rsidRDefault="00A25580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Cs w:val="24"/>
        </w:rPr>
      </w:pPr>
      <w:r w:rsidRPr="00EF137D">
        <w:rPr>
          <w:szCs w:val="24"/>
        </w:rPr>
        <w:t>2) создание комфортных условий гражданам, проживающим на селе, путем газификации сельских населенных пунктов городского округа «Вуктыл», создание условий для активизации процессов обновления коммунальной инфраструктуры.</w:t>
      </w:r>
    </w:p>
    <w:p w:rsidR="00895067" w:rsidRPr="00724A91" w:rsidRDefault="00A25580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Cs w:val="24"/>
        </w:rPr>
      </w:pPr>
      <w:r w:rsidRPr="00724A91">
        <w:rPr>
          <w:rFonts w:ascii="Times New Roman" w:hAnsi="Times New Roman" w:cs="Times New Roman"/>
          <w:szCs w:val="24"/>
        </w:rPr>
        <w:t>Перечень и сведения о целевых индикаторах и показателях муниципальной программы городского округа «Вуктыл» «</w:t>
      </w:r>
      <w:r w:rsidRPr="00724A91">
        <w:rPr>
          <w:rFonts w:ascii="Times New Roman" w:eastAsia="Calibri" w:hAnsi="Times New Roman" w:cs="Times New Roman"/>
          <w:bCs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724A91">
        <w:rPr>
          <w:rFonts w:ascii="Times New Roman" w:eastAsia="Calibri" w:hAnsi="Times New Roman" w:cs="Times New Roman"/>
          <w:bCs/>
          <w:szCs w:val="24"/>
          <w:lang w:eastAsia="en-US"/>
        </w:rPr>
        <w:t>энергоэффективности</w:t>
      </w:r>
      <w:proofErr w:type="spellEnd"/>
      <w:r w:rsidRPr="00724A91">
        <w:rPr>
          <w:rFonts w:ascii="Times New Roman" w:eastAsia="Calibri" w:hAnsi="Times New Roman" w:cs="Times New Roman"/>
          <w:bCs/>
          <w:szCs w:val="24"/>
          <w:lang w:eastAsia="en-US"/>
        </w:rPr>
        <w:t xml:space="preserve">» </w:t>
      </w:r>
      <w:r w:rsidRPr="00724A91">
        <w:rPr>
          <w:rFonts w:ascii="Times New Roman" w:hAnsi="Times New Roman" w:cs="Times New Roman"/>
          <w:szCs w:val="24"/>
        </w:rPr>
        <w:t xml:space="preserve"> приведены в таблице № 3. </w:t>
      </w:r>
    </w:p>
    <w:p w:rsidR="00895067" w:rsidRPr="00724A91" w:rsidRDefault="00A25580">
      <w:pPr>
        <w:tabs>
          <w:tab w:val="left" w:pos="567"/>
        </w:tabs>
        <w:ind w:firstLine="567"/>
      </w:pPr>
      <w:r w:rsidRPr="00724A91">
        <w:t>Перечень и характеристики основных мероприятий муниципальной программы городского округа «Вуктыл» «</w:t>
      </w:r>
      <w:r w:rsidRPr="00724A91">
        <w:rPr>
          <w:rFonts w:eastAsia="Calibri"/>
          <w:bCs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724A91">
        <w:rPr>
          <w:rFonts w:eastAsia="Calibri"/>
          <w:bCs/>
          <w:lang w:eastAsia="en-US"/>
        </w:rPr>
        <w:t>энергоэффективности</w:t>
      </w:r>
      <w:proofErr w:type="spellEnd"/>
      <w:r w:rsidR="00724A91">
        <w:t xml:space="preserve">» и </w:t>
      </w:r>
      <w:r w:rsidR="00724A91" w:rsidRPr="00724A91">
        <w:t xml:space="preserve">ведомственных целевых программ </w:t>
      </w:r>
      <w:r w:rsidRPr="00724A91">
        <w:t>приведены в таблице № 4.</w:t>
      </w:r>
    </w:p>
    <w:p w:rsidR="00895067" w:rsidRPr="00AE3041" w:rsidRDefault="00A2558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Cs w:val="24"/>
        </w:rPr>
      </w:pPr>
      <w:r w:rsidRPr="00AE3041">
        <w:rPr>
          <w:rFonts w:ascii="Times New Roman" w:hAnsi="Times New Roman" w:cs="Times New Roman"/>
          <w:szCs w:val="24"/>
        </w:rPr>
        <w:t xml:space="preserve">          </w:t>
      </w:r>
      <w:r w:rsidR="00AE3041" w:rsidRPr="00AE3041">
        <w:rPr>
          <w:rFonts w:ascii="Times New Roman" w:hAnsi="Times New Roman" w:cs="Times New Roman"/>
          <w:szCs w:val="24"/>
        </w:rPr>
        <w:t xml:space="preserve">Информация о показателях результатов использования субсидий и (или) </w:t>
      </w:r>
      <w:proofErr w:type="gramStart"/>
      <w:r w:rsidR="00AE3041" w:rsidRPr="00AE3041">
        <w:rPr>
          <w:rFonts w:ascii="Times New Roman" w:hAnsi="Times New Roman" w:cs="Times New Roman"/>
          <w:szCs w:val="24"/>
        </w:rPr>
        <w:t>иных межбюджетных трансфертов, предоставляемых из республиканского бюджета Республики Коми</w:t>
      </w:r>
      <w:r w:rsidRPr="00AE3041">
        <w:rPr>
          <w:rFonts w:ascii="Times New Roman" w:hAnsi="Times New Roman" w:cs="Times New Roman"/>
          <w:szCs w:val="24"/>
        </w:rPr>
        <w:t xml:space="preserve"> приведен</w:t>
      </w:r>
      <w:r w:rsidR="00AE3041" w:rsidRPr="00AE3041">
        <w:rPr>
          <w:rFonts w:ascii="Times New Roman" w:hAnsi="Times New Roman" w:cs="Times New Roman"/>
          <w:szCs w:val="24"/>
        </w:rPr>
        <w:t>а</w:t>
      </w:r>
      <w:proofErr w:type="gramEnd"/>
      <w:r w:rsidRPr="00AE3041">
        <w:rPr>
          <w:rFonts w:ascii="Times New Roman" w:hAnsi="Times New Roman" w:cs="Times New Roman"/>
          <w:szCs w:val="24"/>
        </w:rPr>
        <w:t xml:space="preserve"> в таблице № 5.</w:t>
      </w:r>
    </w:p>
    <w:p w:rsidR="00895067" w:rsidRPr="00372BB2" w:rsidRDefault="00A2558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Cs w:val="24"/>
        </w:rPr>
      </w:pPr>
      <w:r w:rsidRPr="00223235">
        <w:rPr>
          <w:rFonts w:ascii="Times New Roman" w:hAnsi="Times New Roman" w:cs="Times New Roman"/>
          <w:szCs w:val="24"/>
        </w:rPr>
        <w:tab/>
      </w:r>
      <w:r w:rsidRPr="00372BB2">
        <w:rPr>
          <w:rFonts w:ascii="Times New Roman" w:hAnsi="Times New Roman" w:cs="Times New Roman"/>
          <w:szCs w:val="24"/>
        </w:rPr>
        <w:t>Информация по финансовому обеспечению муниципальной программы городского округа «Вуктыл» «</w:t>
      </w:r>
      <w:r w:rsidRPr="00372BB2">
        <w:rPr>
          <w:rFonts w:ascii="Times New Roman" w:eastAsia="Calibri" w:hAnsi="Times New Roman" w:cs="Times New Roman"/>
          <w:bCs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372BB2">
        <w:rPr>
          <w:rFonts w:ascii="Times New Roman" w:eastAsia="Calibri" w:hAnsi="Times New Roman" w:cs="Times New Roman"/>
          <w:bCs/>
          <w:szCs w:val="24"/>
          <w:lang w:eastAsia="en-US"/>
        </w:rPr>
        <w:t>энергоэффективности</w:t>
      </w:r>
      <w:proofErr w:type="spellEnd"/>
      <w:r w:rsidRPr="00372BB2">
        <w:rPr>
          <w:rFonts w:ascii="Times New Roman" w:hAnsi="Times New Roman" w:cs="Times New Roman"/>
          <w:szCs w:val="24"/>
        </w:rPr>
        <w:t>»  за счет средств  бюджета муниципального образования городского округа «Вуктыл» (с учетом средств межбюджетных трансфертов) приведена в таблице № 6.</w:t>
      </w:r>
    </w:p>
    <w:p w:rsidR="00895067" w:rsidRPr="00940098" w:rsidRDefault="00A25580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Cs w:val="24"/>
        </w:rPr>
      </w:pPr>
      <w:r w:rsidRPr="00372BB2">
        <w:rPr>
          <w:rFonts w:ascii="Times New Roman" w:hAnsi="Times New Roman" w:cs="Times New Roman"/>
          <w:szCs w:val="24"/>
        </w:rPr>
        <w:t xml:space="preserve">          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</w:t>
      </w:r>
      <w:r w:rsidRPr="00372BB2">
        <w:rPr>
          <w:rFonts w:ascii="Times New Roman" w:eastAsia="Calibri" w:hAnsi="Times New Roman" w:cs="Times New Roman"/>
          <w:bCs/>
          <w:szCs w:val="24"/>
          <w:lang w:eastAsia="en-US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372BB2">
        <w:rPr>
          <w:rFonts w:ascii="Times New Roman" w:eastAsia="Calibri" w:hAnsi="Times New Roman" w:cs="Times New Roman"/>
          <w:bCs/>
          <w:szCs w:val="24"/>
          <w:lang w:eastAsia="en-US"/>
        </w:rPr>
        <w:t>энергоэффективности</w:t>
      </w:r>
      <w:proofErr w:type="spellEnd"/>
      <w:r w:rsidRPr="00372BB2">
        <w:rPr>
          <w:rFonts w:ascii="Times New Roman" w:hAnsi="Times New Roman" w:cs="Times New Roman"/>
          <w:szCs w:val="24"/>
        </w:rPr>
        <w:t>» (с учетом средств межбюджетных трансфертов) приведено в таблице № 7</w:t>
      </w:r>
    </w:p>
    <w:p w:rsidR="00895067" w:rsidRPr="002943AF" w:rsidRDefault="00895067">
      <w:pPr>
        <w:widowControl w:val="0"/>
        <w:jc w:val="center"/>
        <w:rPr>
          <w:rFonts w:eastAsia="Calibri"/>
          <w:b/>
          <w:bCs/>
          <w:highlight w:val="lightGray"/>
          <w:lang w:eastAsia="en-US"/>
        </w:rPr>
      </w:pPr>
    </w:p>
    <w:p w:rsidR="00575E3B" w:rsidRPr="002943AF" w:rsidRDefault="00575E3B">
      <w:pPr>
        <w:widowControl w:val="0"/>
        <w:jc w:val="right"/>
        <w:rPr>
          <w:rFonts w:eastAsia="Calibri"/>
          <w:bCs/>
          <w:highlight w:val="lightGray"/>
          <w:lang w:eastAsia="en-US"/>
        </w:rPr>
      </w:pPr>
    </w:p>
    <w:p w:rsidR="00575E3B" w:rsidRPr="002943AF" w:rsidRDefault="00575E3B">
      <w:pPr>
        <w:widowControl w:val="0"/>
        <w:jc w:val="right"/>
        <w:rPr>
          <w:rFonts w:eastAsia="Calibri"/>
          <w:bCs/>
          <w:highlight w:val="lightGray"/>
          <w:lang w:eastAsia="en-US"/>
        </w:rPr>
      </w:pPr>
    </w:p>
    <w:p w:rsidR="00575E3B" w:rsidRPr="002943AF" w:rsidRDefault="00575E3B">
      <w:pPr>
        <w:widowControl w:val="0"/>
        <w:jc w:val="right"/>
        <w:rPr>
          <w:rFonts w:eastAsia="Calibri"/>
          <w:bCs/>
          <w:highlight w:val="lightGray"/>
          <w:lang w:eastAsia="en-US"/>
        </w:rPr>
      </w:pPr>
    </w:p>
    <w:p w:rsidR="00575E3B" w:rsidRPr="002943AF" w:rsidRDefault="00575E3B">
      <w:pPr>
        <w:widowControl w:val="0"/>
        <w:jc w:val="right"/>
        <w:rPr>
          <w:rFonts w:eastAsia="Calibri"/>
          <w:bCs/>
          <w:highlight w:val="lightGray"/>
          <w:lang w:eastAsia="en-US"/>
        </w:rPr>
      </w:pPr>
    </w:p>
    <w:p w:rsidR="000F4FEC" w:rsidRDefault="000F4FEC">
      <w:pPr>
        <w:widowControl w:val="0"/>
        <w:jc w:val="right"/>
        <w:rPr>
          <w:rFonts w:eastAsia="Calibri"/>
          <w:bCs/>
          <w:lang w:eastAsia="en-US"/>
        </w:rPr>
      </w:pPr>
    </w:p>
    <w:p w:rsidR="000F4FEC" w:rsidRDefault="000F4FEC">
      <w:pPr>
        <w:widowControl w:val="0"/>
        <w:jc w:val="right"/>
        <w:rPr>
          <w:rFonts w:eastAsia="Calibri"/>
          <w:bCs/>
          <w:lang w:eastAsia="en-US"/>
        </w:rPr>
      </w:pPr>
    </w:p>
    <w:p w:rsidR="000F4FEC" w:rsidRDefault="000F4FEC">
      <w:pPr>
        <w:widowControl w:val="0"/>
        <w:jc w:val="right"/>
        <w:rPr>
          <w:rFonts w:eastAsia="Calibri"/>
          <w:bCs/>
          <w:lang w:eastAsia="en-US"/>
        </w:rPr>
      </w:pPr>
    </w:p>
    <w:p w:rsidR="00895067" w:rsidRPr="001A1B67" w:rsidRDefault="00A25580">
      <w:pPr>
        <w:widowControl w:val="0"/>
        <w:jc w:val="right"/>
        <w:rPr>
          <w:rFonts w:eastAsia="Calibri"/>
          <w:bCs/>
          <w:lang w:eastAsia="en-US"/>
        </w:rPr>
      </w:pPr>
      <w:r w:rsidRPr="001A1B67">
        <w:rPr>
          <w:rFonts w:eastAsia="Calibri"/>
          <w:bCs/>
          <w:lang w:eastAsia="en-US"/>
        </w:rPr>
        <w:lastRenderedPageBreak/>
        <w:t>Таблица № 2</w:t>
      </w:r>
    </w:p>
    <w:p w:rsidR="00895067" w:rsidRPr="001A1B67" w:rsidRDefault="00895067">
      <w:pPr>
        <w:widowControl w:val="0"/>
        <w:jc w:val="right"/>
        <w:rPr>
          <w:rFonts w:eastAsia="Calibri"/>
          <w:bCs/>
          <w:lang w:eastAsia="en-US"/>
        </w:rPr>
      </w:pPr>
    </w:p>
    <w:p w:rsidR="00895067" w:rsidRPr="001A1B67" w:rsidRDefault="00A25580">
      <w:pPr>
        <w:widowControl w:val="0"/>
        <w:jc w:val="center"/>
        <w:rPr>
          <w:rFonts w:eastAsia="Calibri"/>
          <w:b/>
          <w:bCs/>
          <w:lang w:eastAsia="en-US"/>
        </w:rPr>
      </w:pPr>
      <w:r w:rsidRPr="001A1B67">
        <w:rPr>
          <w:rFonts w:eastAsia="Calibri"/>
          <w:b/>
          <w:bCs/>
          <w:lang w:eastAsia="en-US"/>
        </w:rPr>
        <w:t>ПОДПРО</w:t>
      </w:r>
      <w:bookmarkStart w:id="0" w:name="_GoBack"/>
      <w:bookmarkEnd w:id="0"/>
      <w:r w:rsidRPr="001A1B67">
        <w:rPr>
          <w:rFonts w:eastAsia="Calibri"/>
          <w:b/>
          <w:bCs/>
          <w:lang w:eastAsia="en-US"/>
        </w:rPr>
        <w:t xml:space="preserve">ГРАММА </w:t>
      </w:r>
    </w:p>
    <w:p w:rsidR="00895067" w:rsidRPr="001A1B67" w:rsidRDefault="00A25580">
      <w:pPr>
        <w:widowControl w:val="0"/>
        <w:jc w:val="center"/>
        <w:rPr>
          <w:rFonts w:eastAsia="Calibri"/>
          <w:bCs/>
          <w:lang w:eastAsia="en-US"/>
        </w:rPr>
      </w:pPr>
      <w:r w:rsidRPr="001A1B67">
        <w:rPr>
          <w:rFonts w:eastAsia="Calibri"/>
          <w:bCs/>
          <w:lang w:eastAsia="en-US"/>
        </w:rPr>
        <w:t>«Содержание и развитие жилищно-коммунального и городского хозяйства»</w:t>
      </w:r>
    </w:p>
    <w:p w:rsidR="00895067" w:rsidRPr="001A1B67" w:rsidRDefault="00A25580">
      <w:pPr>
        <w:widowControl w:val="0"/>
        <w:jc w:val="center"/>
      </w:pPr>
      <w:r w:rsidRPr="001A1B67">
        <w:rPr>
          <w:rFonts w:eastAsia="Calibri"/>
          <w:b/>
          <w:bCs/>
          <w:lang w:eastAsia="en-US"/>
        </w:rPr>
        <w:t>муниципальной программы</w:t>
      </w:r>
      <w:r w:rsidRPr="001A1B67">
        <w:t xml:space="preserve"> </w:t>
      </w:r>
    </w:p>
    <w:p w:rsidR="00895067" w:rsidRPr="001A1B67" w:rsidRDefault="00895067">
      <w:pPr>
        <w:widowControl w:val="0"/>
        <w:jc w:val="center"/>
      </w:pPr>
    </w:p>
    <w:p w:rsidR="00895067" w:rsidRPr="001A1B67" w:rsidRDefault="00A25580">
      <w:pPr>
        <w:widowControl w:val="0"/>
        <w:jc w:val="center"/>
        <w:outlineLvl w:val="1"/>
        <w:rPr>
          <w:rFonts w:eastAsia="Calibri"/>
          <w:lang w:eastAsia="en-US"/>
        </w:rPr>
      </w:pPr>
      <w:r w:rsidRPr="001A1B67">
        <w:rPr>
          <w:rFonts w:eastAsia="Calibri"/>
          <w:lang w:eastAsia="en-US"/>
        </w:rPr>
        <w:t>ПАСПОРТ</w:t>
      </w:r>
    </w:p>
    <w:p w:rsidR="00895067" w:rsidRPr="001A1B67" w:rsidRDefault="00A25580">
      <w:pPr>
        <w:widowControl w:val="0"/>
        <w:jc w:val="center"/>
        <w:rPr>
          <w:rFonts w:eastAsia="Calibri"/>
          <w:lang w:eastAsia="en-US"/>
        </w:rPr>
      </w:pPr>
      <w:r w:rsidRPr="001A1B67">
        <w:rPr>
          <w:rFonts w:eastAsia="Calibri"/>
          <w:lang w:eastAsia="en-US"/>
        </w:rPr>
        <w:t>подпрограммы «Содержание и развитие жилищно-коммунального и городского хозяйства»</w:t>
      </w:r>
    </w:p>
    <w:p w:rsidR="00895067" w:rsidRPr="001A1B67" w:rsidRDefault="00A25580">
      <w:pPr>
        <w:widowControl w:val="0"/>
        <w:jc w:val="center"/>
        <w:rPr>
          <w:rFonts w:eastAsia="Calibri"/>
          <w:bCs/>
          <w:lang w:eastAsia="en-US"/>
        </w:rPr>
      </w:pPr>
      <w:r w:rsidRPr="001A1B67">
        <w:rPr>
          <w:rFonts w:eastAsia="Calibri"/>
          <w:lang w:eastAsia="en-US"/>
        </w:rPr>
        <w:t xml:space="preserve"> муниципальной программы</w:t>
      </w:r>
    </w:p>
    <w:p w:rsidR="00895067" w:rsidRPr="001A1B67" w:rsidRDefault="00A25580">
      <w:pPr>
        <w:widowControl w:val="0"/>
        <w:jc w:val="center"/>
        <w:rPr>
          <w:rFonts w:eastAsia="Calibri"/>
          <w:lang w:eastAsia="en-US"/>
        </w:rPr>
      </w:pPr>
      <w:r w:rsidRPr="001A1B67">
        <w:rPr>
          <w:rFonts w:eastAsia="Calibri"/>
          <w:lang w:eastAsia="en-US"/>
        </w:rPr>
        <w:t>(далее – подпрограмма 1)</w:t>
      </w:r>
    </w:p>
    <w:p w:rsidR="00895067" w:rsidRPr="002943AF" w:rsidRDefault="00895067">
      <w:pPr>
        <w:widowControl w:val="0"/>
        <w:jc w:val="center"/>
        <w:rPr>
          <w:rFonts w:eastAsia="Calibri"/>
          <w:highlight w:val="lightGray"/>
          <w:lang w:eastAsia="en-US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5"/>
        <w:gridCol w:w="7513"/>
      </w:tblGrid>
      <w:tr w:rsidR="001B17BC" w:rsidRPr="002943AF" w:rsidTr="00B23A59">
        <w:trPr>
          <w:trHeight w:val="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A1B67" w:rsidRDefault="00A25580">
            <w:r w:rsidRPr="001A1B67">
              <w:t>Ответственный исполнитель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E3F" w:rsidRPr="001A1B67" w:rsidRDefault="00207410" w:rsidP="00606E3F">
            <w:pPr>
              <w:pStyle w:val="ConsPlusCell"/>
              <w:suppressAutoHyphens/>
              <w:ind w:left="-108"/>
              <w:rPr>
                <w:szCs w:val="24"/>
              </w:rPr>
            </w:pPr>
            <w:r w:rsidRPr="001A1B67">
              <w:rPr>
                <w:szCs w:val="24"/>
              </w:rPr>
              <w:t xml:space="preserve"> </w:t>
            </w:r>
            <w:r w:rsidR="00606E3F" w:rsidRPr="001A1B67">
              <w:rPr>
                <w:szCs w:val="24"/>
              </w:rPr>
              <w:t>ОГ и ДХ</w:t>
            </w:r>
          </w:p>
          <w:p w:rsidR="00606E3F" w:rsidRPr="001A1B67" w:rsidRDefault="00606E3F" w:rsidP="00606E3F">
            <w:pPr>
              <w:widowControl w:val="0"/>
              <w:tabs>
                <w:tab w:val="left" w:pos="1485"/>
              </w:tabs>
              <w:ind w:left="34" w:right="34" w:hanging="109"/>
              <w:jc w:val="left"/>
            </w:pPr>
            <w:r w:rsidRPr="001A1B67">
              <w:t xml:space="preserve">ОЖКХ и МК   </w:t>
            </w:r>
          </w:p>
          <w:p w:rsidR="00606E3F" w:rsidRPr="001A1B67" w:rsidRDefault="00606E3F" w:rsidP="001A1B67">
            <w:pPr>
              <w:pStyle w:val="ConsPlusCell"/>
              <w:suppressAutoHyphens/>
              <w:ind w:left="-108"/>
            </w:pPr>
            <w:r w:rsidRPr="001A1B67">
              <w:rPr>
                <w:szCs w:val="24"/>
              </w:rPr>
              <w:t xml:space="preserve"> </w:t>
            </w:r>
            <w:r w:rsidRPr="001A1B67">
              <w:t xml:space="preserve">ОК и НП     </w:t>
            </w:r>
          </w:p>
          <w:p w:rsidR="00606E3F" w:rsidRPr="001A1B67" w:rsidRDefault="00606E3F" w:rsidP="00606E3F">
            <w:pPr>
              <w:pStyle w:val="ConsPlusCell"/>
              <w:suppressAutoHyphens/>
              <w:ind w:left="-108"/>
              <w:rPr>
                <w:szCs w:val="24"/>
              </w:rPr>
            </w:pPr>
            <w:r w:rsidRPr="001A1B67">
              <w:rPr>
                <w:szCs w:val="24"/>
              </w:rPr>
              <w:t xml:space="preserve"> ФО</w:t>
            </w:r>
          </w:p>
          <w:p w:rsidR="00606E3F" w:rsidRPr="001A1B67" w:rsidRDefault="00606E3F" w:rsidP="00606E3F">
            <w:pPr>
              <w:pStyle w:val="ConsPlusCell"/>
              <w:suppressAutoHyphens/>
              <w:ind w:left="-108"/>
              <w:rPr>
                <w:szCs w:val="24"/>
              </w:rPr>
            </w:pPr>
            <w:r w:rsidRPr="001A1B67">
              <w:rPr>
                <w:szCs w:val="24"/>
              </w:rPr>
              <w:t xml:space="preserve"> СС и МП    </w:t>
            </w:r>
          </w:p>
          <w:p w:rsidR="00606E3F" w:rsidRPr="001A1B67" w:rsidRDefault="00207410" w:rsidP="00606E3F">
            <w:pPr>
              <w:pStyle w:val="ConsPlusCell"/>
              <w:suppressAutoHyphens/>
              <w:ind w:left="-108"/>
              <w:rPr>
                <w:szCs w:val="24"/>
              </w:rPr>
            </w:pPr>
            <w:r w:rsidRPr="001A1B67">
              <w:rPr>
                <w:szCs w:val="24"/>
              </w:rPr>
              <w:t xml:space="preserve"> </w:t>
            </w:r>
            <w:r w:rsidR="00606E3F" w:rsidRPr="001A1B67">
              <w:rPr>
                <w:szCs w:val="24"/>
              </w:rPr>
              <w:t>МБУ «Локомотив»</w:t>
            </w:r>
          </w:p>
          <w:p w:rsidR="00895067" w:rsidRDefault="00207410" w:rsidP="00717CA5">
            <w:pPr>
              <w:pStyle w:val="ConsPlusCell"/>
              <w:suppressAutoHyphens/>
              <w:ind w:left="-108"/>
            </w:pPr>
            <w:r w:rsidRPr="001A1B67">
              <w:t xml:space="preserve"> </w:t>
            </w:r>
            <w:r w:rsidR="00A25580" w:rsidRPr="001A1B67">
              <w:t>У</w:t>
            </w:r>
            <w:r w:rsidR="00717CA5">
              <w:t xml:space="preserve">О </w:t>
            </w:r>
            <w:r w:rsidR="00A25580" w:rsidRPr="001A1B67">
              <w:t>АГО «Вуктыл»</w:t>
            </w:r>
          </w:p>
          <w:p w:rsidR="009E58D2" w:rsidRPr="001A1B67" w:rsidRDefault="009E58D2" w:rsidP="00717CA5">
            <w:pPr>
              <w:pStyle w:val="ConsPlusCell"/>
              <w:suppressAutoHyphens/>
              <w:ind w:left="-108"/>
              <w:rPr>
                <w:szCs w:val="24"/>
              </w:rPr>
            </w:pPr>
            <w:proofErr w:type="spellStart"/>
            <w:r>
              <w:t>СрТ</w:t>
            </w:r>
            <w:proofErr w:type="spellEnd"/>
          </w:p>
        </w:tc>
      </w:tr>
      <w:tr w:rsidR="001B17BC" w:rsidRPr="002943AF" w:rsidTr="00B23A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94765" w:rsidRDefault="00A25580">
            <w:r w:rsidRPr="00094765">
              <w:t>Участники  подпрограммы 1 (по согласованию)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94765" w:rsidRDefault="00A25580" w:rsidP="003334C0">
            <w:pPr>
              <w:widowControl w:val="0"/>
              <w:ind w:hanging="284"/>
            </w:pPr>
            <w:r w:rsidRPr="00094765">
              <w:rPr>
                <w:rFonts w:eastAsia="Calibri"/>
                <w:lang w:eastAsia="en-US"/>
              </w:rPr>
              <w:t xml:space="preserve">\  </w:t>
            </w:r>
            <w:r w:rsidR="00207410" w:rsidRPr="00094765">
              <w:rPr>
                <w:rFonts w:eastAsia="Calibri"/>
                <w:lang w:eastAsia="en-US"/>
              </w:rPr>
              <w:t xml:space="preserve"> </w:t>
            </w:r>
            <w:r w:rsidR="003334C0" w:rsidRPr="00094765">
              <w:rPr>
                <w:rFonts w:eastAsia="Calibri"/>
                <w:lang w:eastAsia="en-US"/>
              </w:rPr>
              <w:t>-</w:t>
            </w:r>
          </w:p>
        </w:tc>
      </w:tr>
      <w:tr w:rsidR="001B17BC" w:rsidRPr="002943AF" w:rsidTr="00B23A59">
        <w:trPr>
          <w:trHeight w:val="12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94765" w:rsidRDefault="00A25580">
            <w:r w:rsidRPr="00094765">
              <w:t>Программно-целевые инструменты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94765" w:rsidRDefault="00A25580">
            <w:pPr>
              <w:pStyle w:val="ConsPlusNormal"/>
              <w:spacing w:line="276" w:lineRule="auto"/>
              <w:ind w:firstLine="0"/>
            </w:pPr>
            <w:r w:rsidRPr="00094765">
              <w:t>-</w:t>
            </w:r>
          </w:p>
        </w:tc>
      </w:tr>
      <w:tr w:rsidR="001B17BC" w:rsidRPr="002943AF" w:rsidTr="00B23A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94765" w:rsidRDefault="00A25580">
            <w:r w:rsidRPr="00094765">
              <w:t>Цели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94765" w:rsidRDefault="00A25580">
            <w:r w:rsidRPr="00094765">
              <w:t>Повышение качества и надежности предоставления жилищно-коммунальных и бытовых услуг</w:t>
            </w:r>
          </w:p>
        </w:tc>
      </w:tr>
      <w:tr w:rsidR="001B17BC" w:rsidRPr="00282F46" w:rsidTr="00282F46">
        <w:trPr>
          <w:trHeight w:val="1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rPr>
                <w:highlight w:val="lightGray"/>
              </w:rPr>
            </w:pPr>
            <w:r w:rsidRPr="000663DD">
              <w:t>Задачи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82F46" w:rsidRDefault="00A25580">
            <w:pPr>
              <w:tabs>
                <w:tab w:val="left" w:pos="-108"/>
              </w:tabs>
              <w:ind w:hanging="108"/>
            </w:pPr>
            <w:r w:rsidRPr="00282F46">
              <w:t xml:space="preserve">  1. Создание условий для благоприятного и безопасного проживания граждан.</w:t>
            </w:r>
          </w:p>
          <w:p w:rsidR="00895067" w:rsidRPr="00282F46" w:rsidRDefault="00A25580">
            <w:r w:rsidRPr="00282F46">
              <w:t>2. Создание условий для обеспечения эффективности, качества и надежности поставки коммунальных ресурсов.</w:t>
            </w:r>
          </w:p>
          <w:p w:rsidR="00895067" w:rsidRPr="00282F46" w:rsidRDefault="00282F46" w:rsidP="00282F46">
            <w:r w:rsidRPr="00282F46">
              <w:t>3</w:t>
            </w:r>
            <w:r w:rsidR="00A25580" w:rsidRPr="00282F46">
              <w:t xml:space="preserve">. </w:t>
            </w:r>
            <w:r w:rsidR="00A25580" w:rsidRPr="00282F46">
              <w:rPr>
                <w:bCs/>
              </w:rPr>
              <w:t xml:space="preserve"> Энергосбережение и повышение </w:t>
            </w:r>
            <w:proofErr w:type="spellStart"/>
            <w:r w:rsidR="00A25580" w:rsidRPr="00282F46">
              <w:rPr>
                <w:bCs/>
              </w:rPr>
              <w:t>энергоэффективности</w:t>
            </w:r>
            <w:proofErr w:type="spellEnd"/>
          </w:p>
        </w:tc>
      </w:tr>
      <w:tr w:rsidR="001B17BC" w:rsidRPr="002943AF" w:rsidTr="00B23A5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80391A" w:rsidRDefault="00A25580">
            <w:r w:rsidRPr="0080391A">
              <w:t>Целевые индикаторы и показатели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80391A" w:rsidRDefault="00A25580" w:rsidP="001048F0">
            <w:pPr>
              <w:pStyle w:val="ConsPlusNormal"/>
              <w:numPr>
                <w:ilvl w:val="0"/>
                <w:numId w:val="3"/>
              </w:numPr>
              <w:tabs>
                <w:tab w:val="left" w:pos="115"/>
                <w:tab w:val="left" w:pos="175"/>
                <w:tab w:val="left" w:pos="257"/>
              </w:tabs>
              <w:ind w:left="-108" w:firstLine="108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Доля населенных пунктов, обеспеченных уличным освещением. </w:t>
            </w:r>
          </w:p>
          <w:p w:rsidR="00895067" w:rsidRPr="0080391A" w:rsidRDefault="00A25580" w:rsidP="00616EFE">
            <w:pPr>
              <w:pStyle w:val="ConsPlusNormal"/>
              <w:numPr>
                <w:ilvl w:val="0"/>
                <w:numId w:val="3"/>
              </w:numPr>
              <w:tabs>
                <w:tab w:val="left" w:pos="175"/>
                <w:tab w:val="left" w:pos="257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граждан. </w:t>
            </w:r>
          </w:p>
          <w:p w:rsidR="00895067" w:rsidRPr="0080391A" w:rsidRDefault="00A25580" w:rsidP="00616EFE">
            <w:pPr>
              <w:pStyle w:val="ConsPlusNormal"/>
              <w:numPr>
                <w:ilvl w:val="0"/>
                <w:numId w:val="3"/>
              </w:numPr>
              <w:tabs>
                <w:tab w:val="left" w:pos="115"/>
                <w:tab w:val="left" w:pos="175"/>
                <w:tab w:val="left" w:pos="257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бюджет».</w:t>
            </w:r>
          </w:p>
          <w:p w:rsidR="00895067" w:rsidRPr="0080391A" w:rsidRDefault="00A14CDA" w:rsidP="00A14CDA">
            <w:pPr>
              <w:pStyle w:val="ConsPlusNormal"/>
              <w:numPr>
                <w:ilvl w:val="0"/>
                <w:numId w:val="3"/>
              </w:numPr>
              <w:tabs>
                <w:tab w:val="left" w:pos="115"/>
                <w:tab w:val="left" w:pos="175"/>
                <w:tab w:val="left" w:pos="257"/>
              </w:tabs>
              <w:ind w:left="-108" w:firstLine="175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25580" w:rsidRPr="0080391A">
              <w:rPr>
                <w:rFonts w:ascii="Times New Roman" w:hAnsi="Times New Roman" w:cs="Times New Roman"/>
                <w:szCs w:val="24"/>
              </w:rPr>
              <w:t>Количество обслуживаемых МБУ «Локомотив» учреждений.</w:t>
            </w:r>
          </w:p>
          <w:p w:rsidR="00895067" w:rsidRPr="0080391A" w:rsidRDefault="00A14CDA" w:rsidP="00616EFE">
            <w:pPr>
              <w:pStyle w:val="ConsPlusNormal"/>
              <w:numPr>
                <w:ilvl w:val="0"/>
                <w:numId w:val="3"/>
              </w:numPr>
              <w:tabs>
                <w:tab w:val="left" w:pos="175"/>
                <w:tab w:val="left" w:pos="257"/>
              </w:tabs>
              <w:ind w:left="67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25580" w:rsidRPr="0080391A">
              <w:rPr>
                <w:rFonts w:ascii="Times New Roman" w:hAnsi="Times New Roman" w:cs="Times New Roman"/>
                <w:szCs w:val="24"/>
              </w:rPr>
              <w:t xml:space="preserve">Протяженность сетей тепло, </w:t>
            </w:r>
            <w:proofErr w:type="gramStart"/>
            <w:r w:rsidR="00A25580" w:rsidRPr="0080391A">
              <w:rPr>
                <w:rFonts w:ascii="Times New Roman" w:hAnsi="Times New Roman" w:cs="Times New Roman"/>
                <w:szCs w:val="24"/>
              </w:rPr>
              <w:t>-в</w:t>
            </w:r>
            <w:proofErr w:type="gramEnd"/>
            <w:r w:rsidR="00A25580" w:rsidRPr="0080391A">
              <w:rPr>
                <w:rFonts w:ascii="Times New Roman" w:hAnsi="Times New Roman" w:cs="Times New Roman"/>
                <w:szCs w:val="24"/>
              </w:rPr>
              <w:t>одоснабжения, подлежащих замене, в год.</w:t>
            </w:r>
          </w:p>
          <w:p w:rsidR="00895067" w:rsidRPr="0080391A" w:rsidRDefault="00A25580" w:rsidP="00616EFE">
            <w:pPr>
              <w:pStyle w:val="ConsPlusNormal"/>
              <w:numPr>
                <w:ilvl w:val="0"/>
                <w:numId w:val="3"/>
              </w:numPr>
              <w:tabs>
                <w:tab w:val="left" w:pos="175"/>
                <w:tab w:val="left" w:pos="209"/>
                <w:tab w:val="left" w:pos="351"/>
              </w:tabs>
              <w:ind w:left="67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мероприятий.</w:t>
            </w:r>
          </w:p>
          <w:p w:rsidR="00895067" w:rsidRPr="0080391A" w:rsidRDefault="00A25580" w:rsidP="00C334FA">
            <w:pPr>
              <w:pStyle w:val="ConsPlusNormal"/>
              <w:numPr>
                <w:ilvl w:val="0"/>
                <w:numId w:val="3"/>
              </w:numPr>
              <w:tabs>
                <w:tab w:val="left" w:pos="175"/>
                <w:tab w:val="left" w:pos="377"/>
              </w:tabs>
              <w:ind w:left="67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Количество мероприятий по демонтажу непригодных для дальнейшего использования объектов коммунального хозяйства и </w:t>
            </w:r>
            <w:r w:rsidRPr="0080391A">
              <w:rPr>
                <w:rFonts w:ascii="Times New Roman" w:hAnsi="Times New Roman" w:cs="Times New Roman"/>
                <w:szCs w:val="24"/>
              </w:rPr>
              <w:lastRenderedPageBreak/>
              <w:t>инженерных сетей.</w:t>
            </w:r>
          </w:p>
          <w:p w:rsidR="00895067" w:rsidRPr="0080391A" w:rsidRDefault="00A25580" w:rsidP="002D7C9F">
            <w:pPr>
              <w:pStyle w:val="ConsPlusNormal"/>
              <w:numPr>
                <w:ilvl w:val="0"/>
                <w:numId w:val="3"/>
              </w:numPr>
              <w:tabs>
                <w:tab w:val="left" w:pos="-108"/>
                <w:tab w:val="left" w:pos="34"/>
                <w:tab w:val="left" w:pos="377"/>
              </w:tabs>
              <w:ind w:left="93" w:hanging="59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>Количество сельских населенных пунктов, которые обеспечены твердым топливом, используемым для нужд отопления.</w:t>
            </w:r>
          </w:p>
          <w:p w:rsidR="00895067" w:rsidRPr="0080391A" w:rsidRDefault="00A25580" w:rsidP="0065136F">
            <w:pPr>
              <w:pStyle w:val="ConsPlusNormal"/>
              <w:numPr>
                <w:ilvl w:val="0"/>
                <w:numId w:val="3"/>
              </w:numPr>
              <w:tabs>
                <w:tab w:val="left" w:pos="-108"/>
                <w:tab w:val="left" w:pos="601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Доля установленных приборов учёта энергоносителей </w:t>
            </w:r>
            <w:proofErr w:type="gramStart"/>
            <w:r w:rsidRPr="0080391A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80391A">
              <w:rPr>
                <w:rFonts w:ascii="Times New Roman" w:hAnsi="Times New Roman" w:cs="Times New Roman"/>
                <w:szCs w:val="24"/>
              </w:rPr>
              <w:t xml:space="preserve"> запланированных к установлению. </w:t>
            </w:r>
          </w:p>
          <w:p w:rsidR="00895067" w:rsidRPr="0080391A" w:rsidRDefault="00A25580" w:rsidP="00226DC0">
            <w:pPr>
              <w:pStyle w:val="ConsPlusNormal"/>
              <w:numPr>
                <w:ilvl w:val="0"/>
                <w:numId w:val="3"/>
              </w:numPr>
              <w:tabs>
                <w:tab w:val="left" w:pos="176"/>
                <w:tab w:val="left" w:pos="601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 xml:space="preserve">Доля замененных ламп накаливания </w:t>
            </w:r>
            <w:proofErr w:type="gramStart"/>
            <w:r w:rsidRPr="0080391A"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 w:rsidRPr="0080391A">
              <w:rPr>
                <w:rFonts w:ascii="Times New Roman" w:hAnsi="Times New Roman" w:cs="Times New Roman"/>
                <w:szCs w:val="24"/>
              </w:rPr>
              <w:t xml:space="preserve"> энергосберегающие от запланированных к замене.</w:t>
            </w:r>
          </w:p>
          <w:p w:rsidR="00895067" w:rsidRPr="0080391A" w:rsidRDefault="00A25580" w:rsidP="00EE5320">
            <w:pPr>
              <w:pStyle w:val="ConsPlusNormal"/>
              <w:numPr>
                <w:ilvl w:val="0"/>
                <w:numId w:val="3"/>
              </w:numPr>
              <w:tabs>
                <w:tab w:val="left" w:pos="34"/>
                <w:tab w:val="left" w:pos="601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>Процент выполнения запланированных мероприятий по оплате услуг отопления, горячего и холодного водоснабжения, водоотведения, предоставления электроэнергии, тепловой энергии, твердого топлива при наличии печного отопления без учета доставки</w:t>
            </w:r>
            <w:r w:rsidR="00F72A99" w:rsidRPr="0080391A">
              <w:rPr>
                <w:rFonts w:ascii="Times New Roman" w:hAnsi="Times New Roman" w:cs="Times New Roman"/>
                <w:szCs w:val="24"/>
              </w:rPr>
              <w:t xml:space="preserve">, по вывозу жидких бытовых отходов при отсутствии централизованной системы канализации </w:t>
            </w:r>
            <w:r w:rsidRPr="0080391A">
              <w:rPr>
                <w:rFonts w:ascii="Times New Roman" w:hAnsi="Times New Roman" w:cs="Times New Roman"/>
                <w:szCs w:val="24"/>
              </w:rPr>
              <w:t>(энергетические ресурсы).</w:t>
            </w:r>
          </w:p>
          <w:p w:rsidR="00895067" w:rsidRPr="0080391A" w:rsidRDefault="00A25580" w:rsidP="00EE5320">
            <w:pPr>
              <w:pStyle w:val="ConsPlusNormal"/>
              <w:numPr>
                <w:ilvl w:val="0"/>
                <w:numId w:val="3"/>
              </w:numPr>
              <w:tabs>
                <w:tab w:val="left" w:pos="-108"/>
                <w:tab w:val="left" w:pos="601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80391A">
              <w:rPr>
                <w:rFonts w:ascii="Times New Roman" w:hAnsi="Times New Roman" w:cs="Times New Roman"/>
                <w:szCs w:val="24"/>
              </w:rPr>
              <w:t>Процент выполнения запланированных мероприятий по оплате услуг по обращению с твердыми коммунальными отходами</w:t>
            </w:r>
          </w:p>
        </w:tc>
      </w:tr>
      <w:tr w:rsidR="001B17BC" w:rsidRPr="002943AF" w:rsidTr="00B23A59">
        <w:trPr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785DE2" w:rsidRDefault="00A25580">
            <w:r w:rsidRPr="00785DE2">
              <w:lastRenderedPageBreak/>
              <w:t>Этапы и сроки реализации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785DE2" w:rsidRDefault="00A25580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785DE2">
              <w:rPr>
                <w:lang w:eastAsia="en-US"/>
              </w:rPr>
              <w:t>Сроки реализации подпрограммы 1:</w:t>
            </w:r>
            <w:r w:rsidRPr="00785DE2">
              <w:rPr>
                <w:rFonts w:eastAsia="Calibri"/>
                <w:color w:val="000000"/>
                <w:lang w:eastAsia="en-US"/>
              </w:rPr>
              <w:t xml:space="preserve"> 20</w:t>
            </w:r>
            <w:r w:rsidR="00785DE2" w:rsidRPr="00785DE2">
              <w:rPr>
                <w:rFonts w:eastAsia="Calibri"/>
                <w:color w:val="000000"/>
                <w:lang w:eastAsia="en-US"/>
              </w:rPr>
              <w:t>21</w:t>
            </w:r>
            <w:r w:rsidRPr="00785DE2">
              <w:rPr>
                <w:rFonts w:eastAsia="Calibri"/>
                <w:color w:val="000000"/>
                <w:lang w:eastAsia="en-US"/>
              </w:rPr>
              <w:t xml:space="preserve"> - 202</w:t>
            </w:r>
            <w:r w:rsidR="00785DE2" w:rsidRPr="00785DE2">
              <w:rPr>
                <w:rFonts w:eastAsia="Calibri"/>
                <w:color w:val="000000"/>
                <w:lang w:eastAsia="en-US"/>
              </w:rPr>
              <w:t>5</w:t>
            </w:r>
            <w:r w:rsidRPr="00785DE2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895067" w:rsidRPr="00785DE2" w:rsidRDefault="00A25580">
            <w:pPr>
              <w:pStyle w:val="aff1"/>
              <w:suppressAutoHyphens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85DE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785DE2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 1 этапы не выделяются</w:t>
            </w:r>
          </w:p>
          <w:p w:rsidR="00895067" w:rsidRPr="00785DE2" w:rsidRDefault="00895067"/>
        </w:tc>
      </w:tr>
      <w:tr w:rsidR="00AA1CF6" w:rsidRPr="002943AF" w:rsidTr="00B23A59">
        <w:trPr>
          <w:trHeight w:val="2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F6" w:rsidRPr="003642A4" w:rsidRDefault="00AA1CF6" w:rsidP="00342439">
            <w:r w:rsidRPr="003642A4">
              <w:t>Объемы финансирования</w:t>
            </w:r>
          </w:p>
          <w:p w:rsidR="00AA1CF6" w:rsidRPr="00035D89" w:rsidRDefault="00AA1CF6" w:rsidP="00342439">
            <w:pPr>
              <w:rPr>
                <w:highlight w:val="yellow"/>
              </w:rPr>
            </w:pPr>
            <w:r w:rsidRPr="003642A4">
              <w:t>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CF6" w:rsidRPr="003642A4" w:rsidRDefault="00AA1CF6" w:rsidP="00342439">
            <w:r w:rsidRPr="003642A4">
              <w:t>Общий объем финансирования подпрограммы 1 в 20</w:t>
            </w:r>
            <w:r w:rsidR="00CB3823" w:rsidRPr="003642A4">
              <w:t>21</w:t>
            </w:r>
            <w:r w:rsidRPr="003642A4">
              <w:t xml:space="preserve"> - 202</w:t>
            </w:r>
            <w:r w:rsidR="00CB3823" w:rsidRPr="003642A4">
              <w:t>5</w:t>
            </w:r>
            <w:r w:rsidRPr="003642A4">
              <w:t xml:space="preserve"> годах составит </w:t>
            </w:r>
            <w:r w:rsidR="003642A4">
              <w:t>202 555 456</w:t>
            </w:r>
            <w:r w:rsidR="003642A4" w:rsidRPr="003642A4">
              <w:t xml:space="preserve">,85 </w:t>
            </w:r>
            <w:r w:rsidRPr="003642A4">
              <w:t xml:space="preserve">рублей, в том числе за счет средств бюджета МО ГО «Вуктыл» – </w:t>
            </w:r>
            <w:r w:rsidR="003642A4">
              <w:t>197 681 533,</w:t>
            </w:r>
            <w:r w:rsidR="003642A4" w:rsidRPr="003642A4">
              <w:t xml:space="preserve">75 </w:t>
            </w:r>
            <w:r w:rsidRPr="003642A4">
              <w:t>рубл</w:t>
            </w:r>
            <w:r w:rsidR="003642A4" w:rsidRPr="003642A4">
              <w:t>я</w:t>
            </w:r>
            <w:r w:rsidRPr="003642A4">
              <w:t xml:space="preserve">, за счет средств </w:t>
            </w:r>
            <w:r w:rsidR="004B241D" w:rsidRPr="003642A4">
              <w:t xml:space="preserve">РБ РК </w:t>
            </w:r>
            <w:r w:rsidRPr="003642A4">
              <w:t xml:space="preserve">– </w:t>
            </w:r>
            <w:r w:rsidR="00CB3823" w:rsidRPr="003642A4">
              <w:t>4 873 923,10</w:t>
            </w:r>
            <w:r w:rsidRPr="003642A4">
              <w:t xml:space="preserve"> рубл</w:t>
            </w:r>
            <w:r w:rsidR="00CB3823" w:rsidRPr="003642A4">
              <w:t>я</w:t>
            </w:r>
            <w:r w:rsidRPr="003642A4">
              <w:t>, в том числе по годам реализации:</w:t>
            </w:r>
          </w:p>
          <w:p w:rsidR="00AA1CF6" w:rsidRPr="00E712B5" w:rsidRDefault="00AA1CF6" w:rsidP="00342439">
            <w:r w:rsidRPr="00E712B5">
              <w:t>20</w:t>
            </w:r>
            <w:r w:rsidR="00BF6619" w:rsidRPr="00E712B5">
              <w:t>21</w:t>
            </w:r>
            <w:r w:rsidRPr="00E712B5">
              <w:t xml:space="preserve"> г. – </w:t>
            </w:r>
            <w:r w:rsidR="00E712B5">
              <w:t xml:space="preserve">68 863 212,95 </w:t>
            </w:r>
            <w:r w:rsidRPr="00E712B5">
              <w:t xml:space="preserve">рублей, в том числе за счет средств бюджета МО ГО «Вуктыл» – </w:t>
            </w:r>
            <w:r w:rsidR="00E712B5">
              <w:t>66 447 </w:t>
            </w:r>
            <w:r w:rsidR="00E712B5" w:rsidRPr="003160D3">
              <w:t xml:space="preserve">413,75 </w:t>
            </w:r>
            <w:r w:rsidRPr="003160D3">
              <w:t>рубл</w:t>
            </w:r>
            <w:r w:rsidR="00BF6619" w:rsidRPr="003160D3">
              <w:t>ей</w:t>
            </w:r>
            <w:r w:rsidRPr="003160D3">
              <w:t xml:space="preserve">, за счет средств </w:t>
            </w:r>
            <w:r w:rsidR="004B241D" w:rsidRPr="003160D3">
              <w:t xml:space="preserve">РБ РК </w:t>
            </w:r>
            <w:r w:rsidRPr="003160D3">
              <w:t xml:space="preserve">– </w:t>
            </w:r>
            <w:r w:rsidR="00BF6619" w:rsidRPr="00E712B5">
              <w:t>2 415 799,20</w:t>
            </w:r>
            <w:r w:rsidRPr="00E712B5">
              <w:t xml:space="preserve"> рублей;</w:t>
            </w:r>
          </w:p>
          <w:p w:rsidR="00AA1CF6" w:rsidRPr="003160D3" w:rsidRDefault="00AA1CF6" w:rsidP="00342439">
            <w:r w:rsidRPr="003160D3">
              <w:t>20</w:t>
            </w:r>
            <w:r w:rsidR="00A66228" w:rsidRPr="003160D3">
              <w:t>22</w:t>
            </w:r>
            <w:r w:rsidRPr="003160D3">
              <w:t xml:space="preserve"> г. – </w:t>
            </w:r>
            <w:r w:rsidR="003160D3">
              <w:t>67 570 262,</w:t>
            </w:r>
            <w:r w:rsidR="003160D3" w:rsidRPr="003160D3">
              <w:t xml:space="preserve">95 </w:t>
            </w:r>
            <w:r w:rsidRPr="003160D3">
              <w:t>рубл</w:t>
            </w:r>
            <w:r w:rsidR="003160D3" w:rsidRPr="003160D3">
              <w:t>я</w:t>
            </w:r>
            <w:r w:rsidRPr="003160D3">
              <w:t xml:space="preserve">, в том числе за счет средств бюджета МО ГО «Вуктыл» – </w:t>
            </w:r>
            <w:r w:rsidR="003160D3">
              <w:t>65 112 139,</w:t>
            </w:r>
            <w:r w:rsidR="003160D3" w:rsidRPr="003160D3">
              <w:t xml:space="preserve">05 </w:t>
            </w:r>
            <w:r w:rsidRPr="003160D3">
              <w:t xml:space="preserve">рублей, за счет средств </w:t>
            </w:r>
            <w:r w:rsidR="004B241D" w:rsidRPr="003160D3">
              <w:t xml:space="preserve">РБ РК </w:t>
            </w:r>
            <w:r w:rsidRPr="003160D3">
              <w:t>–</w:t>
            </w:r>
            <w:r w:rsidR="00A66228" w:rsidRPr="003160D3">
              <w:t xml:space="preserve"> 2 458 123,90</w:t>
            </w:r>
            <w:r w:rsidRPr="003160D3">
              <w:t xml:space="preserve"> рубл</w:t>
            </w:r>
            <w:r w:rsidR="00A66228" w:rsidRPr="003160D3">
              <w:t>я</w:t>
            </w:r>
            <w:r w:rsidRPr="003160D3">
              <w:t>;</w:t>
            </w:r>
          </w:p>
          <w:p w:rsidR="00AA1CF6" w:rsidRPr="00DA740A" w:rsidRDefault="00AA1CF6" w:rsidP="00342439">
            <w:r w:rsidRPr="00DA740A">
              <w:t>20</w:t>
            </w:r>
            <w:r w:rsidR="005A1BD9" w:rsidRPr="00DA740A">
              <w:t>23</w:t>
            </w:r>
            <w:r w:rsidRPr="00DA740A">
              <w:t xml:space="preserve"> г. – </w:t>
            </w:r>
            <w:r w:rsidR="00DA740A" w:rsidRPr="00DA740A">
              <w:t xml:space="preserve">66 121 980,95 </w:t>
            </w:r>
            <w:r w:rsidRPr="00DA740A">
              <w:t>рубл</w:t>
            </w:r>
            <w:r w:rsidR="005A1BD9" w:rsidRPr="00DA740A">
              <w:t>ей</w:t>
            </w:r>
            <w:r w:rsidRPr="00DA740A">
              <w:t xml:space="preserve">, в том числе за счет средств бюджета МО ГО «Вуктыл» – </w:t>
            </w:r>
            <w:r w:rsidR="00DA740A">
              <w:t>66 121 980,</w:t>
            </w:r>
            <w:r w:rsidR="00DA740A" w:rsidRPr="00DA740A">
              <w:t xml:space="preserve">95 </w:t>
            </w:r>
            <w:r w:rsidRPr="00DA740A">
              <w:t xml:space="preserve">рублей, за счет средств </w:t>
            </w:r>
            <w:r w:rsidR="007B2A00" w:rsidRPr="00DA740A">
              <w:t xml:space="preserve">РБ РК </w:t>
            </w:r>
            <w:r w:rsidRPr="00DA740A">
              <w:t xml:space="preserve">– </w:t>
            </w:r>
            <w:r w:rsidR="005A1BD9" w:rsidRPr="00DA740A">
              <w:t xml:space="preserve">0,00 </w:t>
            </w:r>
            <w:r w:rsidRPr="00DA740A">
              <w:t>рубл</w:t>
            </w:r>
            <w:r w:rsidR="005A1BD9" w:rsidRPr="00DA740A">
              <w:t>ей</w:t>
            </w:r>
            <w:r w:rsidRPr="00DA740A">
              <w:t>;</w:t>
            </w:r>
          </w:p>
          <w:p w:rsidR="005A1BD9" w:rsidRPr="00DA740A" w:rsidRDefault="005A1BD9" w:rsidP="005A1BD9">
            <w:r w:rsidRPr="00DA740A">
              <w:t xml:space="preserve">2024 г. – 0,00 рублей, в том числе за счет средств бюджета МО ГО «Вуктыл» – 0,00 рублей, за счет средств </w:t>
            </w:r>
            <w:r w:rsidR="007B2A00" w:rsidRPr="00DA740A">
              <w:t xml:space="preserve">РБ РК </w:t>
            </w:r>
            <w:r w:rsidRPr="00DA740A">
              <w:t>– 0,00 рублей;</w:t>
            </w:r>
          </w:p>
          <w:p w:rsidR="00AA1CF6" w:rsidRPr="00035D89" w:rsidRDefault="005A1BD9" w:rsidP="007B2A00">
            <w:pPr>
              <w:rPr>
                <w:highlight w:val="yellow"/>
              </w:rPr>
            </w:pPr>
            <w:r w:rsidRPr="00DA740A">
              <w:t xml:space="preserve">2025 г. – 0,00 рублей, в том числе за счет средств бюджета МО ГО «Вуктыл» – 0,00 рублей, за счет средств </w:t>
            </w:r>
            <w:r w:rsidR="007B2A00" w:rsidRPr="00DA740A">
              <w:t xml:space="preserve">РБ РК </w:t>
            </w:r>
            <w:r w:rsidRPr="00DA740A">
              <w:t>– 0,00 рублей</w:t>
            </w:r>
          </w:p>
        </w:tc>
      </w:tr>
      <w:tr w:rsidR="001B17BC" w:rsidRPr="002943AF" w:rsidTr="00B72185">
        <w:trPr>
          <w:trHeight w:val="2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65505" w:rsidRDefault="00A25580">
            <w:r w:rsidRPr="00165505">
              <w:t>Ожидаемые результаты реализации подпрограммы 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165505" w:rsidRDefault="00B72185">
            <w:r>
              <w:t>В результате р</w:t>
            </w:r>
            <w:r w:rsidR="00A25580" w:rsidRPr="00165505">
              <w:t>еализаци</w:t>
            </w:r>
            <w:r>
              <w:t>и</w:t>
            </w:r>
            <w:r w:rsidR="00A25580" w:rsidRPr="00165505">
              <w:t xml:space="preserve"> подпрограммы 1 </w:t>
            </w:r>
            <w:r>
              <w:t>к 2025 году ожидается:</w:t>
            </w:r>
            <w:r w:rsidR="00A25580" w:rsidRPr="00165505">
              <w:t xml:space="preserve"> </w:t>
            </w:r>
          </w:p>
          <w:p w:rsidR="00895067" w:rsidRPr="00165505" w:rsidRDefault="00A25580" w:rsidP="00626EEC">
            <w:pPr>
              <w:pStyle w:val="aff"/>
              <w:numPr>
                <w:ilvl w:val="0"/>
                <w:numId w:val="4"/>
              </w:numPr>
              <w:tabs>
                <w:tab w:val="left" w:pos="202"/>
                <w:tab w:val="left" w:pos="318"/>
              </w:tabs>
              <w:ind w:left="34" w:firstLine="0"/>
            </w:pPr>
            <w:r w:rsidRPr="00165505">
              <w:t>создани</w:t>
            </w:r>
            <w:r w:rsidR="00B72185">
              <w:t>е</w:t>
            </w:r>
            <w:r w:rsidRPr="00165505">
              <w:t xml:space="preserve"> благоприятных условий для населения, в том числе для их проживания;</w:t>
            </w:r>
          </w:p>
          <w:p w:rsidR="00895067" w:rsidRPr="00165505" w:rsidRDefault="00B72185" w:rsidP="00626EEC">
            <w:pPr>
              <w:pStyle w:val="aff"/>
              <w:numPr>
                <w:ilvl w:val="0"/>
                <w:numId w:val="4"/>
              </w:numPr>
              <w:tabs>
                <w:tab w:val="left" w:pos="202"/>
                <w:tab w:val="left" w:pos="318"/>
              </w:tabs>
              <w:ind w:left="34" w:firstLine="0"/>
            </w:pPr>
            <w:r>
              <w:t>благоустройство</w:t>
            </w:r>
            <w:r w:rsidR="00A25580" w:rsidRPr="00165505">
              <w:t xml:space="preserve"> территорий городского округа «Вуктыл»;</w:t>
            </w:r>
          </w:p>
          <w:p w:rsidR="00895067" w:rsidRPr="00165505" w:rsidRDefault="00A25580" w:rsidP="001B17BC">
            <w:pPr>
              <w:pStyle w:val="aff"/>
              <w:numPr>
                <w:ilvl w:val="0"/>
                <w:numId w:val="4"/>
              </w:numPr>
              <w:tabs>
                <w:tab w:val="left" w:pos="-190"/>
                <w:tab w:val="left" w:pos="318"/>
              </w:tabs>
              <w:ind w:left="0" w:firstLine="0"/>
            </w:pPr>
            <w:r w:rsidRPr="00165505">
              <w:t>улучшени</w:t>
            </w:r>
            <w:r w:rsidR="00B72185">
              <w:t>е</w:t>
            </w:r>
            <w:r w:rsidRPr="00165505">
              <w:t xml:space="preserve"> качества жизни граждан; </w:t>
            </w:r>
          </w:p>
          <w:p w:rsidR="00895067" w:rsidRPr="00165505" w:rsidRDefault="00A25580" w:rsidP="001B17BC">
            <w:pPr>
              <w:pStyle w:val="aff"/>
              <w:numPr>
                <w:ilvl w:val="0"/>
                <w:numId w:val="4"/>
              </w:numPr>
              <w:tabs>
                <w:tab w:val="left" w:pos="-305"/>
                <w:tab w:val="left" w:pos="318"/>
              </w:tabs>
              <w:ind w:left="0" w:firstLine="0"/>
            </w:pPr>
            <w:r w:rsidRPr="00165505">
              <w:t>осуществлени</w:t>
            </w:r>
            <w:r w:rsidR="00B72185">
              <w:t>е</w:t>
            </w:r>
            <w:r w:rsidRPr="00165505">
              <w:t xml:space="preserve"> финансирования расходов муниципального бюджетного учреждения «Локомотив», обеспечивающих его функционирование, повышени</w:t>
            </w:r>
            <w:r w:rsidR="00B72185">
              <w:t>е</w:t>
            </w:r>
            <w:r w:rsidRPr="00165505">
              <w:t xml:space="preserve"> качества выполняемых работ по обслуживанию муниципальных учреждений, органов местного самоуправления;</w:t>
            </w:r>
          </w:p>
          <w:p w:rsidR="00895067" w:rsidRPr="00165505" w:rsidRDefault="00A25580" w:rsidP="001B17BC">
            <w:pPr>
              <w:pStyle w:val="aff"/>
              <w:numPr>
                <w:ilvl w:val="0"/>
                <w:numId w:val="4"/>
              </w:numPr>
              <w:tabs>
                <w:tab w:val="left" w:pos="-249"/>
                <w:tab w:val="left" w:pos="318"/>
              </w:tabs>
              <w:ind w:left="34" w:firstLine="0"/>
            </w:pPr>
            <w:r w:rsidRPr="00165505">
              <w:t>создани</w:t>
            </w:r>
            <w:r w:rsidR="00B72185">
              <w:t>е</w:t>
            </w:r>
            <w:r w:rsidRPr="00165505">
              <w:t xml:space="preserve"> условий для обеспечения населения качественными коммунальными услугами;</w:t>
            </w:r>
          </w:p>
          <w:p w:rsidR="00895067" w:rsidRPr="00165505" w:rsidRDefault="00A25580" w:rsidP="001B17BC">
            <w:pPr>
              <w:pStyle w:val="aff"/>
              <w:numPr>
                <w:ilvl w:val="0"/>
                <w:numId w:val="4"/>
              </w:numPr>
              <w:tabs>
                <w:tab w:val="left" w:pos="-391"/>
                <w:tab w:val="left" w:pos="377"/>
              </w:tabs>
              <w:ind w:left="0" w:firstLine="0"/>
            </w:pPr>
            <w:r w:rsidRPr="00165505">
              <w:t>возмещени</w:t>
            </w:r>
            <w:r w:rsidR="00B72185">
              <w:t>е</w:t>
            </w:r>
            <w:r w:rsidRPr="00165505">
              <w:t xml:space="preserve">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895067" w:rsidRPr="00165505" w:rsidRDefault="00A25580" w:rsidP="001B17BC">
            <w:pPr>
              <w:pStyle w:val="aff"/>
              <w:numPr>
                <w:ilvl w:val="0"/>
                <w:numId w:val="4"/>
              </w:numPr>
              <w:tabs>
                <w:tab w:val="left" w:pos="-675"/>
                <w:tab w:val="left" w:pos="377"/>
              </w:tabs>
              <w:ind w:left="-108" w:firstLine="108"/>
            </w:pPr>
            <w:r w:rsidRPr="00165505">
              <w:t>повышени</w:t>
            </w:r>
            <w:r w:rsidR="00B72185">
              <w:t>е</w:t>
            </w:r>
            <w:r w:rsidRPr="00165505">
              <w:t xml:space="preserve"> энергетической эффективности;</w:t>
            </w:r>
          </w:p>
          <w:p w:rsidR="00895067" w:rsidRPr="00165505" w:rsidRDefault="00A25580" w:rsidP="00B72185">
            <w:pPr>
              <w:pStyle w:val="aff"/>
              <w:numPr>
                <w:ilvl w:val="0"/>
                <w:numId w:val="4"/>
              </w:numPr>
              <w:tabs>
                <w:tab w:val="left" w:pos="-675"/>
                <w:tab w:val="left" w:pos="377"/>
              </w:tabs>
              <w:ind w:left="0" w:firstLine="0"/>
            </w:pPr>
            <w:r w:rsidRPr="00165505">
              <w:lastRenderedPageBreak/>
              <w:t>сокращени</w:t>
            </w:r>
            <w:r w:rsidR="00B72185">
              <w:t>е</w:t>
            </w:r>
            <w:r w:rsidRPr="00165505">
              <w:t xml:space="preserve"> удельного веса потребления топливно-энергетических ресурсов</w:t>
            </w:r>
          </w:p>
        </w:tc>
      </w:tr>
    </w:tbl>
    <w:p w:rsidR="006B1BED" w:rsidRDefault="006B1BED">
      <w:pPr>
        <w:pStyle w:val="ConsPlusNormal"/>
        <w:jc w:val="center"/>
        <w:rPr>
          <w:rFonts w:ascii="Times New Roman" w:hAnsi="Times New Roman" w:cs="Times New Roman"/>
          <w:b/>
          <w:szCs w:val="24"/>
          <w:highlight w:val="lightGray"/>
        </w:rPr>
      </w:pPr>
    </w:p>
    <w:p w:rsidR="00035796" w:rsidRPr="002943AF" w:rsidRDefault="00035796">
      <w:pPr>
        <w:pStyle w:val="ConsPlusNormal"/>
        <w:jc w:val="center"/>
        <w:rPr>
          <w:rFonts w:ascii="Times New Roman" w:hAnsi="Times New Roman" w:cs="Times New Roman"/>
          <w:b/>
          <w:szCs w:val="24"/>
          <w:highlight w:val="lightGray"/>
        </w:rPr>
      </w:pPr>
    </w:p>
    <w:p w:rsidR="00895067" w:rsidRPr="00C97DFF" w:rsidRDefault="00A25580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C97DFF">
        <w:rPr>
          <w:rFonts w:ascii="Times New Roman" w:hAnsi="Times New Roman" w:cs="Times New Roman"/>
          <w:b/>
          <w:szCs w:val="24"/>
        </w:rPr>
        <w:t xml:space="preserve">ПОДПРОГРАММА </w:t>
      </w:r>
    </w:p>
    <w:p w:rsidR="00895067" w:rsidRPr="00C97DFF" w:rsidRDefault="00A25580">
      <w:pPr>
        <w:pStyle w:val="ConsPlusNormal"/>
        <w:jc w:val="center"/>
        <w:rPr>
          <w:rFonts w:ascii="Times New Roman" w:hAnsi="Times New Roman" w:cs="Times New Roman"/>
          <w:bCs/>
          <w:szCs w:val="24"/>
        </w:rPr>
      </w:pPr>
      <w:r w:rsidRPr="00C97DFF">
        <w:rPr>
          <w:rFonts w:ascii="Times New Roman" w:hAnsi="Times New Roman" w:cs="Times New Roman"/>
          <w:bCs/>
          <w:szCs w:val="24"/>
        </w:rPr>
        <w:t xml:space="preserve">«Строительство, реконструкция объектов социальной и коммунальной сферы» </w:t>
      </w:r>
    </w:p>
    <w:p w:rsidR="00895067" w:rsidRPr="00C97DFF" w:rsidRDefault="00A2558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C97DFF">
        <w:rPr>
          <w:rFonts w:ascii="Times New Roman" w:hAnsi="Times New Roman" w:cs="Times New Roman"/>
          <w:b/>
          <w:bCs/>
          <w:szCs w:val="24"/>
        </w:rPr>
        <w:t>муниципальной программы</w:t>
      </w:r>
    </w:p>
    <w:p w:rsidR="00895067" w:rsidRPr="00C97DFF" w:rsidRDefault="00895067">
      <w:pPr>
        <w:ind w:firstLine="720"/>
        <w:jc w:val="center"/>
      </w:pPr>
    </w:p>
    <w:p w:rsidR="00895067" w:rsidRPr="00C97DFF" w:rsidRDefault="00A25580">
      <w:pPr>
        <w:ind w:firstLine="720"/>
        <w:jc w:val="center"/>
      </w:pPr>
      <w:r w:rsidRPr="00C97DFF">
        <w:t>ПАСПОРТ</w:t>
      </w:r>
    </w:p>
    <w:p w:rsidR="00895067" w:rsidRPr="00C97DFF" w:rsidRDefault="00A25580">
      <w:pPr>
        <w:ind w:firstLine="720"/>
        <w:jc w:val="center"/>
        <w:rPr>
          <w:bCs/>
        </w:rPr>
      </w:pPr>
      <w:r w:rsidRPr="00C97DFF">
        <w:t xml:space="preserve">подпрограммы </w:t>
      </w:r>
      <w:r w:rsidRPr="00C97DFF">
        <w:rPr>
          <w:bCs/>
        </w:rPr>
        <w:t>«Строительство, реконструкция объектов социальной и коммунальной сферы»</w:t>
      </w:r>
    </w:p>
    <w:p w:rsidR="00895067" w:rsidRPr="00C97DFF" w:rsidRDefault="00A25580">
      <w:pPr>
        <w:ind w:firstLine="720"/>
      </w:pPr>
      <w:r w:rsidRPr="00C97DFF">
        <w:rPr>
          <w:bCs/>
        </w:rPr>
        <w:t xml:space="preserve">                                         </w:t>
      </w:r>
      <w:r w:rsidRPr="00C97DFF">
        <w:t>муниципальной программы</w:t>
      </w:r>
    </w:p>
    <w:p w:rsidR="00895067" w:rsidRPr="00C97DFF" w:rsidRDefault="00A25580">
      <w:pPr>
        <w:ind w:firstLine="720"/>
      </w:pPr>
      <w:r w:rsidRPr="00C97DFF">
        <w:t xml:space="preserve">                                             (далее - подпрограмма 2)</w:t>
      </w:r>
    </w:p>
    <w:p w:rsidR="00895067" w:rsidRPr="002943AF" w:rsidRDefault="00895067">
      <w:pPr>
        <w:ind w:firstLine="720"/>
        <w:jc w:val="center"/>
        <w:rPr>
          <w:highlight w:val="lightGray"/>
        </w:rPr>
      </w:pPr>
    </w:p>
    <w:tbl>
      <w:tblPr>
        <w:tblW w:w="9498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1985"/>
        <w:gridCol w:w="7513"/>
      </w:tblGrid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C97DFF" w:rsidRDefault="00A25580">
            <w:r w:rsidRPr="00C97DFF">
              <w:t>Ответственный исполнитель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EB" w:rsidRPr="00C97DFF" w:rsidRDefault="00C516EB" w:rsidP="00C516EB">
            <w:pPr>
              <w:pStyle w:val="ConsPlusCell"/>
              <w:suppressAutoHyphens/>
              <w:ind w:left="-108"/>
              <w:rPr>
                <w:szCs w:val="24"/>
              </w:rPr>
            </w:pPr>
            <w:r w:rsidRPr="00C97DFF">
              <w:rPr>
                <w:szCs w:val="24"/>
              </w:rPr>
              <w:t xml:space="preserve">  ОС</w:t>
            </w:r>
          </w:p>
          <w:p w:rsidR="00895067" w:rsidRPr="00C97DFF" w:rsidRDefault="00C516EB" w:rsidP="00C97DFF">
            <w:pPr>
              <w:pStyle w:val="ConsPlusCell"/>
              <w:suppressAutoHyphens/>
              <w:ind w:left="-108"/>
            </w:pPr>
            <w:r w:rsidRPr="00C97DFF">
              <w:rPr>
                <w:szCs w:val="24"/>
              </w:rPr>
              <w:t xml:space="preserve">  </w:t>
            </w:r>
            <w:r w:rsidRPr="00C97DFF">
              <w:t xml:space="preserve">ОЖКХ и МК                     </w:t>
            </w:r>
          </w:p>
          <w:p w:rsidR="00895067" w:rsidRPr="00C97DFF" w:rsidRDefault="00895067"/>
        </w:tc>
      </w:tr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r w:rsidRPr="00031E42">
              <w:t>Участники  подпрограммы 2 (по согласованию)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pPr>
              <w:ind w:left="-57" w:right="-57"/>
            </w:pPr>
            <w:r w:rsidRPr="00031E42">
              <w:t xml:space="preserve"> -</w:t>
            </w:r>
          </w:p>
        </w:tc>
      </w:tr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r w:rsidRPr="00031E42">
              <w:t>Программно-целевые инструменты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r w:rsidRPr="00031E42">
              <w:t>-</w:t>
            </w:r>
          </w:p>
        </w:tc>
      </w:tr>
      <w:tr w:rsidR="00895067" w:rsidRPr="002943AF" w:rsidTr="0013023C">
        <w:trPr>
          <w:trHeight w:val="4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r w:rsidRPr="00031E42">
              <w:t>Цели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 w:rsidP="00173C18">
            <w:r w:rsidRPr="00031E42">
              <w:rPr>
                <w:bCs/>
              </w:rPr>
              <w:t>Создание комфортных условий</w:t>
            </w:r>
            <w:r w:rsidR="00173C18">
              <w:rPr>
                <w:bCs/>
              </w:rPr>
              <w:t xml:space="preserve"> гражданам, проживающим на селе</w:t>
            </w:r>
            <w:r w:rsidRPr="00031E42">
              <w:rPr>
                <w:bCs/>
              </w:rPr>
              <w:t>, создание условий для активизации процессов обновления коммунальной инфраструктуры</w:t>
            </w:r>
          </w:p>
        </w:tc>
      </w:tr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r w:rsidRPr="00031E42">
              <w:t>Задачи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pPr>
              <w:rPr>
                <w:bCs/>
              </w:rPr>
            </w:pPr>
            <w:r w:rsidRPr="00031E42">
              <w:t xml:space="preserve">1.  </w:t>
            </w:r>
            <w:r w:rsidRPr="00031E42">
              <w:rPr>
                <w:bCs/>
              </w:rPr>
              <w:t>Газификация сельских населенных пунктов.</w:t>
            </w:r>
          </w:p>
          <w:p w:rsidR="00895067" w:rsidRPr="00031E42" w:rsidRDefault="00A25580">
            <w:r w:rsidRPr="00031E42">
              <w:rPr>
                <w:bCs/>
              </w:rPr>
              <w:t>2. Создание условий для обеспечения качественными жилищно-коммунальными и бытовыми услугами</w:t>
            </w:r>
          </w:p>
        </w:tc>
      </w:tr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A25580">
            <w:r w:rsidRPr="00031E42">
              <w:t xml:space="preserve">Целевые индикаторы и </w:t>
            </w:r>
          </w:p>
          <w:p w:rsidR="00895067" w:rsidRPr="00031E42" w:rsidRDefault="00A25580">
            <w:r w:rsidRPr="00031E42">
              <w:t>показатели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31E42" w:rsidRDefault="0013023C" w:rsidP="00E109F2">
            <w:pPr>
              <w:tabs>
                <w:tab w:val="left" w:pos="-29"/>
                <w:tab w:val="left" w:pos="208"/>
              </w:tabs>
              <w:rPr>
                <w:lang w:eastAsia="en-US"/>
              </w:rPr>
            </w:pPr>
            <w:r w:rsidRPr="00031E42">
              <w:rPr>
                <w:lang w:eastAsia="en-US"/>
              </w:rPr>
              <w:t xml:space="preserve">1. </w:t>
            </w:r>
            <w:r w:rsidR="00A25580" w:rsidRPr="00031E42">
              <w:rPr>
                <w:lang w:eastAsia="en-US"/>
              </w:rPr>
              <w:t xml:space="preserve">Протяженность </w:t>
            </w:r>
            <w:proofErr w:type="spellStart"/>
            <w:r w:rsidR="00A25580" w:rsidRPr="00031E42">
              <w:rPr>
                <w:lang w:eastAsia="en-US"/>
              </w:rPr>
              <w:t>внутрипоселковых</w:t>
            </w:r>
            <w:proofErr w:type="spellEnd"/>
            <w:r w:rsidR="00A25580" w:rsidRPr="00031E42">
              <w:rPr>
                <w:lang w:eastAsia="en-US"/>
              </w:rPr>
              <w:t xml:space="preserve"> газовых сетей, построенных в сельских населенных пунктах (нарастающим итогом).</w:t>
            </w:r>
          </w:p>
          <w:p w:rsidR="00895067" w:rsidRPr="00031E42" w:rsidRDefault="0013023C" w:rsidP="0013023C">
            <w:pPr>
              <w:tabs>
                <w:tab w:val="left" w:pos="-642"/>
                <w:tab w:val="left" w:pos="-216"/>
                <w:tab w:val="left" w:pos="-29"/>
                <w:tab w:val="left" w:pos="0"/>
                <w:tab w:val="left" w:pos="351"/>
              </w:tabs>
              <w:rPr>
                <w:lang w:eastAsia="en-US"/>
              </w:rPr>
            </w:pPr>
            <w:r w:rsidRPr="00031E42">
              <w:rPr>
                <w:lang w:eastAsia="en-US"/>
              </w:rPr>
              <w:t>2.</w:t>
            </w:r>
            <w:r w:rsidR="0084633F" w:rsidRPr="00031E42">
              <w:rPr>
                <w:lang w:eastAsia="en-US"/>
              </w:rPr>
              <w:t xml:space="preserve"> </w:t>
            </w:r>
            <w:r w:rsidR="00A25580" w:rsidRPr="00031E42">
              <w:rPr>
                <w:lang w:eastAsia="en-US"/>
              </w:rPr>
              <w:t xml:space="preserve">Количество проектов на оснащение внутридомовым (внутриквартирным) газовым оборудованием жилых домов. </w:t>
            </w:r>
          </w:p>
          <w:p w:rsidR="00895067" w:rsidRPr="00031E42" w:rsidRDefault="00031E42">
            <w:pPr>
              <w:tabs>
                <w:tab w:val="left" w:pos="-29"/>
              </w:tabs>
              <w:rPr>
                <w:lang w:eastAsia="en-US"/>
              </w:rPr>
            </w:pPr>
            <w:r w:rsidRPr="00031E42">
              <w:rPr>
                <w:lang w:eastAsia="en-US"/>
              </w:rPr>
              <w:t>3</w:t>
            </w:r>
            <w:r w:rsidR="00A25580" w:rsidRPr="00031E42">
              <w:rPr>
                <w:lang w:eastAsia="en-US"/>
              </w:rPr>
              <w:t xml:space="preserve">. </w:t>
            </w:r>
            <w:r w:rsidR="00E109F2" w:rsidRPr="00031E42">
              <w:rPr>
                <w:lang w:eastAsia="en-US"/>
              </w:rPr>
              <w:t xml:space="preserve"> </w:t>
            </w:r>
            <w:r w:rsidR="00A25580" w:rsidRPr="00031E42">
              <w:rPr>
                <w:lang w:eastAsia="en-US"/>
              </w:rPr>
              <w:t xml:space="preserve">Количество жилых домов, переведенных на внутридомовое газовое оборудование (нарастающим итогом). </w:t>
            </w:r>
          </w:p>
          <w:p w:rsidR="00895067" w:rsidRPr="00031E42" w:rsidRDefault="00031E42">
            <w:pPr>
              <w:tabs>
                <w:tab w:val="left" w:pos="-29"/>
              </w:tabs>
              <w:rPr>
                <w:lang w:eastAsia="en-US"/>
              </w:rPr>
            </w:pPr>
            <w:r w:rsidRPr="00031E42">
              <w:rPr>
                <w:lang w:eastAsia="en-US"/>
              </w:rPr>
              <w:t>4</w:t>
            </w:r>
            <w:r w:rsidR="00A25580" w:rsidRPr="00031E42">
              <w:rPr>
                <w:lang w:eastAsia="en-US"/>
              </w:rPr>
              <w:t xml:space="preserve">. Количество объектов строительства в сфере водоснабжения, введенных в эксплуатацию в текущем году. </w:t>
            </w:r>
          </w:p>
          <w:p w:rsidR="00895067" w:rsidRPr="00031E42" w:rsidRDefault="00031E42">
            <w:pPr>
              <w:tabs>
                <w:tab w:val="left" w:pos="-29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3023C" w:rsidRPr="00031E42">
              <w:rPr>
                <w:lang w:eastAsia="en-US"/>
              </w:rPr>
              <w:t xml:space="preserve">. </w:t>
            </w:r>
            <w:r w:rsidR="00A25580" w:rsidRPr="00031E42">
              <w:rPr>
                <w:lang w:eastAsia="en-US"/>
              </w:rPr>
              <w:t>Количество объектов строительства (реконструкции) в сфере очистки сточных вод, введенных в эксплуатацию в текущем году.</w:t>
            </w:r>
          </w:p>
          <w:p w:rsidR="00895067" w:rsidRPr="00031E42" w:rsidRDefault="00031E4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25580" w:rsidRPr="00031E42">
              <w:rPr>
                <w:lang w:eastAsia="en-US"/>
              </w:rPr>
              <w:t>. Количество объектов строительства в сфере бытового обслуживания населения, введенных в эксплуатацию в текущем году.</w:t>
            </w:r>
          </w:p>
          <w:p w:rsidR="004E7953" w:rsidRPr="00031E42" w:rsidRDefault="00031E42" w:rsidP="00633777">
            <w:pPr>
              <w:tabs>
                <w:tab w:val="left" w:pos="0"/>
                <w:tab w:val="left" w:pos="208"/>
              </w:tabs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25580" w:rsidRPr="00031E42">
              <w:rPr>
                <w:lang w:eastAsia="en-US"/>
              </w:rPr>
              <w:t>.</w:t>
            </w:r>
            <w:r w:rsidR="0013023C" w:rsidRPr="00031E42">
              <w:rPr>
                <w:lang w:eastAsia="en-US"/>
              </w:rPr>
              <w:t xml:space="preserve"> </w:t>
            </w:r>
            <w:r w:rsidR="00A25580" w:rsidRPr="00031E42">
              <w:rPr>
                <w:lang w:eastAsia="en-US"/>
              </w:rPr>
              <w:t>Количество схем теплоснабжения, водоснабжения, водоотведения</w:t>
            </w:r>
            <w:r w:rsidR="00E109F2" w:rsidRPr="00031E42">
              <w:rPr>
                <w:lang w:eastAsia="en-US"/>
              </w:rPr>
              <w:t>.</w:t>
            </w:r>
          </w:p>
          <w:p w:rsidR="00895067" w:rsidRPr="00031E42" w:rsidRDefault="00031E42">
            <w:pPr>
              <w:rPr>
                <w:bCs/>
              </w:rPr>
            </w:pPr>
            <w:r>
              <w:rPr>
                <w:lang w:eastAsia="en-US"/>
              </w:rPr>
              <w:t>8</w:t>
            </w:r>
            <w:r w:rsidR="004E7953" w:rsidRPr="00031E42">
              <w:rPr>
                <w:lang w:eastAsia="en-US"/>
              </w:rPr>
              <w:t xml:space="preserve">. Процент выполнения запланированных мероприятий по </w:t>
            </w:r>
            <w:r w:rsidR="004E7953" w:rsidRPr="00031E42">
              <w:rPr>
                <w:bCs/>
              </w:rPr>
              <w:t>разработке проектно-сметной документации на реконструкцию очистных сооружений (нарастающим итогом).</w:t>
            </w:r>
          </w:p>
          <w:p w:rsidR="004E7953" w:rsidRPr="00031E42" w:rsidRDefault="00031E42" w:rsidP="00B3442F">
            <w:pPr>
              <w:tabs>
                <w:tab w:val="left" w:pos="67"/>
              </w:tabs>
              <w:rPr>
                <w:bCs/>
              </w:rPr>
            </w:pPr>
            <w:r>
              <w:rPr>
                <w:bCs/>
              </w:rPr>
              <w:t>9</w:t>
            </w:r>
            <w:r w:rsidR="004E7953" w:rsidRPr="00031E42">
              <w:rPr>
                <w:bCs/>
              </w:rPr>
              <w:t xml:space="preserve">. </w:t>
            </w:r>
            <w:r w:rsidR="009361E7" w:rsidRPr="00031E42">
              <w:rPr>
                <w:bCs/>
              </w:rPr>
              <w:t xml:space="preserve"> </w:t>
            </w:r>
            <w:r w:rsidR="004E7953" w:rsidRPr="00031E42">
              <w:rPr>
                <w:lang w:eastAsia="en-US"/>
              </w:rPr>
              <w:t xml:space="preserve">Процент выполнения запланированных мероприятий по </w:t>
            </w:r>
            <w:r w:rsidR="004E7953" w:rsidRPr="00031E42">
              <w:rPr>
                <w:bCs/>
              </w:rPr>
              <w:t>разработке проектно-сметной документации на выполнение работ по устройству блочно-модульной котельной (нарастающим итогом).</w:t>
            </w:r>
          </w:p>
          <w:p w:rsidR="004E7953" w:rsidRPr="00031E42" w:rsidRDefault="0013023C">
            <w:pPr>
              <w:rPr>
                <w:bCs/>
              </w:rPr>
            </w:pPr>
            <w:r w:rsidRPr="00031E42">
              <w:rPr>
                <w:bCs/>
              </w:rPr>
              <w:t>1</w:t>
            </w:r>
            <w:r w:rsidR="00031E42">
              <w:rPr>
                <w:bCs/>
              </w:rPr>
              <w:t>0</w:t>
            </w:r>
            <w:r w:rsidRPr="00031E42">
              <w:rPr>
                <w:bCs/>
              </w:rPr>
              <w:t xml:space="preserve">. </w:t>
            </w:r>
            <w:r w:rsidR="004E7953" w:rsidRPr="00031E42">
              <w:rPr>
                <w:bCs/>
              </w:rPr>
              <w:t xml:space="preserve">Процент  </w:t>
            </w:r>
            <w:r w:rsidR="004E7953" w:rsidRPr="00031E42">
              <w:rPr>
                <w:lang w:eastAsia="en-US"/>
              </w:rPr>
              <w:t xml:space="preserve">выполнения запланированных мероприятий по выполнению работ по </w:t>
            </w:r>
            <w:r w:rsidR="004E7953" w:rsidRPr="00031E42">
              <w:rPr>
                <w:bCs/>
              </w:rPr>
              <w:t xml:space="preserve">реконструкции очистных сооружений </w:t>
            </w:r>
            <w:r w:rsidR="004E7953" w:rsidRPr="00031E42">
              <w:rPr>
                <w:bCs/>
              </w:rPr>
              <w:lastRenderedPageBreak/>
              <w:t>(нарастающим итогом).</w:t>
            </w:r>
          </w:p>
          <w:p w:rsidR="004E7953" w:rsidRPr="00031E42" w:rsidRDefault="00031E42" w:rsidP="004E7953">
            <w:r>
              <w:rPr>
                <w:bCs/>
              </w:rPr>
              <w:t>11</w:t>
            </w:r>
            <w:r w:rsidR="004E7953" w:rsidRPr="00031E42">
              <w:rPr>
                <w:bCs/>
              </w:rPr>
              <w:t xml:space="preserve">. </w:t>
            </w:r>
            <w:r w:rsidR="004E7953" w:rsidRPr="00031E42">
              <w:rPr>
                <w:lang w:eastAsia="en-US"/>
              </w:rPr>
              <w:t xml:space="preserve">Процент выполнения запланированных мероприятий по выполнению работ по </w:t>
            </w:r>
            <w:r w:rsidR="004E7953" w:rsidRPr="00031E42">
              <w:rPr>
                <w:bCs/>
              </w:rPr>
              <w:t>устройству блочно-модульной котельной (нарастающим итогом)</w:t>
            </w:r>
          </w:p>
        </w:tc>
      </w:tr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CE4CF7" w:rsidRDefault="00A25580">
            <w:r w:rsidRPr="00CE4CF7">
              <w:lastRenderedPageBreak/>
              <w:t>Этапы и сроки реализации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CE4CF7" w:rsidRDefault="00A25580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CE4CF7">
              <w:rPr>
                <w:lang w:eastAsia="en-US"/>
              </w:rPr>
              <w:t>Сроки реализации подпрограммы 2:</w:t>
            </w:r>
            <w:r w:rsidRPr="00CE4CF7">
              <w:rPr>
                <w:rFonts w:eastAsia="Calibri"/>
                <w:color w:val="000000"/>
                <w:lang w:eastAsia="en-US"/>
              </w:rPr>
              <w:t xml:space="preserve"> 20</w:t>
            </w:r>
            <w:r w:rsidR="00CE4CF7">
              <w:rPr>
                <w:rFonts w:eastAsia="Calibri"/>
                <w:color w:val="000000"/>
                <w:lang w:eastAsia="en-US"/>
              </w:rPr>
              <w:t>21</w:t>
            </w:r>
            <w:r w:rsidRPr="00CE4CF7">
              <w:rPr>
                <w:rFonts w:eastAsia="Calibri"/>
                <w:color w:val="000000"/>
                <w:lang w:eastAsia="en-US"/>
              </w:rPr>
              <w:t xml:space="preserve"> - 202</w:t>
            </w:r>
            <w:r w:rsidR="00CE4CF7">
              <w:rPr>
                <w:rFonts w:eastAsia="Calibri"/>
                <w:color w:val="000000"/>
                <w:lang w:eastAsia="en-US"/>
              </w:rPr>
              <w:t>5</w:t>
            </w:r>
            <w:r w:rsidRPr="00CE4CF7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895067" w:rsidRPr="00CE4CF7" w:rsidRDefault="00A25580">
            <w:pPr>
              <w:suppressAutoHyphens/>
              <w:ind w:firstLine="34"/>
              <w:rPr>
                <w:rFonts w:eastAsia="Calibri"/>
                <w:lang w:eastAsia="en-US"/>
              </w:rPr>
            </w:pPr>
            <w:r w:rsidRPr="00CE4CF7">
              <w:rPr>
                <w:rFonts w:eastAsia="Calibri"/>
                <w:color w:val="000000"/>
                <w:lang w:eastAsia="en-US"/>
              </w:rPr>
              <w:t>В ходе реализации п</w:t>
            </w:r>
            <w:r w:rsidRPr="00CE4CF7">
              <w:rPr>
                <w:lang w:eastAsia="en-US"/>
              </w:rPr>
              <w:t>одпрограммы 2 этапы не выделяются</w:t>
            </w:r>
          </w:p>
          <w:p w:rsidR="00895067" w:rsidRPr="00CE4CF7" w:rsidRDefault="00895067"/>
        </w:tc>
      </w:tr>
      <w:tr w:rsidR="00A30033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33" w:rsidRPr="005746AB" w:rsidRDefault="00A30033" w:rsidP="00342439">
            <w:pPr>
              <w:rPr>
                <w:bCs/>
              </w:rPr>
            </w:pPr>
            <w:r w:rsidRPr="005746AB">
              <w:rPr>
                <w:bCs/>
              </w:rPr>
              <w:t xml:space="preserve">Объемы </w:t>
            </w:r>
          </w:p>
          <w:p w:rsidR="00A30033" w:rsidRPr="005746AB" w:rsidRDefault="00A30033" w:rsidP="00342439">
            <w:pPr>
              <w:rPr>
                <w:bCs/>
              </w:rPr>
            </w:pPr>
            <w:r w:rsidRPr="005746AB">
              <w:rPr>
                <w:bCs/>
              </w:rPr>
              <w:t>финансирования</w:t>
            </w:r>
          </w:p>
          <w:p w:rsidR="00A30033" w:rsidRPr="00035D89" w:rsidRDefault="00A30033" w:rsidP="00342439">
            <w:pPr>
              <w:rPr>
                <w:bCs/>
                <w:highlight w:val="yellow"/>
              </w:rPr>
            </w:pPr>
            <w:r w:rsidRPr="005746AB">
              <w:rPr>
                <w:bCs/>
              </w:rPr>
              <w:t>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33" w:rsidRPr="005746AB" w:rsidRDefault="00A30033" w:rsidP="00342439">
            <w:r w:rsidRPr="005746AB">
              <w:t>Общий объем финансирования подпрограммы 2 в 20</w:t>
            </w:r>
            <w:r w:rsidR="002C51A4" w:rsidRPr="005746AB">
              <w:t>21</w:t>
            </w:r>
            <w:r w:rsidRPr="005746AB">
              <w:t xml:space="preserve"> - 202</w:t>
            </w:r>
            <w:r w:rsidR="002C51A4" w:rsidRPr="005746AB">
              <w:t>5</w:t>
            </w:r>
            <w:r w:rsidRPr="005746AB">
              <w:t xml:space="preserve"> годах составит </w:t>
            </w:r>
            <w:r w:rsidR="002C51A4" w:rsidRPr="005746AB">
              <w:t>1</w:t>
            </w:r>
            <w:r w:rsidR="005746AB" w:rsidRPr="005746AB">
              <w:t xml:space="preserve">4 457 531,00 </w:t>
            </w:r>
            <w:r w:rsidRPr="005746AB">
              <w:t>рубл</w:t>
            </w:r>
            <w:r w:rsidR="005746AB" w:rsidRPr="005746AB">
              <w:t>ь</w:t>
            </w:r>
            <w:r w:rsidRPr="005746AB">
              <w:t xml:space="preserve">, в том числе за счет средств бюджета МО ГО «Вуктыл» – </w:t>
            </w:r>
            <w:r w:rsidR="005746AB" w:rsidRPr="005746AB">
              <w:t xml:space="preserve">14 457 531,00 </w:t>
            </w:r>
            <w:r w:rsidRPr="005746AB">
              <w:t>рубл</w:t>
            </w:r>
            <w:r w:rsidR="005746AB" w:rsidRPr="005746AB">
              <w:t>ь</w:t>
            </w:r>
            <w:r w:rsidRPr="005746AB">
              <w:t xml:space="preserve">, за счет средств </w:t>
            </w:r>
            <w:r w:rsidR="00371E3C" w:rsidRPr="005746AB">
              <w:t xml:space="preserve">РБ РК </w:t>
            </w:r>
            <w:r w:rsidRPr="005746AB">
              <w:t xml:space="preserve">– </w:t>
            </w:r>
            <w:r w:rsidR="00FE51BA" w:rsidRPr="005746AB">
              <w:t>0,00</w:t>
            </w:r>
            <w:r w:rsidRPr="005746AB">
              <w:t xml:space="preserve"> рублей, в том числе по годам реализации:</w:t>
            </w:r>
          </w:p>
          <w:p w:rsidR="00A30033" w:rsidRPr="00F07E7D" w:rsidRDefault="00A30033" w:rsidP="00342439">
            <w:r w:rsidRPr="00F07E7D">
              <w:t>20</w:t>
            </w:r>
            <w:r w:rsidR="00DC34CE" w:rsidRPr="00F07E7D">
              <w:t>21</w:t>
            </w:r>
            <w:r w:rsidRPr="00F07E7D">
              <w:t xml:space="preserve"> г. – </w:t>
            </w:r>
            <w:r w:rsidR="00F07E7D" w:rsidRPr="00F07E7D">
              <w:t>6 177 531,00</w:t>
            </w:r>
            <w:r w:rsidR="00DC34CE" w:rsidRPr="00F07E7D">
              <w:t> </w:t>
            </w:r>
            <w:r w:rsidRPr="00F07E7D">
              <w:t>рубл</w:t>
            </w:r>
            <w:r w:rsidR="00F07E7D" w:rsidRPr="00F07E7D">
              <w:t>ь</w:t>
            </w:r>
            <w:r w:rsidRPr="00F07E7D">
              <w:t>, в том числе за счет средств бюджета МО ГО «Вуктыл» –</w:t>
            </w:r>
            <w:r w:rsidR="00DC34CE" w:rsidRPr="00F07E7D">
              <w:t xml:space="preserve"> </w:t>
            </w:r>
            <w:r w:rsidR="00F07E7D">
              <w:t>6 177 531,</w:t>
            </w:r>
            <w:r w:rsidR="00F07E7D" w:rsidRPr="00F07E7D">
              <w:t xml:space="preserve">00 </w:t>
            </w:r>
            <w:r w:rsidRPr="00F07E7D">
              <w:t>рубл</w:t>
            </w:r>
            <w:r w:rsidR="00F07E7D" w:rsidRPr="00F07E7D">
              <w:t>ь</w:t>
            </w:r>
            <w:r w:rsidRPr="00F07E7D">
              <w:t xml:space="preserve">, за счет средств </w:t>
            </w:r>
            <w:r w:rsidR="00371E3C" w:rsidRPr="00F07E7D">
              <w:t xml:space="preserve">РБ РК </w:t>
            </w:r>
            <w:r w:rsidRPr="00F07E7D">
              <w:t>– 0,00 рублей;</w:t>
            </w:r>
          </w:p>
          <w:p w:rsidR="00A30033" w:rsidRPr="00271E23" w:rsidRDefault="00A30033" w:rsidP="00342439">
            <w:r w:rsidRPr="00271E23">
              <w:t>20</w:t>
            </w:r>
            <w:r w:rsidR="00D70094" w:rsidRPr="00271E23">
              <w:t>22</w:t>
            </w:r>
            <w:r w:rsidRPr="00271E23">
              <w:t xml:space="preserve"> г. – </w:t>
            </w:r>
            <w:r w:rsidR="00D70094" w:rsidRPr="00271E23">
              <w:t>6</w:t>
            </w:r>
            <w:r w:rsidR="00271E23" w:rsidRPr="00271E23">
              <w:t xml:space="preserve"> 640 000,00 </w:t>
            </w:r>
            <w:r w:rsidRPr="00271E23">
              <w:t xml:space="preserve">рублей, в том числе за счет средств бюджета МО ГО «Вуктыл» – </w:t>
            </w:r>
            <w:r w:rsidR="00D70094" w:rsidRPr="00271E23">
              <w:t>6</w:t>
            </w:r>
            <w:r w:rsidR="00271E23" w:rsidRPr="00271E23">
              <w:t> 640 000,00</w:t>
            </w:r>
            <w:r w:rsidR="00D70094" w:rsidRPr="00271E23">
              <w:t xml:space="preserve"> </w:t>
            </w:r>
            <w:r w:rsidRPr="00271E23">
              <w:t xml:space="preserve">рублей,  за счет средств </w:t>
            </w:r>
            <w:r w:rsidR="00371E3C" w:rsidRPr="00271E23">
              <w:t xml:space="preserve">РБ РК </w:t>
            </w:r>
            <w:r w:rsidRPr="00271E23">
              <w:t>– 0,00 рублей;</w:t>
            </w:r>
          </w:p>
          <w:p w:rsidR="00A30033" w:rsidRPr="001A2792" w:rsidRDefault="00A30033" w:rsidP="00342439">
            <w:r w:rsidRPr="001A2792">
              <w:t>20</w:t>
            </w:r>
            <w:r w:rsidR="004D4732" w:rsidRPr="001A2792">
              <w:t>23</w:t>
            </w:r>
            <w:r w:rsidRPr="001A2792">
              <w:t xml:space="preserve"> г. – </w:t>
            </w:r>
            <w:r w:rsidR="001A2792" w:rsidRPr="001A2792">
              <w:t>1 640 000</w:t>
            </w:r>
            <w:r w:rsidR="004D4732" w:rsidRPr="001A2792">
              <w:t>,00 рублей</w:t>
            </w:r>
            <w:r w:rsidRPr="001A2792">
              <w:t xml:space="preserve">, в том числе  за счет средств бюджета МО ГО «Вуктыл» – </w:t>
            </w:r>
            <w:r w:rsidR="001A2792">
              <w:t>1 </w:t>
            </w:r>
            <w:r w:rsidR="001A2792" w:rsidRPr="001A2792">
              <w:t xml:space="preserve">640 000,00 </w:t>
            </w:r>
            <w:r w:rsidRPr="001A2792">
              <w:t>рубл</w:t>
            </w:r>
            <w:r w:rsidR="004D4732" w:rsidRPr="001A2792">
              <w:t>ей</w:t>
            </w:r>
            <w:r w:rsidRPr="001A2792">
              <w:t xml:space="preserve">, за счет средств </w:t>
            </w:r>
            <w:r w:rsidR="00371E3C" w:rsidRPr="001A2792">
              <w:t xml:space="preserve">РБ РК </w:t>
            </w:r>
            <w:r w:rsidRPr="001A2792">
              <w:t>– 0,00 рублей;</w:t>
            </w:r>
          </w:p>
          <w:p w:rsidR="004D4732" w:rsidRPr="001A2792" w:rsidRDefault="004D4732" w:rsidP="004D4732">
            <w:r w:rsidRPr="001A2792">
              <w:t xml:space="preserve">2024 г. – 0,00 рублей, в том числе  за счет средств бюджета МО ГО «Вуктыл» – 0,00 рублей, за счет средств </w:t>
            </w:r>
            <w:r w:rsidR="00371E3C" w:rsidRPr="001A2792">
              <w:t xml:space="preserve">РБ РК </w:t>
            </w:r>
            <w:r w:rsidRPr="001A2792">
              <w:t>– 0,00 рублей;</w:t>
            </w:r>
          </w:p>
          <w:p w:rsidR="00A30033" w:rsidRPr="00035D89" w:rsidRDefault="004D4732" w:rsidP="00371E3C">
            <w:pPr>
              <w:rPr>
                <w:bCs/>
                <w:highlight w:val="yellow"/>
              </w:rPr>
            </w:pPr>
            <w:r w:rsidRPr="001A2792">
              <w:t xml:space="preserve">2025 г. – 0,00 рублей, в том числе  за счет средств бюджета МО ГО «Вуктыл» – 0,00 рублей, за счет средств </w:t>
            </w:r>
            <w:r w:rsidR="00371E3C" w:rsidRPr="001A2792">
              <w:t xml:space="preserve">РБ РК </w:t>
            </w:r>
            <w:r w:rsidRPr="001A2792">
              <w:t>– 0,00 рублей</w:t>
            </w:r>
          </w:p>
        </w:tc>
      </w:tr>
      <w:tr w:rsidR="00895067" w:rsidRPr="002943AF" w:rsidTr="0013023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D2559" w:rsidRDefault="00A25580">
            <w:r w:rsidRPr="000D2559">
              <w:t>Ожидаемые результаты реализации подпрограммы 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0D2559" w:rsidRDefault="0067659C">
            <w:r>
              <w:t>В результате р</w:t>
            </w:r>
            <w:r w:rsidR="00A25580" w:rsidRPr="000D2559">
              <w:t>еализаци</w:t>
            </w:r>
            <w:r>
              <w:t>и</w:t>
            </w:r>
            <w:r w:rsidR="00A25580" w:rsidRPr="000D2559">
              <w:t xml:space="preserve"> подпрограммы 2 </w:t>
            </w:r>
            <w:r>
              <w:t>к 2025 году ожидается:</w:t>
            </w:r>
          </w:p>
          <w:p w:rsidR="00895067" w:rsidRPr="000D2559" w:rsidRDefault="00A25580">
            <w:r w:rsidRPr="000D2559">
              <w:t>1) повышени</w:t>
            </w:r>
            <w:r w:rsidR="005D0D49">
              <w:t>е</w:t>
            </w:r>
            <w:r w:rsidRPr="000D2559">
              <w:t xml:space="preserve"> уровня газификации сельских населенных пунктов, улучшени</w:t>
            </w:r>
            <w:r w:rsidR="005D0D49">
              <w:t>е</w:t>
            </w:r>
            <w:r w:rsidRPr="000D2559">
              <w:t xml:space="preserve"> условий проживания граждан;</w:t>
            </w:r>
          </w:p>
          <w:p w:rsidR="00895067" w:rsidRPr="000D2559" w:rsidRDefault="00A25580">
            <w:r w:rsidRPr="000D2559">
              <w:t>2) развити</w:t>
            </w:r>
            <w:r w:rsidR="005D0D49">
              <w:t>е</w:t>
            </w:r>
            <w:r w:rsidRPr="000D2559">
              <w:t xml:space="preserve"> коммунальной инфраструктуры городского округа «Вуктыл», обеспечени</w:t>
            </w:r>
            <w:r w:rsidR="005D0D49">
              <w:t>е</w:t>
            </w:r>
            <w:r w:rsidRPr="000D2559">
              <w:t xml:space="preserve"> безаварийного функционирования водовода;</w:t>
            </w:r>
          </w:p>
          <w:p w:rsidR="00895067" w:rsidRPr="000D2559" w:rsidRDefault="00A25580">
            <w:r w:rsidRPr="000D2559">
              <w:t>3) создани</w:t>
            </w:r>
            <w:r w:rsidR="005D0D49">
              <w:t>е</w:t>
            </w:r>
            <w:r w:rsidRPr="000D2559">
              <w:t xml:space="preserve"> условий для обеспечения качественными коммунальными услугами, повышени</w:t>
            </w:r>
            <w:r w:rsidR="005D0D49">
              <w:t>е</w:t>
            </w:r>
            <w:r w:rsidRPr="000D2559">
              <w:t xml:space="preserve"> уровня качества жизни населения, удовлетворенност</w:t>
            </w:r>
            <w:r w:rsidR="005D0D49">
              <w:t>ь</w:t>
            </w:r>
            <w:r w:rsidRPr="000D2559">
              <w:t xml:space="preserve"> коммунальными услугами;</w:t>
            </w:r>
          </w:p>
          <w:p w:rsidR="00895067" w:rsidRPr="000D2559" w:rsidRDefault="00A25580" w:rsidP="005D0D49">
            <w:r w:rsidRPr="000D2559">
              <w:t>4) обеспечени</w:t>
            </w:r>
            <w:r w:rsidR="005D0D49">
              <w:t>е</w:t>
            </w:r>
            <w:r w:rsidRPr="000D2559">
              <w:t xml:space="preserve"> населения услугами бани</w:t>
            </w:r>
          </w:p>
        </w:tc>
      </w:tr>
    </w:tbl>
    <w:p w:rsidR="00895067" w:rsidRPr="002943AF" w:rsidRDefault="00895067">
      <w:pPr>
        <w:rPr>
          <w:highlight w:val="lightGray"/>
        </w:rPr>
        <w:sectPr w:rsidR="00895067" w:rsidRPr="002943AF">
          <w:type w:val="continuous"/>
          <w:pgSz w:w="11906" w:h="16838"/>
          <w:pgMar w:top="1134" w:right="851" w:bottom="1134" w:left="1701" w:header="0" w:footer="0" w:gutter="0"/>
          <w:cols w:space="720"/>
          <w:formProt w:val="0"/>
          <w:docGrid w:linePitch="312" w:charSpace="-6145"/>
        </w:sectPr>
      </w:pPr>
      <w:bookmarkStart w:id="1" w:name="Par979"/>
      <w:bookmarkStart w:id="2" w:name="Par644"/>
      <w:bookmarkEnd w:id="1"/>
      <w:bookmarkEnd w:id="2"/>
    </w:p>
    <w:p w:rsidR="00895067" w:rsidRPr="00342439" w:rsidRDefault="00A25580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Cs w:val="24"/>
        </w:rPr>
      </w:pPr>
      <w:r w:rsidRPr="00342439">
        <w:rPr>
          <w:rFonts w:ascii="Times New Roman" w:hAnsi="Times New Roman" w:cs="Times New Roman"/>
          <w:szCs w:val="24"/>
        </w:rPr>
        <w:lastRenderedPageBreak/>
        <w:t>Таблица № 3</w:t>
      </w:r>
    </w:p>
    <w:p w:rsidR="00895067" w:rsidRPr="00342439" w:rsidRDefault="00A25580">
      <w:pPr>
        <w:pStyle w:val="ConsPlusNormal"/>
        <w:suppressAutoHyphens/>
        <w:jc w:val="center"/>
        <w:rPr>
          <w:rFonts w:ascii="Times New Roman" w:hAnsi="Times New Roman" w:cs="Times New Roman"/>
          <w:szCs w:val="24"/>
        </w:rPr>
      </w:pPr>
      <w:r w:rsidRPr="00342439">
        <w:rPr>
          <w:rFonts w:ascii="Times New Roman" w:hAnsi="Times New Roman" w:cs="Times New Roman"/>
          <w:szCs w:val="24"/>
        </w:rPr>
        <w:t>Перечень и сведения</w:t>
      </w:r>
    </w:p>
    <w:p w:rsidR="00895067" w:rsidRPr="00342439" w:rsidRDefault="00A25580">
      <w:pPr>
        <w:pStyle w:val="ConsPlusNormal"/>
        <w:suppressAutoHyphens/>
        <w:jc w:val="center"/>
        <w:rPr>
          <w:rFonts w:ascii="Times New Roman" w:hAnsi="Times New Roman"/>
          <w:szCs w:val="24"/>
        </w:rPr>
      </w:pPr>
      <w:r w:rsidRPr="00342439">
        <w:rPr>
          <w:rFonts w:ascii="Times New Roman" w:hAnsi="Times New Roman" w:cs="Times New Roman"/>
          <w:szCs w:val="24"/>
        </w:rPr>
        <w:t xml:space="preserve">о целевых индикаторах и показателях </w:t>
      </w:r>
      <w:r w:rsidRPr="00342439">
        <w:rPr>
          <w:rFonts w:ascii="Times New Roman" w:hAnsi="Times New Roman"/>
          <w:szCs w:val="24"/>
        </w:rPr>
        <w:t xml:space="preserve">муниципальной программы городского округа «Вуктыл» </w:t>
      </w:r>
    </w:p>
    <w:p w:rsidR="00895067" w:rsidRPr="00342439" w:rsidRDefault="00A25580">
      <w:pPr>
        <w:pStyle w:val="ConsPlusNormal"/>
        <w:suppressAutoHyphens/>
        <w:jc w:val="center"/>
        <w:rPr>
          <w:rFonts w:ascii="Times New Roman" w:hAnsi="Times New Roman" w:cs="Times New Roman"/>
          <w:szCs w:val="24"/>
        </w:rPr>
      </w:pPr>
      <w:r w:rsidRPr="00342439">
        <w:rPr>
          <w:rFonts w:ascii="Times New Roman" w:hAnsi="Times New Roman" w:cs="Times New Roman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342439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342439">
        <w:rPr>
          <w:rFonts w:ascii="Times New Roman" w:hAnsi="Times New Roman" w:cs="Times New Roman"/>
          <w:szCs w:val="24"/>
        </w:rPr>
        <w:t xml:space="preserve">» </w:t>
      </w:r>
    </w:p>
    <w:p w:rsidR="00895067" w:rsidRPr="002943AF" w:rsidRDefault="0089506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Cs w:val="24"/>
          <w:highlight w:val="lightGray"/>
        </w:rPr>
      </w:pP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5"/>
        <w:gridCol w:w="3872"/>
        <w:gridCol w:w="1134"/>
        <w:gridCol w:w="1701"/>
        <w:gridCol w:w="1701"/>
        <w:gridCol w:w="992"/>
        <w:gridCol w:w="992"/>
        <w:gridCol w:w="851"/>
        <w:gridCol w:w="850"/>
        <w:gridCol w:w="851"/>
        <w:gridCol w:w="850"/>
        <w:gridCol w:w="851"/>
      </w:tblGrid>
      <w:tr w:rsidR="00AB5F5E" w:rsidRPr="002943AF" w:rsidTr="00C907FE">
        <w:trPr>
          <w:trHeight w:val="40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342439">
              <w:rPr>
                <w:sz w:val="20"/>
              </w:rPr>
              <w:t xml:space="preserve">№ </w:t>
            </w:r>
            <w:r w:rsidRPr="00342439">
              <w:rPr>
                <w:sz w:val="20"/>
              </w:rPr>
              <w:br/>
            </w:r>
            <w:proofErr w:type="spellStart"/>
            <w:proofErr w:type="gramStart"/>
            <w:r w:rsidRPr="00342439">
              <w:rPr>
                <w:sz w:val="20"/>
              </w:rPr>
              <w:t>п</w:t>
            </w:r>
            <w:proofErr w:type="spellEnd"/>
            <w:proofErr w:type="gramEnd"/>
            <w:r w:rsidRPr="00342439">
              <w:rPr>
                <w:sz w:val="20"/>
              </w:rPr>
              <w:t>/</w:t>
            </w:r>
            <w:proofErr w:type="spellStart"/>
            <w:r w:rsidRPr="00342439">
              <w:rPr>
                <w:sz w:val="20"/>
              </w:rPr>
              <w:t>п</w:t>
            </w:r>
            <w:proofErr w:type="spellEnd"/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342439">
              <w:rPr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342439">
              <w:rPr>
                <w:sz w:val="20"/>
              </w:rPr>
              <w:t xml:space="preserve">Ед.   </w:t>
            </w:r>
            <w:r w:rsidRPr="00342439">
              <w:rPr>
                <w:sz w:val="20"/>
              </w:rPr>
              <w:br/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Направленность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 w:rsidP="00C907F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Принадлежность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AB5F5E">
              <w:rPr>
                <w:sz w:val="20"/>
              </w:rPr>
              <w:t>Значение индикатора (показателя)</w:t>
            </w:r>
          </w:p>
        </w:tc>
      </w:tr>
      <w:tr w:rsidR="00AB5F5E" w:rsidRPr="002943AF" w:rsidTr="00AF0702">
        <w:trPr>
          <w:trHeight w:val="353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702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 xml:space="preserve">2019 </w:t>
            </w:r>
          </w:p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AB5F5E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 xml:space="preserve">2020 </w:t>
            </w:r>
          </w:p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 xml:space="preserve">2022 </w:t>
            </w:r>
          </w:p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 xml:space="preserve">2023 </w:t>
            </w:r>
          </w:p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B5F5E" w:rsidRDefault="00AB5F5E" w:rsidP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2025 год</w:t>
            </w:r>
          </w:p>
        </w:tc>
      </w:tr>
    </w:tbl>
    <w:p w:rsidR="00895067" w:rsidRPr="002943AF" w:rsidRDefault="00895067">
      <w:pPr>
        <w:rPr>
          <w:sz w:val="20"/>
          <w:szCs w:val="20"/>
          <w:highlight w:val="lightGray"/>
        </w:rPr>
      </w:pPr>
    </w:p>
    <w:tbl>
      <w:tblPr>
        <w:tblW w:w="15349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82"/>
        <w:gridCol w:w="21"/>
        <w:gridCol w:w="3834"/>
        <w:gridCol w:w="1134"/>
        <w:gridCol w:w="1701"/>
        <w:gridCol w:w="1701"/>
        <w:gridCol w:w="992"/>
        <w:gridCol w:w="992"/>
        <w:gridCol w:w="851"/>
        <w:gridCol w:w="850"/>
        <w:gridCol w:w="851"/>
        <w:gridCol w:w="850"/>
        <w:gridCol w:w="890"/>
      </w:tblGrid>
      <w:tr w:rsidR="00AB5F5E" w:rsidRPr="002943AF" w:rsidTr="00AF0702">
        <w:trPr>
          <w:tblHeader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42439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342439">
              <w:rPr>
                <w:sz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42439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342439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B5F5E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B5F5E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AB5F5E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3369E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73369E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3369E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73369E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3369E" w:rsidRDefault="00AB5F5E">
            <w:pPr>
              <w:pStyle w:val="ConsPlusCell"/>
              <w:suppressAutoHyphens/>
              <w:jc w:val="center"/>
              <w:rPr>
                <w:sz w:val="20"/>
                <w:lang w:val="en-US"/>
              </w:rPr>
            </w:pPr>
            <w:r w:rsidRPr="0073369E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3369E" w:rsidRDefault="00AB5F5E">
            <w:pPr>
              <w:pStyle w:val="ConsPlusCell"/>
              <w:suppressAutoHyphens/>
              <w:jc w:val="center"/>
              <w:rPr>
                <w:sz w:val="20"/>
                <w:lang w:val="en-US"/>
              </w:rPr>
            </w:pPr>
            <w:r w:rsidRPr="0073369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3369E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73369E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73369E" w:rsidRDefault="0073369E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73369E" w:rsidRDefault="00AB5F5E" w:rsidP="0073369E">
            <w:pPr>
              <w:pStyle w:val="ConsPlusCell"/>
              <w:suppressAutoHyphens/>
              <w:jc w:val="center"/>
              <w:rPr>
                <w:sz w:val="20"/>
              </w:rPr>
            </w:pPr>
            <w:r w:rsidRPr="0073369E">
              <w:rPr>
                <w:sz w:val="20"/>
              </w:rPr>
              <w:t>1</w:t>
            </w:r>
            <w:r w:rsidR="0073369E">
              <w:rPr>
                <w:sz w:val="20"/>
              </w:rPr>
              <w:t>2</w:t>
            </w:r>
          </w:p>
        </w:tc>
      </w:tr>
      <w:tr w:rsidR="00AB5F5E" w:rsidRPr="002943AF" w:rsidTr="00C907FE">
        <w:trPr>
          <w:trHeight w:val="361"/>
        </w:trPr>
        <w:tc>
          <w:tcPr>
            <w:tcW w:w="15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b/>
                <w:sz w:val="20"/>
                <w:highlight w:val="lightGray"/>
              </w:rPr>
            </w:pPr>
            <w:r w:rsidRPr="00AB5F5E">
              <w:rPr>
                <w:b/>
                <w:sz w:val="20"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AB5F5E">
              <w:rPr>
                <w:b/>
                <w:sz w:val="20"/>
              </w:rPr>
              <w:t>энергоэффективности</w:t>
            </w:r>
            <w:proofErr w:type="spellEnd"/>
            <w:r w:rsidRPr="00AB5F5E">
              <w:rPr>
                <w:b/>
                <w:sz w:val="20"/>
              </w:rPr>
              <w:t>»</w:t>
            </w:r>
          </w:p>
        </w:tc>
      </w:tr>
      <w:tr w:rsidR="00AB5F5E" w:rsidRPr="002943AF" w:rsidTr="00AF0702">
        <w:trPr>
          <w:trHeight w:val="4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DF8" w:rsidRDefault="00AB5F5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1.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DF8" w:rsidRDefault="00AB5F5E">
            <w:pPr>
              <w:suppressAutoHyphens/>
              <w:jc w:val="left"/>
              <w:outlineLvl w:val="0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Доля тепловых сетей</w:t>
            </w:r>
            <w:r w:rsidR="00162011">
              <w:rPr>
                <w:sz w:val="20"/>
                <w:szCs w:val="20"/>
              </w:rPr>
              <w:t>,</w:t>
            </w:r>
            <w:r w:rsidRPr="002D3DF8">
              <w:rPr>
                <w:sz w:val="20"/>
                <w:szCs w:val="20"/>
              </w:rPr>
              <w:t xml:space="preserve"> нуждающихся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DF8" w:rsidRDefault="00AB5F5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E834AB">
            <w:pPr>
              <w:suppressAutoHyphens/>
              <w:jc w:val="center"/>
              <w:outlineLvl w:val="0"/>
              <w:rPr>
                <w:sz w:val="20"/>
                <w:szCs w:val="20"/>
                <w:highlight w:val="lightGray"/>
              </w:rPr>
            </w:pPr>
            <w:proofErr w:type="spellStart"/>
            <w:r w:rsidRPr="00E834AB">
              <w:rPr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Default="00ED5A52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D5A52">
              <w:rPr>
                <w:sz w:val="20"/>
                <w:szCs w:val="20"/>
              </w:rPr>
              <w:t>ИС</w:t>
            </w:r>
            <w:r w:rsidR="00AA68CE">
              <w:rPr>
                <w:sz w:val="20"/>
                <w:szCs w:val="20"/>
              </w:rPr>
              <w:t>;</w:t>
            </w:r>
          </w:p>
          <w:p w:rsidR="00AA68CE" w:rsidRPr="00ED5A52" w:rsidRDefault="00AA68C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F3866" w:rsidRDefault="00AA68CE" w:rsidP="004F386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F3866" w:rsidRDefault="00AA68C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F3866" w:rsidRDefault="00D93F73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4F3866">
              <w:rPr>
                <w:sz w:val="20"/>
                <w:szCs w:val="20"/>
              </w:rPr>
              <w:t>10</w:t>
            </w:r>
            <w:r w:rsidR="004F3866">
              <w:rPr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F3866" w:rsidRDefault="004F386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4F3866">
              <w:rPr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F3866" w:rsidRDefault="004F386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4F3866">
              <w:rPr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4F3866" w:rsidRDefault="004F386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4F3866">
              <w:rPr>
                <w:sz w:val="20"/>
                <w:szCs w:val="20"/>
              </w:rPr>
              <w:t>4,4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4F3866" w:rsidRDefault="004F3866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4F3866">
              <w:rPr>
                <w:sz w:val="20"/>
                <w:szCs w:val="20"/>
              </w:rPr>
              <w:t>2,4</w:t>
            </w:r>
          </w:p>
        </w:tc>
      </w:tr>
      <w:tr w:rsidR="00AB5F5E" w:rsidRPr="002943AF" w:rsidTr="00AF0702">
        <w:trPr>
          <w:trHeight w:val="4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DF8" w:rsidRDefault="00AB5F5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2.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DF8" w:rsidRDefault="00AB5F5E">
            <w:pPr>
              <w:suppressAutoHyphens/>
              <w:jc w:val="left"/>
              <w:outlineLvl w:val="0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Доля уличных водопроводных сетей</w:t>
            </w:r>
            <w:r w:rsidR="00162011">
              <w:rPr>
                <w:sz w:val="20"/>
                <w:szCs w:val="20"/>
              </w:rPr>
              <w:t>,</w:t>
            </w:r>
            <w:r w:rsidRPr="002D3DF8">
              <w:rPr>
                <w:sz w:val="20"/>
                <w:szCs w:val="20"/>
              </w:rPr>
              <w:t xml:space="preserve"> нуждающихся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DF8" w:rsidRDefault="00AB5F5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162011">
            <w:pPr>
              <w:suppressAutoHyphens/>
              <w:jc w:val="center"/>
              <w:outlineLvl w:val="0"/>
              <w:rPr>
                <w:sz w:val="20"/>
                <w:szCs w:val="20"/>
                <w:highlight w:val="lightGray"/>
              </w:rPr>
            </w:pPr>
            <w:proofErr w:type="spellStart"/>
            <w:r w:rsidRPr="00E834AB">
              <w:rPr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Default="00ED5A52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ED5A52">
              <w:rPr>
                <w:sz w:val="20"/>
                <w:szCs w:val="20"/>
              </w:rPr>
              <w:t>ИС</w:t>
            </w:r>
            <w:r w:rsidR="00AA68CE">
              <w:rPr>
                <w:sz w:val="20"/>
                <w:szCs w:val="20"/>
              </w:rPr>
              <w:t>;</w:t>
            </w:r>
          </w:p>
          <w:p w:rsidR="00AA68CE" w:rsidRPr="00ED5A52" w:rsidRDefault="00AA68C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A46DF" w:rsidRDefault="00AA68C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A46DF" w:rsidRDefault="00AA68CE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A46DF" w:rsidRDefault="00BA46DF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BA46DF">
              <w:rPr>
                <w:sz w:val="20"/>
                <w:szCs w:val="20"/>
              </w:rPr>
              <w:t>3,26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A46DF" w:rsidRDefault="00BA46DF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BA46DF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A46DF" w:rsidRDefault="00BA46DF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BA46DF">
              <w:rPr>
                <w:sz w:val="20"/>
                <w:szCs w:val="2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BA46DF" w:rsidRDefault="00BA46DF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BA46DF">
              <w:rPr>
                <w:sz w:val="20"/>
                <w:szCs w:val="20"/>
              </w:rPr>
              <w:t>2,18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BA46DF" w:rsidRDefault="00BA46DF">
            <w:pPr>
              <w:suppressAutoHyphens/>
              <w:jc w:val="center"/>
              <w:outlineLvl w:val="0"/>
              <w:rPr>
                <w:sz w:val="20"/>
                <w:szCs w:val="20"/>
              </w:rPr>
            </w:pPr>
            <w:r w:rsidRPr="00BA46DF">
              <w:rPr>
                <w:sz w:val="20"/>
                <w:szCs w:val="20"/>
              </w:rPr>
              <w:t>1,82</w:t>
            </w:r>
          </w:p>
        </w:tc>
      </w:tr>
      <w:tr w:rsidR="000E4DBD" w:rsidRPr="002943AF" w:rsidTr="00D93F73">
        <w:trPr>
          <w:trHeight w:val="305"/>
        </w:trPr>
        <w:tc>
          <w:tcPr>
            <w:tcW w:w="15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Pr="000E4DBD" w:rsidRDefault="000E4DBD">
            <w:pPr>
              <w:suppressAutoHyphens/>
              <w:jc w:val="center"/>
              <w:outlineLvl w:val="0"/>
              <w:rPr>
                <w:b/>
                <w:sz w:val="20"/>
                <w:szCs w:val="20"/>
              </w:rPr>
            </w:pPr>
            <w:r w:rsidRPr="000E4DBD">
              <w:rPr>
                <w:b/>
                <w:sz w:val="20"/>
                <w:szCs w:val="20"/>
              </w:rPr>
              <w:t xml:space="preserve">Подпрограмма 1 </w:t>
            </w:r>
            <w:r w:rsidRPr="000E4DBD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0E4DBD" w:rsidRPr="002943AF" w:rsidTr="00D93F73">
        <w:trPr>
          <w:trHeight w:val="267"/>
        </w:trPr>
        <w:tc>
          <w:tcPr>
            <w:tcW w:w="15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DBD" w:rsidRPr="000E4DBD" w:rsidRDefault="000E4DBD">
            <w:pPr>
              <w:suppressAutoHyphens/>
              <w:jc w:val="center"/>
              <w:outlineLvl w:val="0"/>
              <w:rPr>
                <w:b/>
                <w:sz w:val="20"/>
                <w:szCs w:val="20"/>
              </w:rPr>
            </w:pPr>
            <w:r w:rsidRPr="000E4DBD">
              <w:rPr>
                <w:b/>
                <w:sz w:val="20"/>
                <w:szCs w:val="20"/>
              </w:rPr>
              <w:t>Задача 1. «Создание условий для благоприятного и безопасного проживания граждан»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B5F5E" w:rsidRPr="00CC21D2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CC21D2">
              <w:rPr>
                <w:rFonts w:eastAsia="MS Mincho"/>
                <w:sz w:val="20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CC21D2">
              <w:rPr>
                <w:sz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DD8" w:rsidRDefault="004D0DD8" w:rsidP="004D0DD8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CC21D2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ИЗ;</w:t>
            </w:r>
          </w:p>
          <w:p w:rsidR="00CC21D2" w:rsidRPr="002943AF" w:rsidRDefault="00CC21D2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CC21D2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C21D2" w:rsidRDefault="00CC21D2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C21D2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CC21D2">
              <w:rPr>
                <w:sz w:val="20"/>
                <w:szCs w:val="20"/>
              </w:rPr>
              <w:t>90,9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B5F5E" w:rsidRPr="000E4DBD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 w:rsidP="007E5AA0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0E4DBD">
              <w:rPr>
                <w:rFonts w:eastAsia="MS Mincho"/>
                <w:sz w:val="20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0E4DBD">
              <w:rPr>
                <w:sz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DD8" w:rsidRDefault="004D0DD8" w:rsidP="004D0DD8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0E4DBD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ИЗ;</w:t>
            </w:r>
          </w:p>
          <w:p w:rsidR="000E4DBD" w:rsidRPr="000E4DBD" w:rsidRDefault="000E4DBD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E4DBD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0E4DBD" w:rsidRDefault="000E4DBD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0E4DBD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E4DBD">
              <w:rPr>
                <w:sz w:val="20"/>
                <w:szCs w:val="20"/>
              </w:rPr>
              <w:t>100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B5F5E" w:rsidRPr="00BE11D8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BE11D8">
              <w:rPr>
                <w:sz w:val="20"/>
              </w:rPr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BE11D8">
              <w:rPr>
                <w:sz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DD8" w:rsidRDefault="004D0DD8" w:rsidP="004D0DD8">
            <w:pPr>
              <w:autoSpaceDE w:val="0"/>
              <w:autoSpaceDN w:val="0"/>
              <w:adjustRightInd w:val="0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E11D8">
              <w:rPr>
                <w:sz w:val="20"/>
                <w:szCs w:val="20"/>
              </w:rPr>
              <w:t xml:space="preserve">  </w:t>
            </w: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BE11D8" w:rsidRDefault="00AB5F5E" w:rsidP="00BE11D8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BE11D8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ИЗ;</w:t>
            </w:r>
          </w:p>
          <w:p w:rsidR="00BE11D8" w:rsidRPr="002943AF" w:rsidRDefault="00BE11D8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BE11D8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E11D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BE11D8" w:rsidRDefault="00BE11D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BE11D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BE11D8">
              <w:rPr>
                <w:sz w:val="20"/>
                <w:szCs w:val="20"/>
              </w:rPr>
              <w:t>100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F4E75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B5F5E" w:rsidRPr="00AF4E75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F4E75" w:rsidRDefault="00AB5F5E">
            <w:pPr>
              <w:pStyle w:val="ConsPlusCell"/>
              <w:suppressAutoHyphens/>
              <w:rPr>
                <w:sz w:val="20"/>
              </w:rPr>
            </w:pPr>
            <w:r w:rsidRPr="00AF4E75">
              <w:rPr>
                <w:rFonts w:eastAsia="MS Mincho"/>
                <w:sz w:val="20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F4E75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AF4E75">
              <w:rPr>
                <w:sz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01" w:rsidRDefault="00F41B01" w:rsidP="00F41B0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72F1F" w:rsidRDefault="00B72F1F">
            <w:pPr>
              <w:suppressAutoHyphens/>
              <w:jc w:val="center"/>
              <w:rPr>
                <w:sz w:val="20"/>
                <w:szCs w:val="20"/>
              </w:rPr>
            </w:pPr>
            <w:r w:rsidRPr="00B72F1F">
              <w:rPr>
                <w:sz w:val="20"/>
                <w:szCs w:val="20"/>
              </w:rPr>
              <w:t>ИЗ;</w:t>
            </w:r>
          </w:p>
          <w:p w:rsidR="00B72F1F" w:rsidRPr="002943AF" w:rsidRDefault="00B72F1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B72F1F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52227" w:rsidRDefault="00252227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>16</w:t>
            </w:r>
            <w:r w:rsidR="00AB5F5E" w:rsidRPr="002522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52227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52227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52227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52227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52227" w:rsidRDefault="00252227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52227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52227">
              <w:rPr>
                <w:sz w:val="20"/>
                <w:szCs w:val="20"/>
              </w:rPr>
              <w:t>16</w:t>
            </w:r>
          </w:p>
        </w:tc>
      </w:tr>
      <w:tr w:rsidR="00AB5F5E" w:rsidRPr="002943AF" w:rsidTr="00AB5F5E">
        <w:trPr>
          <w:trHeight w:val="270"/>
        </w:trPr>
        <w:tc>
          <w:tcPr>
            <w:tcW w:w="13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E4A71">
              <w:rPr>
                <w:b/>
                <w:sz w:val="20"/>
                <w:szCs w:val="20"/>
              </w:rPr>
              <w:t>Задача 2. «Создание условий для обеспечения эффективности, качества и надежности поставки коммунальных ресурсов»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943AF" w:rsidRDefault="00AB5F5E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943AF" w:rsidRDefault="00AB5F5E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AB5F5E" w:rsidRPr="00F41B01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AB5F5E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F41B01">
              <w:rPr>
                <w:rFonts w:eastAsia="MS Mincho"/>
                <w:sz w:val="20"/>
              </w:rPr>
              <w:t xml:space="preserve">Протяженность сетей тепло, </w:t>
            </w:r>
            <w:proofErr w:type="gramStart"/>
            <w:r w:rsidRPr="00F41B01">
              <w:rPr>
                <w:rFonts w:eastAsia="MS Mincho"/>
                <w:sz w:val="20"/>
              </w:rPr>
              <w:t>-в</w:t>
            </w:r>
            <w:proofErr w:type="gramEnd"/>
            <w:r w:rsidRPr="00F41B01">
              <w:rPr>
                <w:rFonts w:eastAsia="MS Mincho"/>
                <w:sz w:val="20"/>
              </w:rPr>
              <w:t>одоснабжения, подлежащих замене,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F41B01">
              <w:rPr>
                <w:sz w:val="2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F41B01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proofErr w:type="spellStart"/>
            <w:r w:rsidRPr="00E834AB">
              <w:rPr>
                <w:sz w:val="20"/>
                <w:szCs w:val="20"/>
              </w:rPr>
              <w:t>↓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F41B01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ИЗ;</w:t>
            </w:r>
          </w:p>
          <w:p w:rsidR="00F41B01" w:rsidRPr="00F41B01" w:rsidRDefault="00F41B01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F41B01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41B01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F41B01" w:rsidRDefault="00F41B01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F41B01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F41B01">
              <w:rPr>
                <w:sz w:val="20"/>
                <w:szCs w:val="20"/>
              </w:rPr>
              <w:t>0,1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C7F66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B5F5E" w:rsidRPr="00FC7F66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C7F66" w:rsidRDefault="00AB5F5E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FC7F66">
              <w:rPr>
                <w:rFonts w:eastAsia="MS Mincho"/>
                <w:sz w:val="20"/>
              </w:rPr>
              <w:t xml:space="preserve">Доля реализованных мероприятий по ремонту объектов коммунального хозяйства и инженерной инфраструктуры, от общего количества запланированных к </w:t>
            </w:r>
            <w:r w:rsidRPr="00FC7F66">
              <w:rPr>
                <w:rFonts w:eastAsia="MS Mincho"/>
                <w:sz w:val="20"/>
              </w:rPr>
              <w:lastRenderedPageBreak/>
              <w:t>реализации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C7F66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FC7F66">
              <w:rPr>
                <w:sz w:val="20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F8" w:rsidRDefault="003D17F8" w:rsidP="003D17F8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FC7F66" w:rsidRDefault="00FC7F66">
            <w:pPr>
              <w:suppressAutoHyphens/>
              <w:jc w:val="center"/>
              <w:rPr>
                <w:sz w:val="20"/>
                <w:szCs w:val="20"/>
              </w:rPr>
            </w:pPr>
            <w:r w:rsidRPr="00FC7F66">
              <w:rPr>
                <w:sz w:val="20"/>
                <w:szCs w:val="20"/>
              </w:rPr>
              <w:t>ИЗ;</w:t>
            </w:r>
          </w:p>
          <w:p w:rsidR="00FC7F66" w:rsidRPr="00FC7F66" w:rsidRDefault="00FC7F66">
            <w:pPr>
              <w:suppressAutoHyphens/>
              <w:jc w:val="center"/>
              <w:rPr>
                <w:sz w:val="20"/>
                <w:szCs w:val="20"/>
              </w:rPr>
            </w:pPr>
            <w:r w:rsidRPr="00FC7F66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FC7F66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0A4CFC" w:rsidRDefault="00FC7F66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0A4CFC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100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AB5F5E" w:rsidRPr="000A4CFC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AB5F5E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0A4CFC">
              <w:rPr>
                <w:rFonts w:eastAsia="MS Mincho"/>
                <w:sz w:val="20"/>
              </w:rPr>
              <w:t>Количество мероприятий по демонтажу непригодных для дальнейшего использования</w:t>
            </w:r>
            <w:r w:rsidRPr="000A4CFC">
              <w:rPr>
                <w:sz w:val="20"/>
              </w:rPr>
              <w:t xml:space="preserve"> </w:t>
            </w:r>
            <w:r w:rsidRPr="000A4CFC">
              <w:rPr>
                <w:rFonts w:eastAsia="MS Mincho"/>
                <w:sz w:val="20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0A4CFC">
              <w:rPr>
                <w:sz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F8" w:rsidRDefault="003D17F8" w:rsidP="003D17F8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ИЗ;</w:t>
            </w:r>
          </w:p>
          <w:p w:rsidR="000A4CFC" w:rsidRPr="002943AF" w:rsidRDefault="000A4CFC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0A4CFC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614AE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A4CFC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0A4CFC" w:rsidRDefault="000A4CFC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1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 w:rsidP="00DE7A38">
            <w:pPr>
              <w:pStyle w:val="ConsPlusCell"/>
              <w:suppressAutoHyphens/>
              <w:jc w:val="center"/>
              <w:rPr>
                <w:sz w:val="20"/>
              </w:rPr>
            </w:pPr>
            <w:r w:rsidRPr="003D17F8">
              <w:rPr>
                <w:sz w:val="20"/>
              </w:rPr>
              <w:t>1</w:t>
            </w:r>
            <w:r w:rsidR="00DE7A38">
              <w:rPr>
                <w:sz w:val="20"/>
              </w:rPr>
              <w:t>0</w:t>
            </w:r>
            <w:r w:rsidRPr="003D17F8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>
            <w:pPr>
              <w:pStyle w:val="ConsPlusCell"/>
              <w:suppressAutoHyphens/>
              <w:rPr>
                <w:rFonts w:eastAsia="MS Mincho"/>
                <w:sz w:val="20"/>
              </w:rPr>
            </w:pPr>
            <w:r w:rsidRPr="003D17F8">
              <w:rPr>
                <w:sz w:val="20"/>
              </w:rPr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3D17F8">
              <w:rPr>
                <w:sz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F8" w:rsidRDefault="003D17F8" w:rsidP="003D17F8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F8" w:rsidRPr="000A4CFC" w:rsidRDefault="003D17F8" w:rsidP="003D17F8">
            <w:pPr>
              <w:suppressAutoHyphens/>
              <w:jc w:val="center"/>
              <w:rPr>
                <w:sz w:val="20"/>
                <w:szCs w:val="20"/>
              </w:rPr>
            </w:pPr>
            <w:r w:rsidRPr="000A4CFC">
              <w:rPr>
                <w:sz w:val="20"/>
                <w:szCs w:val="20"/>
              </w:rPr>
              <w:t>ИЗ;</w:t>
            </w:r>
          </w:p>
          <w:p w:rsidR="00AB5F5E" w:rsidRPr="002943AF" w:rsidRDefault="003D17F8" w:rsidP="003D17F8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0A4CFC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3D17F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3D17F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3D17F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3D17F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3D17F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3D17F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3D17F8" w:rsidRDefault="003D17F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3D17F8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3D17F8">
              <w:rPr>
                <w:sz w:val="20"/>
                <w:szCs w:val="20"/>
              </w:rPr>
              <w:t>2</w:t>
            </w:r>
          </w:p>
        </w:tc>
      </w:tr>
      <w:tr w:rsidR="00AB5F5E" w:rsidRPr="002943AF" w:rsidTr="00AB5F5E">
        <w:trPr>
          <w:trHeight w:val="251"/>
        </w:trPr>
        <w:tc>
          <w:tcPr>
            <w:tcW w:w="13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 w:rsidP="00DE0A29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E0A29">
              <w:rPr>
                <w:b/>
                <w:sz w:val="20"/>
                <w:szCs w:val="20"/>
              </w:rPr>
              <w:t xml:space="preserve">Задача </w:t>
            </w:r>
            <w:r w:rsidR="00DE0A29" w:rsidRPr="00DE0A29">
              <w:rPr>
                <w:b/>
                <w:sz w:val="20"/>
                <w:szCs w:val="20"/>
              </w:rPr>
              <w:t>3</w:t>
            </w:r>
            <w:r w:rsidRPr="00DE0A29">
              <w:rPr>
                <w:b/>
                <w:sz w:val="20"/>
                <w:szCs w:val="20"/>
              </w:rPr>
              <w:t xml:space="preserve">. «Энергосбережение и повышение </w:t>
            </w:r>
            <w:proofErr w:type="spellStart"/>
            <w:r w:rsidRPr="00DE0A29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DE0A2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943AF" w:rsidRDefault="00AB5F5E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943AF" w:rsidRDefault="00AB5F5E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AB5F5E" w:rsidRPr="002E3BF9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DE0A29" w:rsidRDefault="00AB5F5E" w:rsidP="00DE7A38">
            <w:pPr>
              <w:pStyle w:val="ConsPlusCell"/>
              <w:suppressAutoHyphens/>
              <w:jc w:val="center"/>
              <w:rPr>
                <w:sz w:val="20"/>
              </w:rPr>
            </w:pPr>
            <w:r w:rsidRPr="00DE0A29">
              <w:rPr>
                <w:sz w:val="20"/>
              </w:rPr>
              <w:t>1</w:t>
            </w:r>
            <w:r w:rsidR="00DE7A38">
              <w:rPr>
                <w:sz w:val="20"/>
              </w:rPr>
              <w:t>1</w:t>
            </w:r>
            <w:r w:rsidRPr="00DE0A29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DE0A29" w:rsidRDefault="00AB5F5E">
            <w:pPr>
              <w:pStyle w:val="ConsPlusNormal"/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r w:rsidRPr="00DE0A29">
              <w:rPr>
                <w:rFonts w:ascii="Times New Roman" w:hAnsi="Times New Roman" w:cs="Times New Roman"/>
                <w:sz w:val="20"/>
              </w:rPr>
              <w:t xml:space="preserve">Доля установленных приборов учёта энергоносителей </w:t>
            </w:r>
            <w:proofErr w:type="gramStart"/>
            <w:r w:rsidRPr="00DE0A29"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 w:rsidRPr="00DE0A29">
              <w:rPr>
                <w:rFonts w:ascii="Times New Roman" w:hAnsi="Times New Roman" w:cs="Times New Roman"/>
                <w:sz w:val="20"/>
              </w:rPr>
              <w:t xml:space="preserve"> запланированных к установлению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DE0A29">
              <w:rPr>
                <w:sz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C91" w:rsidRDefault="00126C91" w:rsidP="00126C9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DE0A29" w:rsidRDefault="00DE0A29">
            <w:pPr>
              <w:suppressAutoHyphens/>
              <w:jc w:val="center"/>
              <w:rPr>
                <w:sz w:val="20"/>
                <w:szCs w:val="20"/>
              </w:rPr>
            </w:pPr>
            <w:r w:rsidRPr="00DE0A29">
              <w:rPr>
                <w:sz w:val="20"/>
                <w:szCs w:val="20"/>
              </w:rPr>
              <w:t>ИЗ;</w:t>
            </w:r>
          </w:p>
          <w:p w:rsidR="00DE0A29" w:rsidRPr="002943AF" w:rsidRDefault="00DE0A29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DE0A29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E3BF9" w:rsidRDefault="00DE0A29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</w:tr>
      <w:tr w:rsidR="00AB5F5E" w:rsidRPr="002E3BF9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 w:rsidP="00DE7A38">
            <w:pPr>
              <w:pStyle w:val="ConsPlusCell"/>
              <w:suppressAutoHyphens/>
              <w:jc w:val="center"/>
              <w:rPr>
                <w:sz w:val="20"/>
              </w:rPr>
            </w:pPr>
            <w:r w:rsidRPr="002E3BF9">
              <w:rPr>
                <w:sz w:val="20"/>
              </w:rPr>
              <w:t>1</w:t>
            </w:r>
            <w:r w:rsidR="00DE7A38">
              <w:rPr>
                <w:sz w:val="20"/>
              </w:rPr>
              <w:t>2</w:t>
            </w:r>
            <w:r w:rsidRPr="002E3BF9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 w:rsidP="006162EA">
            <w:pPr>
              <w:pStyle w:val="ConsPlusCell"/>
              <w:tabs>
                <w:tab w:val="left" w:pos="640"/>
                <w:tab w:val="left" w:pos="1207"/>
                <w:tab w:val="left" w:pos="1633"/>
                <w:tab w:val="left" w:pos="1916"/>
                <w:tab w:val="left" w:pos="2058"/>
              </w:tabs>
              <w:suppressAutoHyphens/>
              <w:jc w:val="both"/>
              <w:rPr>
                <w:rFonts w:eastAsia="MS Mincho"/>
                <w:sz w:val="20"/>
              </w:rPr>
            </w:pPr>
            <w:r w:rsidRPr="002E3BF9">
              <w:rPr>
                <w:sz w:val="20"/>
              </w:rPr>
              <w:t xml:space="preserve">Доля замененных ламп накаливания </w:t>
            </w:r>
            <w:proofErr w:type="gramStart"/>
            <w:r w:rsidRPr="002E3BF9">
              <w:rPr>
                <w:sz w:val="20"/>
              </w:rPr>
              <w:t>на</w:t>
            </w:r>
            <w:proofErr w:type="gramEnd"/>
            <w:r w:rsidRPr="002E3BF9">
              <w:rPr>
                <w:sz w:val="20"/>
              </w:rPr>
              <w:t xml:space="preserve"> энергосберегающие от запланированных к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pStyle w:val="ConsPlusCell"/>
              <w:suppressAutoHyphens/>
              <w:jc w:val="center"/>
              <w:rPr>
                <w:sz w:val="20"/>
              </w:rPr>
            </w:pPr>
            <w:r w:rsidRPr="002E3BF9">
              <w:rPr>
                <w:sz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C91" w:rsidRDefault="00126C91" w:rsidP="00126C9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2E3BF9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ИЗ;</w:t>
            </w:r>
          </w:p>
          <w:p w:rsidR="002E3BF9" w:rsidRPr="002943AF" w:rsidRDefault="002E3BF9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2E3BF9">
              <w:rPr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E3BF9" w:rsidRDefault="002E3BF9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E3BF9" w:rsidRDefault="00AB5F5E">
            <w:pPr>
              <w:suppressAutoHyphens/>
              <w:jc w:val="center"/>
              <w:rPr>
                <w:sz w:val="20"/>
                <w:szCs w:val="20"/>
              </w:rPr>
            </w:pPr>
            <w:r w:rsidRPr="002E3BF9">
              <w:rPr>
                <w:sz w:val="20"/>
                <w:szCs w:val="20"/>
              </w:rPr>
              <w:t>100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12F35" w:rsidRDefault="00AB5F5E" w:rsidP="0033289C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12F35">
              <w:rPr>
                <w:sz w:val="20"/>
                <w:szCs w:val="20"/>
              </w:rPr>
              <w:t>1</w:t>
            </w:r>
            <w:r w:rsidR="00DE7A38">
              <w:rPr>
                <w:sz w:val="20"/>
                <w:szCs w:val="20"/>
              </w:rPr>
              <w:t>3</w:t>
            </w:r>
            <w:r w:rsidRPr="00C12F35">
              <w:rPr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12F35" w:rsidRDefault="00AB5F5E">
            <w:pPr>
              <w:spacing w:after="1" w:line="200" w:lineRule="atLeast"/>
              <w:rPr>
                <w:sz w:val="20"/>
                <w:szCs w:val="20"/>
              </w:rPr>
            </w:pPr>
            <w:r w:rsidRPr="00C12F35">
              <w:rPr>
                <w:sz w:val="20"/>
                <w:szCs w:val="20"/>
              </w:rPr>
              <w:t>Процент выполнения запланированных мероприятий по оплате услуг отопления, горячего и холодного водоснабжения, водоотведения, предоставления электроэнергии, тепловой энергии, твердого топлива при наличии печного отопления без учета доставки, по вывозу жидких бытовых отходов при отсутствии централизованной системы канализации (энергетические ресурсы)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  <w:r w:rsidRPr="00C12F35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C91" w:rsidRDefault="00126C91" w:rsidP="00126C9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Default="00C12F3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12F35">
              <w:rPr>
                <w:sz w:val="20"/>
                <w:szCs w:val="20"/>
              </w:rPr>
              <w:t>ИМ</w:t>
            </w:r>
          </w:p>
          <w:p w:rsidR="00F031E7" w:rsidRPr="002943AF" w:rsidRDefault="00F031E7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8642E4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8642E4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8642E4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425CF" w:rsidRDefault="008642E4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 w:rsidP="00C425CF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1</w:t>
            </w:r>
            <w:r w:rsidR="00DE7A38">
              <w:rPr>
                <w:sz w:val="20"/>
                <w:szCs w:val="20"/>
              </w:rPr>
              <w:t>4</w:t>
            </w:r>
            <w:r w:rsidRPr="00C425CF">
              <w:rPr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>
            <w:pPr>
              <w:spacing w:after="1" w:line="200" w:lineRule="atLeast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 xml:space="preserve">Процент выполнения запланированных мероприятий по оплате услуг по обращению с твердыми коммунальными отходами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  <w:r w:rsidRPr="00C425CF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C91" w:rsidRDefault="00126C91" w:rsidP="00126C9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Default="00C425CF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ИМ</w:t>
            </w:r>
          </w:p>
          <w:p w:rsidR="00F031E7" w:rsidRPr="002943AF" w:rsidRDefault="00F031E7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C425CF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C425CF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425CF" w:rsidRDefault="00C425CF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425CF" w:rsidRDefault="00AB5F5E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C425CF">
              <w:rPr>
                <w:sz w:val="20"/>
                <w:szCs w:val="20"/>
              </w:rPr>
              <w:t>50</w:t>
            </w:r>
          </w:p>
        </w:tc>
      </w:tr>
      <w:tr w:rsidR="004A1CE2" w:rsidRPr="002943AF" w:rsidTr="00C907FE">
        <w:trPr>
          <w:trHeight w:val="332"/>
        </w:trPr>
        <w:tc>
          <w:tcPr>
            <w:tcW w:w="15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2" w:rsidRPr="00A77FDA" w:rsidRDefault="004A1CE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77FDA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4A1CE2" w:rsidRPr="002943AF" w:rsidTr="00C907FE">
        <w:trPr>
          <w:trHeight w:val="279"/>
        </w:trPr>
        <w:tc>
          <w:tcPr>
            <w:tcW w:w="15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2" w:rsidRPr="00A77FDA" w:rsidRDefault="004A1CE2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77FDA">
              <w:rPr>
                <w:b/>
                <w:bCs/>
                <w:sz w:val="20"/>
                <w:szCs w:val="20"/>
              </w:rPr>
              <w:t>Задача 1. «</w:t>
            </w:r>
            <w:r w:rsidRPr="00A77FDA">
              <w:rPr>
                <w:b/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66A" w:rsidRDefault="00AB5F5E" w:rsidP="00DE7A38">
            <w:pPr>
              <w:pStyle w:val="ConsPlusCell"/>
              <w:suppressAutoHyphens/>
              <w:jc w:val="center"/>
              <w:rPr>
                <w:sz w:val="20"/>
              </w:rPr>
            </w:pPr>
            <w:r w:rsidRPr="002D366A">
              <w:rPr>
                <w:sz w:val="20"/>
              </w:rPr>
              <w:t>1</w:t>
            </w:r>
            <w:r w:rsidR="00DE7A38">
              <w:rPr>
                <w:sz w:val="20"/>
              </w:rPr>
              <w:t>5</w:t>
            </w:r>
            <w:r w:rsidRPr="002D366A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66A" w:rsidRDefault="00AB5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2D366A">
              <w:rPr>
                <w:rFonts w:ascii="Times New Roman" w:hAnsi="Times New Roman" w:cs="Times New Roman"/>
                <w:bCs/>
                <w:sz w:val="20"/>
              </w:rPr>
              <w:t xml:space="preserve">Протяженность </w:t>
            </w:r>
            <w:proofErr w:type="spellStart"/>
            <w:r w:rsidRPr="002D366A">
              <w:rPr>
                <w:rFonts w:ascii="Times New Roman" w:hAnsi="Times New Roman" w:cs="Times New Roman"/>
                <w:bCs/>
                <w:sz w:val="20"/>
              </w:rPr>
              <w:t>внутрипоселковых</w:t>
            </w:r>
            <w:proofErr w:type="spellEnd"/>
            <w:r w:rsidRPr="002D366A">
              <w:rPr>
                <w:rFonts w:ascii="Times New Roman" w:hAnsi="Times New Roman" w:cs="Times New Roman"/>
                <w:bCs/>
                <w:sz w:val="20"/>
              </w:rPr>
              <w:t xml:space="preserve"> газовых сетей, построенных в сельских населенных пунктах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proofErr w:type="gramStart"/>
            <w:r w:rsidRPr="002D366A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2D36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66A" w:rsidRDefault="002D366A" w:rsidP="002D366A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Default="002D366A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ИЗ;</w:t>
            </w:r>
          </w:p>
          <w:p w:rsidR="002D366A" w:rsidRPr="002943AF" w:rsidRDefault="002D366A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E708DF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E708DF">
              <w:rPr>
                <w:sz w:val="20"/>
              </w:rPr>
              <w:t>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66A" w:rsidRDefault="002D366A">
            <w:pPr>
              <w:suppressAutoHyphens/>
              <w:jc w:val="center"/>
              <w:rPr>
                <w:sz w:val="20"/>
                <w:szCs w:val="20"/>
              </w:rPr>
            </w:pPr>
            <w:r w:rsidRPr="002D366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66A" w:rsidRDefault="002D366A">
            <w:pPr>
              <w:suppressAutoHyphens/>
              <w:jc w:val="center"/>
              <w:rPr>
                <w:sz w:val="20"/>
                <w:szCs w:val="20"/>
              </w:rPr>
            </w:pPr>
            <w:r w:rsidRPr="002D366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66A" w:rsidRDefault="002D366A">
            <w:pPr>
              <w:suppressAutoHyphens/>
              <w:jc w:val="center"/>
              <w:rPr>
                <w:sz w:val="20"/>
                <w:szCs w:val="20"/>
              </w:rPr>
            </w:pPr>
            <w:r w:rsidRPr="002D366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D366A" w:rsidRDefault="002D366A">
            <w:pPr>
              <w:suppressAutoHyphens/>
              <w:jc w:val="center"/>
              <w:rPr>
                <w:sz w:val="20"/>
                <w:szCs w:val="20"/>
              </w:rPr>
            </w:pPr>
            <w:r w:rsidRPr="002D366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D366A" w:rsidRDefault="002D366A">
            <w:pPr>
              <w:suppressAutoHyphens/>
              <w:jc w:val="center"/>
              <w:rPr>
                <w:sz w:val="20"/>
                <w:szCs w:val="20"/>
              </w:rPr>
            </w:pPr>
            <w:r w:rsidRPr="002D366A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2D366A" w:rsidRDefault="002D366A">
            <w:pPr>
              <w:suppressAutoHyphens/>
              <w:jc w:val="center"/>
              <w:rPr>
                <w:sz w:val="20"/>
                <w:szCs w:val="20"/>
              </w:rPr>
            </w:pPr>
            <w:r w:rsidRPr="002D366A">
              <w:rPr>
                <w:sz w:val="20"/>
                <w:szCs w:val="20"/>
              </w:rPr>
              <w:t>-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AB5F5E" w:rsidRPr="00A01382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B5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A01382">
              <w:rPr>
                <w:rFonts w:ascii="Times New Roman" w:hAnsi="Times New Roman" w:cs="Times New Roman"/>
                <w:sz w:val="20"/>
              </w:rPr>
              <w:t xml:space="preserve">Количество проектов на оснащение внутридомовым (внутриквартирным) газовым оборудованием жилых домов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B5F5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0"/>
              </w:rPr>
            </w:pPr>
            <w:r w:rsidRPr="00A01382">
              <w:rPr>
                <w:rFonts w:ascii="Times New Roman" w:hAnsi="Times New Roman" w:cs="Times New Roman"/>
                <w:sz w:val="20"/>
              </w:rPr>
              <w:t>единиц</w:t>
            </w:r>
          </w:p>
          <w:p w:rsidR="00AB5F5E" w:rsidRPr="00A01382" w:rsidRDefault="00AB5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382" w:rsidRDefault="00A01382" w:rsidP="00A01382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01382">
            <w:pPr>
              <w:pStyle w:val="ConsPlusCell"/>
              <w:suppressAutoHyphens/>
              <w:jc w:val="center"/>
              <w:rPr>
                <w:sz w:val="20"/>
              </w:rPr>
            </w:pPr>
            <w:r w:rsidRPr="00A01382">
              <w:rPr>
                <w:sz w:val="20"/>
              </w:rPr>
              <w:t>ИЗ;</w:t>
            </w:r>
          </w:p>
          <w:p w:rsidR="00A01382" w:rsidRPr="002943AF" w:rsidRDefault="00A01382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A01382">
              <w:rPr>
                <w:sz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01382">
            <w:pPr>
              <w:pStyle w:val="ConsPlusCell"/>
              <w:suppressAutoHyphens/>
              <w:jc w:val="center"/>
              <w:rPr>
                <w:sz w:val="20"/>
              </w:rPr>
            </w:pPr>
            <w:r w:rsidRPr="00A01382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01382">
            <w:pPr>
              <w:suppressAutoHyphens/>
              <w:jc w:val="center"/>
              <w:rPr>
                <w:sz w:val="20"/>
                <w:szCs w:val="20"/>
              </w:rPr>
            </w:pPr>
            <w:r w:rsidRPr="00A0138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01382">
            <w:pPr>
              <w:suppressAutoHyphens/>
              <w:jc w:val="center"/>
              <w:rPr>
                <w:sz w:val="20"/>
                <w:szCs w:val="20"/>
              </w:rPr>
            </w:pPr>
            <w:r w:rsidRPr="00A0138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01382">
            <w:pPr>
              <w:suppressAutoHyphens/>
              <w:jc w:val="center"/>
              <w:rPr>
                <w:sz w:val="20"/>
                <w:szCs w:val="20"/>
              </w:rPr>
            </w:pPr>
            <w:r w:rsidRPr="00A0138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01382" w:rsidRDefault="00A01382">
            <w:pPr>
              <w:suppressAutoHyphens/>
              <w:jc w:val="center"/>
              <w:rPr>
                <w:sz w:val="20"/>
                <w:szCs w:val="20"/>
              </w:rPr>
            </w:pPr>
            <w:r w:rsidRPr="00A0138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01382" w:rsidRDefault="00A01382">
            <w:pPr>
              <w:suppressAutoHyphens/>
              <w:jc w:val="center"/>
              <w:rPr>
                <w:sz w:val="20"/>
                <w:szCs w:val="20"/>
              </w:rPr>
            </w:pPr>
            <w:r w:rsidRPr="00A01382">
              <w:rPr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01382" w:rsidRDefault="00A01382">
            <w:pPr>
              <w:suppressAutoHyphens/>
              <w:jc w:val="center"/>
              <w:rPr>
                <w:sz w:val="20"/>
                <w:szCs w:val="20"/>
              </w:rPr>
            </w:pPr>
            <w:r w:rsidRPr="00A01382">
              <w:rPr>
                <w:sz w:val="20"/>
                <w:szCs w:val="20"/>
              </w:rPr>
              <w:t>4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AB5F5E" w:rsidRPr="00C5656D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AB5F5E">
            <w:pPr>
              <w:pStyle w:val="ConsPlusNormal"/>
              <w:ind w:hanging="60"/>
              <w:rPr>
                <w:rFonts w:ascii="Times New Roman" w:hAnsi="Times New Roman" w:cs="Times New Roman"/>
                <w:sz w:val="20"/>
              </w:rPr>
            </w:pPr>
            <w:r w:rsidRPr="00C5656D">
              <w:rPr>
                <w:rFonts w:ascii="Times New Roman" w:hAnsi="Times New Roman" w:cs="Times New Roman"/>
                <w:sz w:val="20"/>
              </w:rPr>
              <w:t xml:space="preserve"> Количество жилых домов, переведенных </w:t>
            </w:r>
            <w:r w:rsidRPr="00C5656D">
              <w:rPr>
                <w:rFonts w:ascii="Times New Roman" w:hAnsi="Times New Roman" w:cs="Times New Roman"/>
                <w:sz w:val="20"/>
              </w:rPr>
              <w:lastRenderedPageBreak/>
              <w:t xml:space="preserve">на внутридомовое газовое оборудование (нарастающим итогом)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AB5F5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0"/>
              </w:rPr>
            </w:pPr>
            <w:r w:rsidRPr="00C5656D">
              <w:rPr>
                <w:rFonts w:ascii="Times New Roman" w:hAnsi="Times New Roman" w:cs="Times New Roman"/>
                <w:sz w:val="20"/>
              </w:rPr>
              <w:lastRenderedPageBreak/>
              <w:t>единиц</w:t>
            </w:r>
          </w:p>
          <w:p w:rsidR="00AB5F5E" w:rsidRPr="002943AF" w:rsidRDefault="00AB5F5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56D" w:rsidRDefault="00C5656D" w:rsidP="00C5656D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lastRenderedPageBreak/>
              <w:t>↑</w:t>
            </w:r>
          </w:p>
          <w:p w:rsidR="00AB5F5E" w:rsidRPr="002943AF" w:rsidRDefault="00AB5F5E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C5656D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56D">
              <w:rPr>
                <w:sz w:val="20"/>
              </w:rPr>
              <w:t>ИЗ;</w:t>
            </w:r>
          </w:p>
          <w:p w:rsidR="00C5656D" w:rsidRPr="002943AF" w:rsidRDefault="00C5656D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C5656D">
              <w:rPr>
                <w:sz w:val="20"/>
              </w:rPr>
              <w:lastRenderedPageBreak/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C5656D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56D">
              <w:rPr>
                <w:sz w:val="20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C5656D">
            <w:pPr>
              <w:suppressAutoHyphens/>
              <w:jc w:val="center"/>
              <w:rPr>
                <w:sz w:val="20"/>
                <w:szCs w:val="20"/>
              </w:rPr>
            </w:pPr>
            <w:r w:rsidRPr="00C5656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C5656D">
            <w:pPr>
              <w:suppressAutoHyphens/>
              <w:jc w:val="center"/>
              <w:rPr>
                <w:sz w:val="20"/>
                <w:szCs w:val="20"/>
              </w:rPr>
            </w:pPr>
            <w:r w:rsidRPr="00C5656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C5656D">
            <w:pPr>
              <w:suppressAutoHyphens/>
              <w:jc w:val="center"/>
              <w:rPr>
                <w:sz w:val="20"/>
                <w:szCs w:val="20"/>
              </w:rPr>
            </w:pPr>
            <w:r w:rsidRPr="00C5656D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C5656D" w:rsidRDefault="00C5656D">
            <w:pPr>
              <w:suppressAutoHyphens/>
              <w:jc w:val="center"/>
              <w:rPr>
                <w:sz w:val="20"/>
                <w:szCs w:val="20"/>
              </w:rPr>
            </w:pPr>
            <w:r w:rsidRPr="00C5656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5656D" w:rsidRDefault="00C5656D">
            <w:pPr>
              <w:suppressAutoHyphens/>
              <w:jc w:val="center"/>
              <w:rPr>
                <w:sz w:val="20"/>
                <w:szCs w:val="20"/>
              </w:rPr>
            </w:pPr>
            <w:r w:rsidRPr="00C5656D">
              <w:rPr>
                <w:sz w:val="20"/>
                <w:szCs w:val="20"/>
              </w:rPr>
              <w:t>30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C5656D" w:rsidRDefault="00C5656D">
            <w:pPr>
              <w:suppressAutoHyphens/>
              <w:jc w:val="center"/>
              <w:rPr>
                <w:sz w:val="20"/>
                <w:szCs w:val="20"/>
              </w:rPr>
            </w:pPr>
            <w:r w:rsidRPr="00C5656D">
              <w:rPr>
                <w:sz w:val="20"/>
                <w:szCs w:val="20"/>
              </w:rPr>
              <w:t>34</w:t>
            </w:r>
          </w:p>
        </w:tc>
      </w:tr>
      <w:tr w:rsidR="004A1CE2" w:rsidRPr="002943AF" w:rsidTr="00C907FE">
        <w:trPr>
          <w:trHeight w:val="332"/>
        </w:trPr>
        <w:tc>
          <w:tcPr>
            <w:tcW w:w="15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E2" w:rsidRPr="002943AF" w:rsidRDefault="004A1CE2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60F22">
              <w:rPr>
                <w:b/>
                <w:sz w:val="20"/>
                <w:szCs w:val="20"/>
              </w:rPr>
              <w:lastRenderedPageBreak/>
              <w:t xml:space="preserve">Задача 2. «Создание условий для обеспечения качественными </w:t>
            </w:r>
            <w:proofErr w:type="spellStart"/>
            <w:r w:rsidRPr="00060F22">
              <w:rPr>
                <w:b/>
                <w:sz w:val="20"/>
                <w:szCs w:val="20"/>
              </w:rPr>
              <w:t>жилищно</w:t>
            </w:r>
            <w:proofErr w:type="spellEnd"/>
            <w:r w:rsidRPr="00060F22">
              <w:rPr>
                <w:b/>
                <w:sz w:val="20"/>
                <w:szCs w:val="20"/>
              </w:rPr>
              <w:t xml:space="preserve"> – коммунальными и бытовыми услугами»</w:t>
            </w:r>
          </w:p>
        </w:tc>
      </w:tr>
      <w:tr w:rsidR="00AB5F5E" w:rsidRPr="002943AF" w:rsidTr="00AF0702">
        <w:trPr>
          <w:trHeight w:val="400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AB5F5E" w:rsidRPr="00B949A7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AB5F5E">
            <w:pPr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 xml:space="preserve">Количество 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AB5F5E" w:rsidP="00563B32">
            <w:pPr>
              <w:pStyle w:val="ConsPlusNormal"/>
              <w:ind w:firstLine="160"/>
              <w:jc w:val="center"/>
              <w:rPr>
                <w:rFonts w:ascii="Times New Roman" w:hAnsi="Times New Roman" w:cs="Times New Roman"/>
                <w:sz w:val="20"/>
              </w:rPr>
            </w:pPr>
            <w:r w:rsidRPr="00B949A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9A7" w:rsidRDefault="00B949A7" w:rsidP="00B949A7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B949A7">
            <w:pPr>
              <w:jc w:val="center"/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>ИЗ;</w:t>
            </w:r>
          </w:p>
          <w:p w:rsidR="00B949A7" w:rsidRPr="002943AF" w:rsidRDefault="00B949A7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B949A7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AB5F5E">
            <w:pPr>
              <w:jc w:val="center"/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B949A7">
            <w:pPr>
              <w:jc w:val="center"/>
              <w:rPr>
                <w:sz w:val="20"/>
                <w:szCs w:val="20"/>
              </w:rPr>
            </w:pPr>
            <w:r w:rsidRPr="00B949A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B949A7">
            <w:pPr>
              <w:jc w:val="center"/>
              <w:rPr>
                <w:sz w:val="20"/>
                <w:szCs w:val="20"/>
              </w:rPr>
            </w:pPr>
            <w:r w:rsidRPr="00B949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B949A7">
            <w:pPr>
              <w:jc w:val="center"/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B949A7" w:rsidRDefault="00B949A7">
            <w:pPr>
              <w:jc w:val="center"/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B949A7" w:rsidRDefault="00B949A7">
            <w:pPr>
              <w:jc w:val="center"/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B949A7" w:rsidRDefault="00B949A7">
            <w:pPr>
              <w:jc w:val="center"/>
              <w:rPr>
                <w:bCs/>
                <w:sz w:val="20"/>
                <w:szCs w:val="20"/>
              </w:rPr>
            </w:pPr>
            <w:r w:rsidRPr="00B949A7">
              <w:rPr>
                <w:bCs/>
                <w:sz w:val="20"/>
                <w:szCs w:val="20"/>
              </w:rPr>
              <w:t>-</w:t>
            </w:r>
          </w:p>
        </w:tc>
      </w:tr>
      <w:tr w:rsidR="00AB5F5E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AB5F5E" w:rsidRPr="00AD5F2C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B5F5E">
            <w:pPr>
              <w:rPr>
                <w:bCs/>
                <w:sz w:val="20"/>
                <w:szCs w:val="20"/>
              </w:rPr>
            </w:pPr>
            <w:r w:rsidRPr="00AD5F2C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 w:rsidP="00563B32">
            <w:pPr>
              <w:pStyle w:val="afa"/>
              <w:spacing w:before="280"/>
              <w:jc w:val="center"/>
              <w:rPr>
                <w:sz w:val="20"/>
                <w:szCs w:val="20"/>
                <w:highlight w:val="lightGray"/>
              </w:rPr>
            </w:pPr>
            <w:r w:rsidRPr="002A6BB1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F2C" w:rsidRDefault="00AD5F2C" w:rsidP="00AD5F2C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D5F2C">
            <w:pPr>
              <w:jc w:val="center"/>
              <w:rPr>
                <w:bCs/>
                <w:sz w:val="20"/>
                <w:szCs w:val="20"/>
              </w:rPr>
            </w:pPr>
            <w:r w:rsidRPr="00AD5F2C">
              <w:rPr>
                <w:bCs/>
                <w:sz w:val="20"/>
                <w:szCs w:val="20"/>
              </w:rPr>
              <w:t>ИЗ;</w:t>
            </w:r>
          </w:p>
          <w:p w:rsidR="00AD5F2C" w:rsidRPr="002943AF" w:rsidRDefault="00AD5F2C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D5F2C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B5F5E">
            <w:pPr>
              <w:jc w:val="center"/>
              <w:rPr>
                <w:bCs/>
                <w:sz w:val="20"/>
                <w:szCs w:val="20"/>
              </w:rPr>
            </w:pPr>
            <w:r w:rsidRPr="00AD5F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B5F5E">
            <w:pPr>
              <w:jc w:val="center"/>
              <w:rPr>
                <w:sz w:val="20"/>
                <w:szCs w:val="20"/>
              </w:rPr>
            </w:pPr>
            <w:r w:rsidRPr="00AD5F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B5F5E">
            <w:pPr>
              <w:jc w:val="center"/>
              <w:rPr>
                <w:sz w:val="20"/>
                <w:szCs w:val="20"/>
              </w:rPr>
            </w:pPr>
            <w:r w:rsidRPr="00AD5F2C">
              <w:rPr>
                <w:sz w:val="20"/>
                <w:szCs w:val="20"/>
              </w:rPr>
              <w:t>-</w:t>
            </w:r>
          </w:p>
          <w:p w:rsidR="00AB5F5E" w:rsidRPr="00AD5F2C" w:rsidRDefault="00AB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D5F2C">
            <w:pPr>
              <w:jc w:val="center"/>
              <w:rPr>
                <w:bCs/>
                <w:sz w:val="20"/>
                <w:szCs w:val="20"/>
              </w:rPr>
            </w:pPr>
            <w:r w:rsidRPr="00AD5F2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D5F2C" w:rsidRDefault="00AD5F2C">
            <w:pPr>
              <w:jc w:val="center"/>
              <w:rPr>
                <w:bCs/>
                <w:sz w:val="20"/>
                <w:szCs w:val="20"/>
              </w:rPr>
            </w:pPr>
            <w:r w:rsidRPr="00AD5F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D5F2C" w:rsidRDefault="00AD5F2C">
            <w:pPr>
              <w:jc w:val="center"/>
              <w:rPr>
                <w:bCs/>
                <w:sz w:val="20"/>
                <w:szCs w:val="20"/>
              </w:rPr>
            </w:pPr>
            <w:r w:rsidRPr="00AD5F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D5F2C" w:rsidRDefault="00AD5F2C">
            <w:pPr>
              <w:jc w:val="center"/>
              <w:rPr>
                <w:bCs/>
                <w:sz w:val="20"/>
                <w:szCs w:val="20"/>
              </w:rPr>
            </w:pPr>
            <w:r w:rsidRPr="00AD5F2C">
              <w:rPr>
                <w:bCs/>
                <w:sz w:val="20"/>
                <w:szCs w:val="20"/>
              </w:rPr>
              <w:t>-</w:t>
            </w:r>
          </w:p>
        </w:tc>
      </w:tr>
      <w:tr w:rsidR="00AB5F5E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76ECD" w:rsidRDefault="00AB5F5E" w:rsidP="00DE7A38">
            <w:pPr>
              <w:pStyle w:val="ConsPlusCell"/>
              <w:suppressAutoHyphens/>
              <w:jc w:val="center"/>
              <w:rPr>
                <w:sz w:val="20"/>
              </w:rPr>
            </w:pPr>
            <w:r w:rsidRPr="00476ECD">
              <w:rPr>
                <w:sz w:val="20"/>
              </w:rPr>
              <w:t>2</w:t>
            </w:r>
            <w:r w:rsidR="00DE7A38">
              <w:rPr>
                <w:sz w:val="20"/>
              </w:rPr>
              <w:t>0</w:t>
            </w:r>
            <w:r w:rsidRPr="00476ECD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76ECD" w:rsidRDefault="00AB5F5E">
            <w:pPr>
              <w:rPr>
                <w:bCs/>
                <w:sz w:val="20"/>
                <w:szCs w:val="20"/>
              </w:rPr>
            </w:pPr>
            <w:r w:rsidRPr="00476ECD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 w:rsidP="00563B32">
            <w:pPr>
              <w:pStyle w:val="afa"/>
              <w:spacing w:before="280"/>
              <w:jc w:val="center"/>
              <w:rPr>
                <w:sz w:val="20"/>
                <w:szCs w:val="20"/>
                <w:highlight w:val="lightGray"/>
              </w:rPr>
            </w:pPr>
            <w:r w:rsidRPr="00476ECD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CD" w:rsidRDefault="00476ECD" w:rsidP="00476ECD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476ECD" w:rsidRDefault="00476ECD">
            <w:pPr>
              <w:jc w:val="center"/>
              <w:rPr>
                <w:bCs/>
                <w:sz w:val="20"/>
                <w:szCs w:val="20"/>
              </w:rPr>
            </w:pPr>
            <w:r w:rsidRPr="00476ECD">
              <w:rPr>
                <w:bCs/>
                <w:sz w:val="20"/>
                <w:szCs w:val="20"/>
              </w:rPr>
              <w:t>ИЗ;</w:t>
            </w:r>
          </w:p>
          <w:p w:rsidR="00476ECD" w:rsidRPr="002943AF" w:rsidRDefault="00476EC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476ECD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9675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D96752">
            <w:pPr>
              <w:jc w:val="center"/>
              <w:rPr>
                <w:sz w:val="20"/>
                <w:szCs w:val="20"/>
                <w:highlight w:val="lightGray"/>
              </w:rPr>
            </w:pPr>
            <w:r w:rsidRPr="00D9675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D96752" w:rsidRDefault="00D96752">
            <w:pPr>
              <w:jc w:val="center"/>
              <w:rPr>
                <w:sz w:val="20"/>
                <w:szCs w:val="20"/>
              </w:rPr>
            </w:pPr>
            <w:r w:rsidRPr="00D9675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D96752" w:rsidRDefault="00D96752">
            <w:pPr>
              <w:jc w:val="center"/>
              <w:rPr>
                <w:bCs/>
                <w:sz w:val="20"/>
                <w:szCs w:val="20"/>
              </w:rPr>
            </w:pPr>
            <w:r w:rsidRPr="00D967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D96752" w:rsidRDefault="00D96752">
            <w:pPr>
              <w:jc w:val="center"/>
              <w:rPr>
                <w:bCs/>
                <w:sz w:val="20"/>
                <w:szCs w:val="20"/>
              </w:rPr>
            </w:pPr>
            <w:r w:rsidRPr="00D9675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D96752" w:rsidRDefault="00D96752">
            <w:pPr>
              <w:jc w:val="center"/>
              <w:rPr>
                <w:bCs/>
                <w:sz w:val="20"/>
                <w:szCs w:val="20"/>
              </w:rPr>
            </w:pPr>
            <w:r w:rsidRPr="00D9675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D96752" w:rsidRDefault="00D96752">
            <w:pPr>
              <w:jc w:val="center"/>
              <w:rPr>
                <w:bCs/>
                <w:sz w:val="20"/>
                <w:szCs w:val="20"/>
              </w:rPr>
            </w:pPr>
            <w:r w:rsidRPr="00D96752">
              <w:rPr>
                <w:bCs/>
                <w:sz w:val="20"/>
                <w:szCs w:val="20"/>
              </w:rPr>
              <w:t>-</w:t>
            </w:r>
          </w:p>
        </w:tc>
      </w:tr>
      <w:tr w:rsidR="00AB5F5E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E775B7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AB5F5E" w:rsidRPr="00E775B7">
              <w:rPr>
                <w:sz w:val="20"/>
              </w:rPr>
              <w:t xml:space="preserve">.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E775B7" w:rsidRDefault="00AB5F5E">
            <w:pPr>
              <w:rPr>
                <w:bCs/>
                <w:sz w:val="20"/>
                <w:szCs w:val="20"/>
              </w:rPr>
            </w:pPr>
            <w:r w:rsidRPr="00E775B7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2943AF" w:rsidRDefault="00AB5F5E">
            <w:pPr>
              <w:pStyle w:val="afa"/>
              <w:spacing w:before="280"/>
              <w:jc w:val="center"/>
              <w:rPr>
                <w:sz w:val="20"/>
                <w:szCs w:val="20"/>
                <w:highlight w:val="lightGray"/>
              </w:rPr>
            </w:pPr>
            <w:r w:rsidRPr="00AA5E80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5B7" w:rsidRDefault="00E775B7" w:rsidP="00E775B7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A5E80" w:rsidRDefault="00AA5E8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ИЗ;</w:t>
            </w:r>
          </w:p>
          <w:p w:rsidR="00AA5E80" w:rsidRPr="00AA5E80" w:rsidRDefault="00AA5E8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A5E80" w:rsidRDefault="00C023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A5E80" w:rsidRDefault="00C02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A5E80" w:rsidRDefault="00AA5E80">
            <w:pPr>
              <w:jc w:val="center"/>
              <w:rPr>
                <w:sz w:val="20"/>
                <w:szCs w:val="20"/>
              </w:rPr>
            </w:pPr>
            <w:r w:rsidRPr="00AA5E8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A5E80" w:rsidRDefault="00AA5E8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AA5E80" w:rsidRDefault="00AA5E8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A5E80" w:rsidRDefault="00AA5E8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AA5E80" w:rsidRDefault="00AA5E8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2</w:t>
            </w:r>
          </w:p>
        </w:tc>
      </w:tr>
      <w:tr w:rsidR="00AB5F5E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D20E1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AB5F5E" w:rsidRPr="007D20E1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D20E1" w:rsidRDefault="00AB5F5E" w:rsidP="00D60F52">
            <w:pPr>
              <w:suppressAutoHyphens/>
              <w:rPr>
                <w:sz w:val="20"/>
                <w:szCs w:val="20"/>
                <w:lang w:eastAsia="en-US"/>
              </w:rPr>
            </w:pPr>
            <w:r w:rsidRPr="007D20E1">
              <w:rPr>
                <w:sz w:val="20"/>
                <w:szCs w:val="20"/>
                <w:lang w:eastAsia="en-US"/>
              </w:rPr>
              <w:t xml:space="preserve">Процент выполнения запланированных мероприятий по </w:t>
            </w:r>
            <w:r w:rsidRPr="007D20E1">
              <w:rPr>
                <w:bCs/>
                <w:sz w:val="20"/>
                <w:szCs w:val="20"/>
              </w:rPr>
              <w:t>разработке проектно-сметной документации на реконструкцию очистных сооружений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7D20E1" w:rsidRDefault="00AB5F5E">
            <w:pPr>
              <w:pStyle w:val="afa"/>
              <w:spacing w:before="280"/>
              <w:jc w:val="center"/>
              <w:rPr>
                <w:sz w:val="20"/>
                <w:szCs w:val="20"/>
              </w:rPr>
            </w:pPr>
            <w:r w:rsidRPr="007D20E1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0E1" w:rsidRDefault="007D20E1" w:rsidP="007D20E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AB5F5E" w:rsidRPr="002943AF" w:rsidRDefault="00AB5F5E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ИЗ;</w:t>
            </w:r>
          </w:p>
          <w:p w:rsidR="005D1770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ИМ</w:t>
            </w:r>
          </w:p>
          <w:p w:rsidR="005D1770" w:rsidRDefault="005D177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  <w:p w:rsidR="005D1770" w:rsidRPr="002943AF" w:rsidRDefault="005D177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5D1770" w:rsidRDefault="00AB5F5E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5D1770" w:rsidRDefault="00AB5F5E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5D1770" w:rsidRDefault="005D1770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5E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5E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  <w:p w:rsidR="005D1770" w:rsidRPr="005D1770" w:rsidRDefault="005D177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1770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5D1770" w:rsidRPr="007D20E1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5D1770" w:rsidP="009C007C">
            <w:pPr>
              <w:suppressAutoHyphens/>
              <w:rPr>
                <w:sz w:val="20"/>
                <w:szCs w:val="20"/>
                <w:lang w:eastAsia="en-US"/>
              </w:rPr>
            </w:pPr>
            <w:r w:rsidRPr="007D20E1">
              <w:rPr>
                <w:sz w:val="20"/>
                <w:szCs w:val="20"/>
                <w:lang w:eastAsia="en-US"/>
              </w:rPr>
              <w:t xml:space="preserve">Процент выполнения запланированных мероприятий по </w:t>
            </w:r>
            <w:r w:rsidRPr="007D20E1">
              <w:rPr>
                <w:bCs/>
                <w:sz w:val="20"/>
                <w:szCs w:val="20"/>
              </w:rPr>
              <w:t>разработке проектно-сметной документации на выполнение работ по устройству блочно-модульной котельной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5D1770" w:rsidP="002E7D1D">
            <w:pPr>
              <w:pStyle w:val="afa"/>
              <w:spacing w:before="280"/>
              <w:jc w:val="center"/>
              <w:rPr>
                <w:sz w:val="20"/>
                <w:szCs w:val="20"/>
              </w:rPr>
            </w:pPr>
            <w:r w:rsidRPr="007D20E1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Default="005D1770" w:rsidP="007D20E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5D1770" w:rsidRPr="002943AF" w:rsidRDefault="005D1770" w:rsidP="002E7D1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AA5E80" w:rsidRDefault="005D1770" w:rsidP="005D177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ИЗ;</w:t>
            </w:r>
          </w:p>
          <w:p w:rsidR="005D1770" w:rsidRPr="002943AF" w:rsidRDefault="005D1770" w:rsidP="005D177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A5E80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2E7D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2E7D1D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1770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5D1770" w:rsidRPr="007D20E1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5D1770" w:rsidP="00047F96">
            <w:pPr>
              <w:suppressAutoHyphens/>
              <w:rPr>
                <w:sz w:val="20"/>
                <w:szCs w:val="20"/>
                <w:lang w:eastAsia="en-US"/>
              </w:rPr>
            </w:pPr>
            <w:r w:rsidRPr="007D20E1">
              <w:rPr>
                <w:bCs/>
                <w:sz w:val="20"/>
                <w:szCs w:val="20"/>
              </w:rPr>
              <w:t xml:space="preserve">Процент  </w:t>
            </w:r>
            <w:r w:rsidRPr="007D20E1">
              <w:rPr>
                <w:sz w:val="20"/>
                <w:szCs w:val="20"/>
                <w:lang w:eastAsia="en-US"/>
              </w:rPr>
              <w:t xml:space="preserve">выполнения запланированных мероприятий по выполнению работ по </w:t>
            </w:r>
            <w:r w:rsidRPr="007D20E1">
              <w:rPr>
                <w:bCs/>
                <w:sz w:val="20"/>
                <w:szCs w:val="20"/>
              </w:rPr>
              <w:t>реконструкции очистных сооружений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5D1770" w:rsidP="002E7D1D">
            <w:pPr>
              <w:pStyle w:val="afa"/>
              <w:spacing w:before="280"/>
              <w:jc w:val="center"/>
              <w:rPr>
                <w:sz w:val="20"/>
                <w:szCs w:val="20"/>
              </w:rPr>
            </w:pPr>
            <w:r w:rsidRPr="007D20E1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Default="005D1770" w:rsidP="007D20E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5D1770" w:rsidRPr="002943AF" w:rsidRDefault="005D1770" w:rsidP="002E7D1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AA5E80" w:rsidRDefault="005D1770" w:rsidP="005D177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ИЗ;</w:t>
            </w:r>
          </w:p>
          <w:p w:rsidR="005D1770" w:rsidRPr="002943AF" w:rsidRDefault="005D1770" w:rsidP="005D177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A5E80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2E7D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2E7D1D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1770" w:rsidRPr="002943AF" w:rsidTr="00AF0702">
        <w:trPr>
          <w:trHeight w:val="195"/>
        </w:trPr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DE7A38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5D1770" w:rsidRPr="007D20E1">
              <w:rPr>
                <w:sz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5D1770" w:rsidP="00047F96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D20E1">
              <w:rPr>
                <w:rFonts w:ascii="Times New Roman" w:hAnsi="Times New Roman" w:cs="Times New Roman"/>
                <w:sz w:val="20"/>
                <w:lang w:eastAsia="en-US"/>
              </w:rPr>
              <w:t xml:space="preserve">Процент выполнения запланированных мероприятий по выполнению работ по </w:t>
            </w:r>
            <w:r w:rsidRPr="007D20E1">
              <w:rPr>
                <w:rFonts w:ascii="Times New Roman" w:hAnsi="Times New Roman" w:cs="Times New Roman"/>
                <w:bCs/>
                <w:sz w:val="20"/>
              </w:rPr>
              <w:t>устройству блочно-модульной котельной (нарастающим итогом)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7D20E1" w:rsidRDefault="005D1770" w:rsidP="002E7D1D">
            <w:pPr>
              <w:pStyle w:val="afa"/>
              <w:spacing w:before="280"/>
              <w:jc w:val="center"/>
              <w:rPr>
                <w:sz w:val="20"/>
                <w:szCs w:val="20"/>
              </w:rPr>
            </w:pPr>
            <w:r w:rsidRPr="007D20E1"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Default="005D1770" w:rsidP="007D20E1">
            <w:pPr>
              <w:autoSpaceDE w:val="0"/>
              <w:autoSpaceDN w:val="0"/>
              <w:adjustRightInd w:val="0"/>
              <w:jc w:val="center"/>
              <w:rPr>
                <w:rFonts w:ascii="Mangal" w:eastAsia="Microsoft YaHei" w:hAnsi="Mangal" w:cs="Mangal" w:hint="eastAsia"/>
                <w:color w:val="000000"/>
                <w:sz w:val="18"/>
                <w:szCs w:val="18"/>
              </w:rPr>
            </w:pPr>
            <w:r>
              <w:rPr>
                <w:rFonts w:ascii="Calibri" w:eastAsia="Microsoft YaHei" w:hAnsi="Calibri" w:cs="Calibri"/>
                <w:color w:val="000000"/>
                <w:sz w:val="18"/>
                <w:szCs w:val="18"/>
              </w:rPr>
              <w:t>↑</w:t>
            </w:r>
          </w:p>
          <w:p w:rsidR="005D1770" w:rsidRPr="002943AF" w:rsidRDefault="005D1770" w:rsidP="002E7D1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AA5E80" w:rsidRDefault="005D1770" w:rsidP="005D1770">
            <w:pPr>
              <w:jc w:val="center"/>
              <w:rPr>
                <w:bCs/>
                <w:sz w:val="20"/>
                <w:szCs w:val="20"/>
              </w:rPr>
            </w:pPr>
            <w:r w:rsidRPr="00AA5E80">
              <w:rPr>
                <w:bCs/>
                <w:sz w:val="20"/>
                <w:szCs w:val="20"/>
              </w:rPr>
              <w:t>ИЗ;</w:t>
            </w:r>
          </w:p>
          <w:p w:rsidR="005D1770" w:rsidRPr="002943AF" w:rsidRDefault="005D1770" w:rsidP="005D177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A5E80">
              <w:rPr>
                <w:bCs/>
                <w:sz w:val="20"/>
                <w:szCs w:val="20"/>
              </w:rPr>
              <w:t>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2E7D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2E7D1D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sz w:val="20"/>
                <w:szCs w:val="20"/>
              </w:rPr>
            </w:pPr>
            <w:r w:rsidRPr="005D177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  <w:r w:rsidRPr="005D1770">
              <w:rPr>
                <w:bCs/>
                <w:sz w:val="20"/>
                <w:szCs w:val="20"/>
              </w:rPr>
              <w:t>-</w:t>
            </w:r>
          </w:p>
          <w:p w:rsidR="005D1770" w:rsidRPr="005D1770" w:rsidRDefault="005D1770" w:rsidP="004B241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95067" w:rsidRPr="002943AF" w:rsidRDefault="00895067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Cs w:val="24"/>
          <w:highlight w:val="lightGray"/>
        </w:rPr>
      </w:pPr>
    </w:p>
    <w:p w:rsidR="00C77270" w:rsidRDefault="00A25580">
      <w:pPr>
        <w:suppressAutoHyphens/>
        <w:jc w:val="center"/>
        <w:outlineLvl w:val="0"/>
        <w:rPr>
          <w:sz w:val="20"/>
          <w:szCs w:val="20"/>
        </w:rPr>
      </w:pPr>
      <w:r w:rsidRPr="00B0495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270" w:rsidRDefault="00C77270">
      <w:pPr>
        <w:suppressAutoHyphens/>
        <w:jc w:val="center"/>
        <w:outlineLvl w:val="0"/>
        <w:rPr>
          <w:sz w:val="20"/>
          <w:szCs w:val="20"/>
        </w:rPr>
      </w:pPr>
    </w:p>
    <w:p w:rsidR="005E74D9" w:rsidRDefault="005E74D9">
      <w:pPr>
        <w:suppressAutoHyphens/>
        <w:jc w:val="center"/>
        <w:outlineLvl w:val="0"/>
        <w:rPr>
          <w:sz w:val="20"/>
          <w:szCs w:val="20"/>
        </w:rPr>
      </w:pPr>
    </w:p>
    <w:p w:rsidR="00C77270" w:rsidRDefault="00C77270">
      <w:pPr>
        <w:suppressAutoHyphens/>
        <w:jc w:val="center"/>
        <w:outlineLvl w:val="0"/>
        <w:rPr>
          <w:sz w:val="20"/>
          <w:szCs w:val="20"/>
        </w:rPr>
      </w:pPr>
    </w:p>
    <w:p w:rsidR="00C87142" w:rsidRDefault="00A25580" w:rsidP="00C77270">
      <w:pPr>
        <w:suppressAutoHyphens/>
        <w:jc w:val="right"/>
        <w:outlineLvl w:val="0"/>
        <w:rPr>
          <w:sz w:val="20"/>
          <w:szCs w:val="20"/>
        </w:rPr>
      </w:pPr>
      <w:r w:rsidRPr="00B04953">
        <w:rPr>
          <w:sz w:val="20"/>
          <w:szCs w:val="20"/>
        </w:rPr>
        <w:t xml:space="preserve">   </w:t>
      </w:r>
    </w:p>
    <w:p w:rsidR="00895067" w:rsidRPr="00B04953" w:rsidRDefault="00A25580" w:rsidP="00C77270">
      <w:pPr>
        <w:suppressAutoHyphens/>
        <w:jc w:val="right"/>
        <w:outlineLvl w:val="0"/>
      </w:pPr>
      <w:r w:rsidRPr="00B04953">
        <w:lastRenderedPageBreak/>
        <w:t>Таблица № 4</w:t>
      </w:r>
    </w:p>
    <w:p w:rsidR="00895067" w:rsidRPr="00B04953" w:rsidRDefault="00A25580">
      <w:pPr>
        <w:suppressAutoHyphens/>
        <w:jc w:val="center"/>
      </w:pPr>
      <w:r w:rsidRPr="00B04953">
        <w:t xml:space="preserve">Перечень и характеристики </w:t>
      </w:r>
    </w:p>
    <w:p w:rsidR="00895067" w:rsidRPr="00B04953" w:rsidRDefault="00A25580">
      <w:pPr>
        <w:suppressAutoHyphens/>
        <w:jc w:val="center"/>
      </w:pPr>
      <w:r w:rsidRPr="00B04953">
        <w:t>основных мероприятий муниципальной программы</w:t>
      </w:r>
      <w:r w:rsidRPr="00B04953">
        <w:rPr>
          <w:b/>
        </w:rPr>
        <w:t xml:space="preserve"> </w:t>
      </w:r>
      <w:r w:rsidRPr="00B04953">
        <w:t>городского округа «Вуктыл»</w:t>
      </w:r>
    </w:p>
    <w:p w:rsidR="00B04953" w:rsidRDefault="00A25580">
      <w:pPr>
        <w:pStyle w:val="ConsPlusNormal"/>
        <w:tabs>
          <w:tab w:val="left" w:pos="15168"/>
        </w:tabs>
        <w:suppressAutoHyphens/>
        <w:jc w:val="center"/>
      </w:pPr>
      <w:r w:rsidRPr="00B04953">
        <w:rPr>
          <w:rFonts w:ascii="Times New Roman" w:hAnsi="Times New Roman" w:cs="Times New Roman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B04953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B04953">
        <w:rPr>
          <w:rFonts w:ascii="Times New Roman" w:hAnsi="Times New Roman" w:cs="Times New Roman"/>
          <w:szCs w:val="24"/>
        </w:rPr>
        <w:t>»</w:t>
      </w:r>
      <w:r w:rsidR="00B04953" w:rsidRPr="00B04953">
        <w:t xml:space="preserve"> </w:t>
      </w:r>
    </w:p>
    <w:p w:rsidR="009A2EBD" w:rsidRDefault="00B04953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</w:rPr>
      </w:pPr>
      <w:r w:rsidRPr="00B04953">
        <w:rPr>
          <w:rFonts w:ascii="Times New Roman" w:hAnsi="Times New Roman" w:cs="Times New Roman"/>
        </w:rPr>
        <w:t>и ведомственных целевых программ</w:t>
      </w:r>
    </w:p>
    <w:p w:rsidR="00895067" w:rsidRPr="00B04953" w:rsidRDefault="00B04953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Cs w:val="24"/>
        </w:rPr>
      </w:pPr>
      <w:r w:rsidRPr="00B04953">
        <w:rPr>
          <w:rFonts w:ascii="Times New Roman" w:hAnsi="Times New Roman" w:cs="Times New Roman"/>
        </w:rPr>
        <w:t xml:space="preserve"> </w:t>
      </w:r>
    </w:p>
    <w:tbl>
      <w:tblPr>
        <w:tblW w:w="15026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558"/>
        <w:gridCol w:w="2960"/>
        <w:gridCol w:w="1869"/>
        <w:gridCol w:w="1180"/>
        <w:gridCol w:w="1088"/>
        <w:gridCol w:w="3686"/>
        <w:gridCol w:w="3685"/>
      </w:tblGrid>
      <w:tr w:rsidR="00A301FE" w:rsidRPr="002943AF" w:rsidTr="00552648">
        <w:trPr>
          <w:trHeight w:val="73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 xml:space="preserve">№ </w:t>
            </w:r>
            <w:r w:rsidRPr="00A301FE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A301F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01FE">
              <w:rPr>
                <w:sz w:val="18"/>
                <w:szCs w:val="18"/>
              </w:rPr>
              <w:t>/</w:t>
            </w:r>
            <w:proofErr w:type="spellStart"/>
            <w:r w:rsidRPr="00A301F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 xml:space="preserve">Номер и наименование ведомственной целевой программы (далее – ВЦП), </w:t>
            </w:r>
          </w:p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>Ответственный</w:t>
            </w:r>
            <w:r w:rsidRPr="00A301FE">
              <w:rPr>
                <w:sz w:val="18"/>
                <w:szCs w:val="18"/>
              </w:rPr>
              <w:br/>
              <w:t xml:space="preserve"> исполнитель ВЦП, основного мероприятия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 xml:space="preserve">Срок   </w:t>
            </w:r>
            <w:r w:rsidRPr="00A301FE">
              <w:rPr>
                <w:sz w:val="18"/>
                <w:szCs w:val="18"/>
              </w:rPr>
              <w:br/>
              <w:t xml:space="preserve"> начала </w:t>
            </w:r>
            <w:r w:rsidRPr="00A301FE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>Срок  окончания реализации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 xml:space="preserve">Связь с целевыми  индикаторами и показателями  </w:t>
            </w:r>
            <w:r w:rsidRPr="00A301FE">
              <w:rPr>
                <w:sz w:val="18"/>
                <w:szCs w:val="18"/>
              </w:rPr>
              <w:br/>
              <w:t xml:space="preserve">муниципальной программы   </w:t>
            </w:r>
            <w:r w:rsidRPr="00A301FE">
              <w:rPr>
                <w:sz w:val="18"/>
                <w:szCs w:val="18"/>
              </w:rPr>
              <w:br/>
              <w:t>(подпрограммы)</w:t>
            </w:r>
          </w:p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</w:p>
        </w:tc>
      </w:tr>
    </w:tbl>
    <w:p w:rsidR="00895067" w:rsidRPr="002943AF" w:rsidRDefault="00895067">
      <w:pPr>
        <w:rPr>
          <w:sz w:val="18"/>
          <w:szCs w:val="18"/>
          <w:highlight w:val="lightGray"/>
        </w:rPr>
      </w:pPr>
    </w:p>
    <w:tbl>
      <w:tblPr>
        <w:tblW w:w="15027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569"/>
        <w:gridCol w:w="2976"/>
        <w:gridCol w:w="1842"/>
        <w:gridCol w:w="1136"/>
        <w:gridCol w:w="1132"/>
        <w:gridCol w:w="3686"/>
        <w:gridCol w:w="3686"/>
      </w:tblGrid>
      <w:tr w:rsidR="00A301FE" w:rsidRPr="002943AF" w:rsidTr="002C6060">
        <w:trPr>
          <w:tblHeader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A301FE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</w:rPr>
            </w:pPr>
            <w:r w:rsidRPr="00A301FE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943AF" w:rsidRDefault="00A301FE">
            <w:pPr>
              <w:pStyle w:val="ConsPlusCell"/>
              <w:suppressAutoHyphens/>
              <w:jc w:val="center"/>
              <w:rPr>
                <w:sz w:val="18"/>
                <w:szCs w:val="18"/>
                <w:highlight w:val="lightGray"/>
              </w:rPr>
            </w:pPr>
            <w:r w:rsidRPr="00A301FE">
              <w:rPr>
                <w:sz w:val="18"/>
                <w:szCs w:val="18"/>
              </w:rPr>
              <w:t>7</w:t>
            </w:r>
          </w:p>
        </w:tc>
      </w:tr>
      <w:tr w:rsidR="00895067" w:rsidRPr="002943AF" w:rsidTr="00A874EB">
        <w:trPr>
          <w:trHeight w:val="325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59E0">
              <w:rPr>
                <w:b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895067" w:rsidRPr="002943AF" w:rsidTr="00A874EB">
        <w:trPr>
          <w:trHeight w:val="311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tabs>
                <w:tab w:val="center" w:pos="7651"/>
                <w:tab w:val="right" w:pos="15302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759E0">
              <w:rPr>
                <w:b/>
                <w:sz w:val="20"/>
                <w:szCs w:val="20"/>
              </w:rPr>
              <w:t>Задача 1. «Создание условий для благоприятного и безопасного проживания граждан»</w:t>
            </w:r>
          </w:p>
        </w:tc>
      </w:tr>
      <w:tr w:rsidR="00A301FE" w:rsidRPr="002943AF" w:rsidTr="00552648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759E0" w:rsidRDefault="00A301FE">
            <w:pPr>
              <w:rPr>
                <w:sz w:val="20"/>
                <w:szCs w:val="20"/>
              </w:rPr>
            </w:pPr>
            <w:r w:rsidRPr="002759E0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759E0" w:rsidRDefault="00A301FE">
            <w:pPr>
              <w:rPr>
                <w:bCs/>
                <w:sz w:val="20"/>
                <w:szCs w:val="20"/>
              </w:rPr>
            </w:pPr>
            <w:r w:rsidRPr="002759E0">
              <w:rPr>
                <w:bCs/>
                <w:sz w:val="20"/>
                <w:szCs w:val="20"/>
              </w:rPr>
              <w:t>Основное мероприятие 1.1.</w:t>
            </w:r>
          </w:p>
          <w:p w:rsidR="00A301FE" w:rsidRPr="002759E0" w:rsidRDefault="00A301FE">
            <w:pPr>
              <w:rPr>
                <w:bCs/>
                <w:sz w:val="20"/>
                <w:szCs w:val="20"/>
              </w:rPr>
            </w:pPr>
            <w:r w:rsidRPr="002759E0">
              <w:rPr>
                <w:bCs/>
                <w:sz w:val="20"/>
                <w:szCs w:val="20"/>
              </w:rPr>
              <w:t xml:space="preserve">Благоустройство территории городского округа «Вуктыл» </w:t>
            </w:r>
          </w:p>
          <w:p w:rsidR="00A301FE" w:rsidRPr="002759E0" w:rsidRDefault="00A301F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759E0" w:rsidRDefault="00A301FE" w:rsidP="00A874EB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2759E0">
              <w:rPr>
                <w:sz w:val="20"/>
                <w:szCs w:val="20"/>
              </w:rPr>
              <w:t xml:space="preserve">  ОГ и ДХ</w:t>
            </w:r>
          </w:p>
          <w:p w:rsidR="00A301FE" w:rsidRPr="002759E0" w:rsidRDefault="00A301FE" w:rsidP="00A874EB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2759E0">
              <w:rPr>
                <w:sz w:val="20"/>
                <w:szCs w:val="20"/>
              </w:rPr>
              <w:t xml:space="preserve">  ОЖКХ и МК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759E0" w:rsidRDefault="00A301FE" w:rsidP="002759E0">
            <w:pPr>
              <w:pStyle w:val="ConsPlusCell"/>
              <w:jc w:val="center"/>
              <w:rPr>
                <w:sz w:val="20"/>
              </w:rPr>
            </w:pPr>
            <w:r w:rsidRPr="002759E0">
              <w:rPr>
                <w:sz w:val="20"/>
              </w:rPr>
              <w:t>20</w:t>
            </w:r>
            <w:r w:rsidR="002759E0" w:rsidRPr="002759E0">
              <w:rPr>
                <w:sz w:val="20"/>
              </w:rPr>
              <w:t>21</w:t>
            </w:r>
            <w:r w:rsidRPr="002759E0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759E0" w:rsidRDefault="00A301FE">
            <w:pPr>
              <w:pStyle w:val="ConsPlusCell"/>
              <w:jc w:val="center"/>
              <w:rPr>
                <w:sz w:val="20"/>
              </w:rPr>
            </w:pPr>
            <w:r w:rsidRPr="002759E0">
              <w:rPr>
                <w:sz w:val="20"/>
              </w:rPr>
              <w:t>202</w:t>
            </w:r>
            <w:r w:rsidR="002759E0" w:rsidRPr="002759E0">
              <w:rPr>
                <w:sz w:val="20"/>
              </w:rPr>
              <w:t>5</w:t>
            </w:r>
            <w:r w:rsidRPr="002759E0">
              <w:rPr>
                <w:sz w:val="20"/>
              </w:rPr>
              <w:t xml:space="preserve"> год</w:t>
            </w:r>
          </w:p>
          <w:p w:rsidR="00A301FE" w:rsidRPr="002759E0" w:rsidRDefault="00A301FE">
            <w:pPr>
              <w:pStyle w:val="ConsPlusCell"/>
              <w:jc w:val="center"/>
              <w:rPr>
                <w:sz w:val="20"/>
              </w:rPr>
            </w:pPr>
          </w:p>
          <w:p w:rsidR="00A301FE" w:rsidRPr="002759E0" w:rsidRDefault="00A301FE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2759E0" w:rsidRDefault="00A301FE">
            <w:pPr>
              <w:rPr>
                <w:bCs/>
                <w:sz w:val="20"/>
                <w:szCs w:val="20"/>
              </w:rPr>
            </w:pPr>
            <w:r w:rsidRPr="002759E0">
              <w:rPr>
                <w:bCs/>
                <w:sz w:val="20"/>
                <w:szCs w:val="20"/>
              </w:rPr>
              <w:t xml:space="preserve">Проведение комплекса работ по благоустройству территории городского округа «Вуктыл» </w:t>
            </w:r>
          </w:p>
          <w:p w:rsidR="00A301FE" w:rsidRPr="002759E0" w:rsidRDefault="00A301FE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FE" w:rsidRPr="00182B1E" w:rsidRDefault="00A5065C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A301FE" w:rsidRPr="00182B1E">
              <w:rPr>
                <w:bCs/>
                <w:sz w:val="20"/>
                <w:szCs w:val="20"/>
              </w:rPr>
              <w:t>Доля</w:t>
            </w:r>
            <w:proofErr w:type="gramEnd"/>
            <w:r w:rsidR="00A301FE" w:rsidRPr="00182B1E">
              <w:rPr>
                <w:bCs/>
                <w:sz w:val="20"/>
                <w:szCs w:val="20"/>
              </w:rPr>
              <w:t xml:space="preserve"> населенных пунктов, обеспеченных уличным освещением;</w:t>
            </w:r>
          </w:p>
          <w:p w:rsidR="00A301FE" w:rsidRPr="00182B1E" w:rsidRDefault="00A301FE">
            <w:pPr>
              <w:rPr>
                <w:bCs/>
                <w:sz w:val="20"/>
                <w:szCs w:val="20"/>
              </w:rPr>
            </w:pPr>
            <w:r w:rsidRPr="00182B1E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A301FE" w:rsidRPr="002943AF" w:rsidRDefault="00A301FE">
            <w:pPr>
              <w:rPr>
                <w:bCs/>
                <w:sz w:val="20"/>
                <w:szCs w:val="20"/>
                <w:highlight w:val="lightGray"/>
              </w:rPr>
            </w:pPr>
          </w:p>
          <w:p w:rsidR="00A301FE" w:rsidRPr="002943AF" w:rsidRDefault="00A301FE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8029C5" w:rsidRPr="002943AF" w:rsidTr="00552648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A44B2" w:rsidRDefault="008029C5">
            <w:pPr>
              <w:rPr>
                <w:sz w:val="20"/>
                <w:szCs w:val="20"/>
              </w:rPr>
            </w:pPr>
            <w:r w:rsidRPr="003A44B2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A44B2" w:rsidRDefault="008029C5">
            <w:pPr>
              <w:rPr>
                <w:bCs/>
                <w:sz w:val="20"/>
                <w:szCs w:val="20"/>
              </w:rPr>
            </w:pPr>
            <w:r w:rsidRPr="003A44B2">
              <w:rPr>
                <w:bCs/>
                <w:sz w:val="20"/>
                <w:szCs w:val="20"/>
              </w:rPr>
              <w:t>Основное мероприятие 1.2.</w:t>
            </w:r>
          </w:p>
          <w:p w:rsidR="008029C5" w:rsidRPr="003A44B2" w:rsidRDefault="008029C5">
            <w:pPr>
              <w:rPr>
                <w:bCs/>
                <w:sz w:val="20"/>
                <w:szCs w:val="20"/>
              </w:rPr>
            </w:pPr>
            <w:r w:rsidRPr="003A44B2">
              <w:rPr>
                <w:sz w:val="20"/>
                <w:szCs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B5" w:rsidRDefault="008029C5" w:rsidP="00E075C0">
            <w:pPr>
              <w:pStyle w:val="ConsPlusCell"/>
              <w:suppressAutoHyphens/>
              <w:ind w:left="-108"/>
              <w:rPr>
                <w:sz w:val="20"/>
              </w:rPr>
            </w:pPr>
            <w:r w:rsidRPr="003A44B2">
              <w:rPr>
                <w:sz w:val="20"/>
              </w:rPr>
              <w:t xml:space="preserve">   ОГ и ДХ</w:t>
            </w:r>
            <w:r w:rsidR="001353B5" w:rsidRPr="002759E0">
              <w:rPr>
                <w:sz w:val="20"/>
              </w:rPr>
              <w:t xml:space="preserve"> </w:t>
            </w:r>
          </w:p>
          <w:p w:rsidR="001353B5" w:rsidRDefault="001353B5" w:rsidP="00E075C0">
            <w:pPr>
              <w:pStyle w:val="ConsPlusCell"/>
              <w:suppressAutoHyphens/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759E0">
              <w:rPr>
                <w:sz w:val="20"/>
              </w:rPr>
              <w:t>ОЖКХ и МК</w:t>
            </w:r>
            <w:r>
              <w:rPr>
                <w:sz w:val="20"/>
              </w:rPr>
              <w:t xml:space="preserve"> </w:t>
            </w:r>
          </w:p>
          <w:p w:rsidR="008029C5" w:rsidRDefault="001353B5" w:rsidP="00E075C0">
            <w:pPr>
              <w:pStyle w:val="ConsPlusCell"/>
              <w:suppressAutoHyphens/>
              <w:ind w:left="-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9B5E33">
              <w:rPr>
                <w:sz w:val="20"/>
              </w:rPr>
              <w:t>СрТ</w:t>
            </w:r>
            <w:proofErr w:type="spellEnd"/>
          </w:p>
          <w:p w:rsidR="001353B5" w:rsidRDefault="001353B5" w:rsidP="00E075C0">
            <w:pPr>
              <w:pStyle w:val="ConsPlusCell"/>
              <w:suppressAutoHyphens/>
              <w:ind w:left="-108"/>
              <w:rPr>
                <w:sz w:val="20"/>
              </w:rPr>
            </w:pPr>
          </w:p>
          <w:p w:rsidR="001353B5" w:rsidRDefault="001353B5" w:rsidP="00E075C0">
            <w:pPr>
              <w:pStyle w:val="ConsPlusCell"/>
              <w:suppressAutoHyphens/>
              <w:ind w:left="-108"/>
              <w:rPr>
                <w:sz w:val="20"/>
              </w:rPr>
            </w:pPr>
          </w:p>
          <w:p w:rsidR="001353B5" w:rsidRDefault="001353B5" w:rsidP="00E075C0">
            <w:pPr>
              <w:pStyle w:val="ConsPlusCell"/>
              <w:suppressAutoHyphens/>
              <w:ind w:left="-108"/>
              <w:rPr>
                <w:sz w:val="20"/>
              </w:rPr>
            </w:pPr>
          </w:p>
          <w:p w:rsidR="00156BF9" w:rsidRPr="003A44B2" w:rsidRDefault="00156BF9" w:rsidP="00E075C0">
            <w:pPr>
              <w:pStyle w:val="ConsPlusCell"/>
              <w:suppressAutoHyphens/>
              <w:ind w:left="-108"/>
              <w:rPr>
                <w:sz w:val="20"/>
              </w:rPr>
            </w:pPr>
          </w:p>
          <w:p w:rsidR="008029C5" w:rsidRPr="003A44B2" w:rsidRDefault="008029C5" w:rsidP="00E075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A44B2" w:rsidRDefault="008029C5" w:rsidP="003A44B2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</w:t>
            </w:r>
            <w:r w:rsidR="003A44B2" w:rsidRPr="003A44B2">
              <w:rPr>
                <w:sz w:val="20"/>
              </w:rPr>
              <w:t>21</w:t>
            </w:r>
            <w:r w:rsidRPr="003A44B2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A44B2" w:rsidRDefault="008029C5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</w:t>
            </w:r>
            <w:r w:rsidR="003A44B2" w:rsidRPr="003A44B2">
              <w:rPr>
                <w:sz w:val="20"/>
              </w:rPr>
              <w:t>5</w:t>
            </w:r>
            <w:r w:rsidRPr="003A44B2">
              <w:rPr>
                <w:sz w:val="20"/>
              </w:rPr>
              <w:t xml:space="preserve"> год</w:t>
            </w:r>
          </w:p>
          <w:p w:rsidR="008029C5" w:rsidRPr="003A44B2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3A44B2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A44B2" w:rsidRDefault="008029C5">
            <w:pPr>
              <w:rPr>
                <w:sz w:val="20"/>
                <w:szCs w:val="20"/>
              </w:rPr>
            </w:pPr>
            <w:r w:rsidRPr="003A44B2">
              <w:rPr>
                <w:sz w:val="20"/>
                <w:szCs w:val="20"/>
              </w:rPr>
              <w:t>Проведение комплекса работ по реализации социально-значимых проектов МО ГО «Вуктыл» в рамках проекта «Народный бюджет»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A44B2" w:rsidRDefault="00F176A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8029C5" w:rsidRPr="003A44B2">
              <w:rPr>
                <w:sz w:val="20"/>
                <w:szCs w:val="20"/>
              </w:rPr>
              <w:t>Доля</w:t>
            </w:r>
            <w:proofErr w:type="gramEnd"/>
            <w:r w:rsidR="008029C5" w:rsidRPr="003A44B2">
              <w:rPr>
                <w:sz w:val="20"/>
                <w:szCs w:val="20"/>
              </w:rPr>
              <w:t xml:space="preserve">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</w:tr>
      <w:tr w:rsidR="006B5998" w:rsidRPr="002943AF" w:rsidTr="00552648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rPr>
                <w:sz w:val="20"/>
                <w:szCs w:val="20"/>
              </w:rPr>
            </w:pPr>
            <w:r w:rsidRPr="006B5998"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rPr>
                <w:bCs/>
                <w:sz w:val="20"/>
                <w:szCs w:val="20"/>
              </w:rPr>
            </w:pPr>
            <w:r w:rsidRPr="006B5998">
              <w:rPr>
                <w:bCs/>
                <w:sz w:val="20"/>
                <w:szCs w:val="20"/>
              </w:rPr>
              <w:t>Основное мероприятие 1.3.</w:t>
            </w:r>
          </w:p>
          <w:p w:rsidR="006B5998" w:rsidRPr="006B5998" w:rsidRDefault="006B5998">
            <w:pPr>
              <w:rPr>
                <w:bCs/>
                <w:sz w:val="20"/>
                <w:szCs w:val="20"/>
              </w:rPr>
            </w:pPr>
            <w:r w:rsidRPr="006B599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2943AF" w:rsidRDefault="006B5998">
            <w:pPr>
              <w:jc w:val="left"/>
              <w:rPr>
                <w:sz w:val="20"/>
                <w:szCs w:val="20"/>
                <w:highlight w:val="lightGray"/>
              </w:rPr>
            </w:pPr>
            <w:r w:rsidRPr="006B5998">
              <w:rPr>
                <w:sz w:val="20"/>
                <w:szCs w:val="20"/>
              </w:rPr>
              <w:t>МБУ «Локомотив»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2025 год</w:t>
            </w:r>
          </w:p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</w:p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9A714C" w:rsidRDefault="006B5998">
            <w:pPr>
              <w:rPr>
                <w:rFonts w:eastAsia="MS Mincho"/>
                <w:sz w:val="20"/>
                <w:szCs w:val="20"/>
              </w:rPr>
            </w:pPr>
            <w:r w:rsidRPr="009A714C">
              <w:rPr>
                <w:rFonts w:eastAsia="MS Mincho"/>
                <w:sz w:val="20"/>
                <w:szCs w:val="20"/>
              </w:rPr>
              <w:t>Исполнение мероприятий, направленных на финансирование расходов муниципального бюджетного учреждения «Локомотив»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9A714C" w:rsidRDefault="00C57EB9">
            <w:pPr>
              <w:rPr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ИМ </w:t>
            </w:r>
            <w:r w:rsidR="006B5998" w:rsidRPr="009A714C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6B5998" w:rsidRPr="002943AF" w:rsidTr="00552648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rPr>
                <w:sz w:val="20"/>
                <w:szCs w:val="20"/>
              </w:rPr>
            </w:pPr>
            <w:r w:rsidRPr="006B5998"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rPr>
                <w:bCs/>
                <w:sz w:val="20"/>
                <w:szCs w:val="20"/>
              </w:rPr>
            </w:pPr>
            <w:r w:rsidRPr="006B5998">
              <w:rPr>
                <w:bCs/>
                <w:sz w:val="20"/>
                <w:szCs w:val="20"/>
              </w:rPr>
              <w:t>Основное мероприятие 1.4.</w:t>
            </w:r>
          </w:p>
          <w:p w:rsidR="006B5998" w:rsidRPr="006B5998" w:rsidRDefault="006B5998">
            <w:pPr>
              <w:rPr>
                <w:bCs/>
                <w:sz w:val="20"/>
                <w:szCs w:val="20"/>
              </w:rPr>
            </w:pPr>
            <w:r w:rsidRPr="006B5998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jc w:val="left"/>
              <w:rPr>
                <w:sz w:val="20"/>
                <w:szCs w:val="20"/>
              </w:rPr>
            </w:pPr>
            <w:r w:rsidRPr="006B5998">
              <w:rPr>
                <w:sz w:val="20"/>
                <w:szCs w:val="20"/>
              </w:rPr>
              <w:t>МБУ «Локомотив»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2025 год</w:t>
            </w:r>
          </w:p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</w:p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9A714C" w:rsidRDefault="006B5998">
            <w:pPr>
              <w:rPr>
                <w:rFonts w:eastAsia="MS Mincho"/>
                <w:sz w:val="20"/>
                <w:szCs w:val="20"/>
              </w:rPr>
            </w:pPr>
            <w:r w:rsidRPr="009A714C">
              <w:rPr>
                <w:rFonts w:eastAsia="MS Mincho"/>
                <w:sz w:val="20"/>
                <w:szCs w:val="20"/>
              </w:rPr>
              <w:t>Приобретение нефинансовых активов (материальных запасов, основных средств)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2943AF" w:rsidRDefault="006B5998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6B5998" w:rsidRPr="002943AF" w:rsidTr="00552648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rPr>
                <w:sz w:val="20"/>
                <w:szCs w:val="20"/>
              </w:rPr>
            </w:pPr>
            <w:r w:rsidRPr="006B599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rPr>
                <w:bCs/>
                <w:sz w:val="20"/>
                <w:szCs w:val="20"/>
              </w:rPr>
            </w:pPr>
            <w:r w:rsidRPr="006B5998"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6B5998" w:rsidRPr="006B5998" w:rsidRDefault="006B5998">
            <w:pPr>
              <w:rPr>
                <w:bCs/>
                <w:sz w:val="20"/>
                <w:szCs w:val="20"/>
              </w:rPr>
            </w:pPr>
            <w:r w:rsidRPr="006B5998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6B5998" w:rsidRDefault="006B5998">
            <w:pPr>
              <w:jc w:val="left"/>
              <w:rPr>
                <w:sz w:val="20"/>
                <w:szCs w:val="20"/>
              </w:rPr>
            </w:pPr>
            <w:r w:rsidRPr="006B5998">
              <w:rPr>
                <w:sz w:val="20"/>
                <w:szCs w:val="20"/>
              </w:rPr>
              <w:t>МБУ «Локомотив»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  <w:r w:rsidRPr="003A44B2">
              <w:rPr>
                <w:sz w:val="20"/>
              </w:rPr>
              <w:t>2025 год</w:t>
            </w:r>
          </w:p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</w:p>
          <w:p w:rsidR="006B5998" w:rsidRPr="003A44B2" w:rsidRDefault="006B5998" w:rsidP="00C907FE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9A714C" w:rsidRDefault="006B5998">
            <w:pPr>
              <w:rPr>
                <w:rFonts w:eastAsia="MS Mincho"/>
                <w:sz w:val="20"/>
                <w:szCs w:val="20"/>
              </w:rPr>
            </w:pPr>
            <w:r w:rsidRPr="009A714C">
              <w:rPr>
                <w:rFonts w:eastAsia="MS Mincho"/>
                <w:sz w:val="20"/>
                <w:szCs w:val="20"/>
              </w:rPr>
              <w:t>Предоставление субсидии муниципальному бюджетному учреждению «Локомотив» на погашение кредиторской задолженности прошлых лет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998" w:rsidRPr="002943AF" w:rsidRDefault="006B5998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895067" w:rsidRPr="002943AF" w:rsidTr="00A874EB">
        <w:trPr>
          <w:trHeight w:val="191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0E451F">
              <w:rPr>
                <w:b/>
                <w:sz w:val="20"/>
                <w:szCs w:val="20"/>
              </w:rPr>
              <w:t>Задача 2.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8029C5">
            <w:pPr>
              <w:jc w:val="left"/>
              <w:rPr>
                <w:sz w:val="20"/>
                <w:szCs w:val="20"/>
              </w:rPr>
            </w:pPr>
            <w:r w:rsidRPr="000E451F"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8029C5">
            <w:pPr>
              <w:rPr>
                <w:bCs/>
                <w:sz w:val="20"/>
                <w:szCs w:val="20"/>
              </w:rPr>
            </w:pPr>
            <w:r w:rsidRPr="000E451F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8029C5" w:rsidRPr="000E451F" w:rsidRDefault="008029C5">
            <w:pPr>
              <w:rPr>
                <w:sz w:val="20"/>
                <w:szCs w:val="20"/>
              </w:rPr>
            </w:pPr>
            <w:r w:rsidRPr="000E451F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proofErr w:type="spellStart"/>
            <w:r w:rsidRPr="000E451F">
              <w:rPr>
                <w:bCs/>
                <w:sz w:val="20"/>
                <w:szCs w:val="20"/>
              </w:rPr>
              <w:t>электро</w:t>
            </w:r>
            <w:proofErr w:type="spellEnd"/>
            <w:r w:rsidRPr="000E451F">
              <w:rPr>
                <w:bCs/>
                <w:sz w:val="20"/>
                <w:szCs w:val="20"/>
              </w:rPr>
              <w:t xml:space="preserve">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8029C5" w:rsidP="00E1400B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E451F">
              <w:rPr>
                <w:sz w:val="20"/>
                <w:szCs w:val="20"/>
              </w:rPr>
              <w:t xml:space="preserve">  ОГ и ДХ</w:t>
            </w:r>
          </w:p>
          <w:p w:rsidR="008029C5" w:rsidRPr="000E451F" w:rsidRDefault="008029C5" w:rsidP="00E1400B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E451F">
              <w:rPr>
                <w:sz w:val="20"/>
                <w:szCs w:val="20"/>
              </w:rPr>
              <w:t xml:space="preserve">  ОЖКХ и МК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8029C5" w:rsidP="000E451F">
            <w:pPr>
              <w:pStyle w:val="ConsPlusCell"/>
              <w:jc w:val="center"/>
              <w:rPr>
                <w:sz w:val="20"/>
              </w:rPr>
            </w:pPr>
            <w:r w:rsidRPr="000E451F">
              <w:rPr>
                <w:sz w:val="20"/>
              </w:rPr>
              <w:t>20</w:t>
            </w:r>
            <w:r w:rsidR="000E451F" w:rsidRPr="000E451F">
              <w:rPr>
                <w:sz w:val="20"/>
              </w:rPr>
              <w:t>21</w:t>
            </w:r>
            <w:r w:rsidRPr="000E451F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8029C5">
            <w:pPr>
              <w:pStyle w:val="ConsPlusCell"/>
              <w:jc w:val="center"/>
              <w:rPr>
                <w:sz w:val="20"/>
              </w:rPr>
            </w:pPr>
            <w:r w:rsidRPr="000E451F">
              <w:rPr>
                <w:sz w:val="20"/>
              </w:rPr>
              <w:t>202</w:t>
            </w:r>
            <w:r w:rsidR="000E451F" w:rsidRPr="000E451F">
              <w:rPr>
                <w:sz w:val="20"/>
              </w:rPr>
              <w:t>5</w:t>
            </w:r>
            <w:r w:rsidRPr="000E451F">
              <w:rPr>
                <w:sz w:val="20"/>
              </w:rPr>
              <w:t xml:space="preserve"> год</w:t>
            </w:r>
          </w:p>
          <w:p w:rsidR="008029C5" w:rsidRPr="000E451F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0E451F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8029C5">
            <w:pPr>
              <w:rPr>
                <w:bCs/>
                <w:sz w:val="20"/>
                <w:szCs w:val="20"/>
              </w:rPr>
            </w:pPr>
            <w:r w:rsidRPr="000E451F">
              <w:rPr>
                <w:bCs/>
                <w:sz w:val="20"/>
                <w:szCs w:val="20"/>
              </w:rPr>
              <w:t xml:space="preserve">Проведение комплекса работ по капитальному ремонту (ремонту) объектов коммунального хозяйства и инженерной инфраструктуры, в том числе сетей </w:t>
            </w:r>
            <w:proofErr w:type="spellStart"/>
            <w:r w:rsidRPr="000E451F">
              <w:rPr>
                <w:bCs/>
                <w:sz w:val="20"/>
                <w:szCs w:val="20"/>
              </w:rPr>
              <w:t>электро</w:t>
            </w:r>
            <w:proofErr w:type="spellEnd"/>
            <w:r w:rsidRPr="000E451F">
              <w:rPr>
                <w:bCs/>
                <w:sz w:val="20"/>
                <w:szCs w:val="20"/>
              </w:rPr>
              <w:t>-, тепло-, водоснабжения, водоотведения, ливневой и дренажной канализации (в том числе ремонту и восстановлению колодцев, решеток ливневой канализации)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0E451F" w:rsidRDefault="00E407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 </w:t>
            </w:r>
            <w:r w:rsidR="008029C5" w:rsidRPr="000E451F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="008029C5" w:rsidRPr="000E451F">
              <w:rPr>
                <w:bCs/>
                <w:sz w:val="20"/>
                <w:szCs w:val="20"/>
              </w:rPr>
              <w:t>-в</w:t>
            </w:r>
            <w:proofErr w:type="gramEnd"/>
            <w:r w:rsidR="008029C5" w:rsidRPr="000E451F">
              <w:rPr>
                <w:bCs/>
                <w:sz w:val="20"/>
                <w:szCs w:val="20"/>
              </w:rPr>
              <w:t xml:space="preserve">одоснабжения, подлежащих замене, в год; </w:t>
            </w:r>
          </w:p>
          <w:p w:rsidR="008029C5" w:rsidRPr="000E451F" w:rsidRDefault="00E407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 </w:t>
            </w:r>
            <w:r w:rsidR="008029C5" w:rsidRPr="000E451F">
              <w:rPr>
                <w:bCs/>
                <w:sz w:val="20"/>
                <w:szCs w:val="20"/>
              </w:rPr>
              <w:t>доля тепловых сетей</w:t>
            </w:r>
            <w:r w:rsidR="004A1004">
              <w:rPr>
                <w:bCs/>
                <w:sz w:val="20"/>
                <w:szCs w:val="20"/>
              </w:rPr>
              <w:t>,</w:t>
            </w:r>
            <w:r w:rsidR="008029C5" w:rsidRPr="000E451F">
              <w:rPr>
                <w:bCs/>
                <w:sz w:val="20"/>
                <w:szCs w:val="20"/>
              </w:rPr>
              <w:t xml:space="preserve"> нуждающихся в замене; </w:t>
            </w:r>
          </w:p>
          <w:p w:rsidR="008029C5" w:rsidRPr="000E451F" w:rsidRDefault="00E407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 </w:t>
            </w:r>
            <w:r w:rsidR="008029C5" w:rsidRPr="000E451F">
              <w:rPr>
                <w:bCs/>
                <w:sz w:val="20"/>
                <w:szCs w:val="20"/>
              </w:rPr>
              <w:t>доля уличных водопроводных сетей</w:t>
            </w:r>
            <w:r w:rsidR="004A1004">
              <w:rPr>
                <w:bCs/>
                <w:sz w:val="20"/>
                <w:szCs w:val="20"/>
              </w:rPr>
              <w:t>,</w:t>
            </w:r>
            <w:r w:rsidR="008029C5" w:rsidRPr="000E451F">
              <w:rPr>
                <w:bCs/>
                <w:sz w:val="20"/>
                <w:szCs w:val="20"/>
              </w:rPr>
              <w:t xml:space="preserve"> нуждающихся в замене;</w:t>
            </w:r>
          </w:p>
          <w:p w:rsidR="008029C5" w:rsidRPr="000E451F" w:rsidRDefault="00E4078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8029C5" w:rsidRPr="000E451F">
              <w:rPr>
                <w:sz w:val="20"/>
                <w:szCs w:val="20"/>
              </w:rPr>
              <w:t>доля</w:t>
            </w:r>
            <w:proofErr w:type="gramEnd"/>
            <w:r w:rsidR="008029C5" w:rsidRPr="000E451F">
              <w:rPr>
                <w:sz w:val="20"/>
                <w:szCs w:val="20"/>
              </w:rPr>
              <w:t xml:space="preserve">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029C5">
            <w:pPr>
              <w:jc w:val="left"/>
              <w:rPr>
                <w:sz w:val="20"/>
                <w:szCs w:val="20"/>
              </w:rPr>
            </w:pPr>
            <w:r w:rsidRPr="00D21368"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029C5">
            <w:pPr>
              <w:rPr>
                <w:bCs/>
                <w:sz w:val="20"/>
                <w:szCs w:val="20"/>
              </w:rPr>
            </w:pPr>
            <w:r w:rsidRPr="00D21368">
              <w:rPr>
                <w:bCs/>
                <w:sz w:val="20"/>
                <w:szCs w:val="20"/>
              </w:rPr>
              <w:t>Основное мероприятие 2.2.</w:t>
            </w:r>
          </w:p>
          <w:p w:rsidR="008029C5" w:rsidRPr="00D21368" w:rsidRDefault="008029C5">
            <w:pPr>
              <w:rPr>
                <w:bCs/>
                <w:sz w:val="20"/>
                <w:szCs w:val="20"/>
              </w:rPr>
            </w:pPr>
            <w:r w:rsidRPr="00D21368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029C5">
            <w:pPr>
              <w:jc w:val="left"/>
              <w:rPr>
                <w:sz w:val="20"/>
                <w:szCs w:val="20"/>
              </w:rPr>
            </w:pPr>
            <w:r w:rsidRPr="00D21368">
              <w:rPr>
                <w:sz w:val="20"/>
                <w:szCs w:val="20"/>
              </w:rPr>
              <w:t xml:space="preserve">ОЖКХ и МК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029C5" w:rsidP="00D21368">
            <w:pPr>
              <w:pStyle w:val="ConsPlusCell"/>
              <w:jc w:val="center"/>
              <w:rPr>
                <w:sz w:val="20"/>
              </w:rPr>
            </w:pPr>
            <w:r w:rsidRPr="00D21368">
              <w:rPr>
                <w:sz w:val="20"/>
              </w:rPr>
              <w:t>202</w:t>
            </w:r>
            <w:r w:rsidR="00D21368" w:rsidRPr="00D21368">
              <w:rPr>
                <w:sz w:val="20"/>
              </w:rPr>
              <w:t>1</w:t>
            </w:r>
            <w:r w:rsidRPr="00D21368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029C5">
            <w:pPr>
              <w:pStyle w:val="ConsPlusCell"/>
              <w:jc w:val="center"/>
              <w:rPr>
                <w:sz w:val="20"/>
              </w:rPr>
            </w:pPr>
            <w:r w:rsidRPr="00D21368">
              <w:rPr>
                <w:sz w:val="20"/>
              </w:rPr>
              <w:t>202</w:t>
            </w:r>
            <w:r w:rsidR="00D21368" w:rsidRPr="00D21368">
              <w:rPr>
                <w:sz w:val="20"/>
              </w:rPr>
              <w:t>5</w:t>
            </w:r>
            <w:r w:rsidRPr="00D21368">
              <w:rPr>
                <w:sz w:val="20"/>
              </w:rPr>
              <w:t xml:space="preserve"> год</w:t>
            </w:r>
          </w:p>
          <w:p w:rsidR="008029C5" w:rsidRPr="00D21368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D21368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029C5">
            <w:pPr>
              <w:rPr>
                <w:bCs/>
                <w:sz w:val="20"/>
                <w:szCs w:val="20"/>
              </w:rPr>
            </w:pPr>
            <w:r w:rsidRPr="00D21368">
              <w:rPr>
                <w:bCs/>
                <w:sz w:val="20"/>
                <w:szCs w:val="20"/>
              </w:rPr>
              <w:t>Проведение комплекса работ по демонтажу бесхозяйных объектов коммунального хозяйства и инженерных сетей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21368" w:rsidRDefault="008B6056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029C5" w:rsidRPr="00D21368">
              <w:rPr>
                <w:bCs/>
                <w:sz w:val="20"/>
                <w:szCs w:val="20"/>
              </w:rPr>
              <w:t>Количество</w:t>
            </w:r>
            <w:proofErr w:type="gramEnd"/>
            <w:r w:rsidR="008029C5" w:rsidRPr="00D21368">
              <w:rPr>
                <w:bCs/>
                <w:sz w:val="20"/>
                <w:szCs w:val="20"/>
              </w:rPr>
              <w:t xml:space="preserve">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59FA" w:rsidRDefault="008029C5">
            <w:pPr>
              <w:jc w:val="left"/>
              <w:rPr>
                <w:sz w:val="20"/>
                <w:szCs w:val="20"/>
              </w:rPr>
            </w:pPr>
            <w:r w:rsidRPr="003859FA"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59FA" w:rsidRDefault="008029C5">
            <w:pPr>
              <w:rPr>
                <w:bCs/>
                <w:sz w:val="20"/>
                <w:szCs w:val="20"/>
              </w:rPr>
            </w:pPr>
            <w:r w:rsidRPr="003859FA">
              <w:rPr>
                <w:bCs/>
                <w:sz w:val="20"/>
                <w:szCs w:val="20"/>
              </w:rPr>
              <w:t>Основное мероприятие 2.3.</w:t>
            </w:r>
          </w:p>
          <w:p w:rsidR="008029C5" w:rsidRPr="003859FA" w:rsidRDefault="008029C5">
            <w:pPr>
              <w:rPr>
                <w:bCs/>
                <w:sz w:val="20"/>
                <w:szCs w:val="20"/>
              </w:rPr>
            </w:pPr>
            <w:r w:rsidRPr="003859FA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59FA" w:rsidRDefault="008029C5">
            <w:pPr>
              <w:jc w:val="left"/>
              <w:rPr>
                <w:sz w:val="20"/>
                <w:szCs w:val="20"/>
              </w:rPr>
            </w:pPr>
            <w:r w:rsidRPr="003859FA">
              <w:rPr>
                <w:sz w:val="20"/>
                <w:szCs w:val="20"/>
              </w:rPr>
              <w:t xml:space="preserve">ОЖКХ и МК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59FA" w:rsidRDefault="008029C5" w:rsidP="003859FA">
            <w:pPr>
              <w:pStyle w:val="ConsPlusCell"/>
              <w:jc w:val="center"/>
              <w:rPr>
                <w:sz w:val="20"/>
              </w:rPr>
            </w:pPr>
            <w:r w:rsidRPr="003859FA">
              <w:rPr>
                <w:sz w:val="20"/>
              </w:rPr>
              <w:t>20</w:t>
            </w:r>
            <w:r w:rsidR="003859FA" w:rsidRPr="003859FA">
              <w:rPr>
                <w:sz w:val="20"/>
              </w:rPr>
              <w:t>21</w:t>
            </w:r>
            <w:r w:rsidRPr="003859FA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59FA" w:rsidRDefault="008029C5">
            <w:pPr>
              <w:pStyle w:val="ConsPlusCell"/>
              <w:jc w:val="center"/>
              <w:rPr>
                <w:sz w:val="20"/>
              </w:rPr>
            </w:pPr>
            <w:r w:rsidRPr="003859FA">
              <w:rPr>
                <w:sz w:val="20"/>
              </w:rPr>
              <w:t>202</w:t>
            </w:r>
            <w:r w:rsidR="003859FA" w:rsidRPr="003859FA">
              <w:rPr>
                <w:sz w:val="20"/>
              </w:rPr>
              <w:t xml:space="preserve">5 </w:t>
            </w:r>
            <w:r w:rsidRPr="003859FA">
              <w:rPr>
                <w:sz w:val="20"/>
              </w:rPr>
              <w:t>год</w:t>
            </w:r>
          </w:p>
          <w:p w:rsidR="008029C5" w:rsidRPr="003859FA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3859FA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40AAE" w:rsidRDefault="008029C5">
            <w:pPr>
              <w:rPr>
                <w:sz w:val="20"/>
                <w:szCs w:val="20"/>
              </w:rPr>
            </w:pPr>
            <w:r w:rsidRPr="00340AAE">
              <w:rPr>
                <w:sz w:val="20"/>
                <w:szCs w:val="20"/>
              </w:rPr>
              <w:t>Приобретение твердого топлива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40AAE" w:rsidRDefault="008B6056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8029C5" w:rsidRPr="00340AAE">
              <w:rPr>
                <w:sz w:val="20"/>
                <w:szCs w:val="20"/>
              </w:rPr>
              <w:t>Количество</w:t>
            </w:r>
            <w:proofErr w:type="gramEnd"/>
            <w:r w:rsidR="008029C5" w:rsidRPr="00340AAE">
              <w:rPr>
                <w:sz w:val="20"/>
                <w:szCs w:val="20"/>
              </w:rPr>
              <w:t xml:space="preserve"> сельских населенных пунктов, которые обеспечены твердым топливом, используемым для нужд отопления</w:t>
            </w:r>
          </w:p>
        </w:tc>
      </w:tr>
      <w:tr w:rsidR="00895067" w:rsidRPr="002943AF" w:rsidTr="00A874EB">
        <w:trPr>
          <w:trHeight w:val="195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340AAE" w:rsidRDefault="00A25580" w:rsidP="00340AAE">
            <w:pPr>
              <w:jc w:val="center"/>
              <w:rPr>
                <w:b/>
                <w:bCs/>
                <w:sz w:val="20"/>
                <w:szCs w:val="20"/>
              </w:rPr>
            </w:pPr>
            <w:r w:rsidRPr="00340AAE">
              <w:rPr>
                <w:b/>
                <w:bCs/>
                <w:sz w:val="20"/>
                <w:szCs w:val="20"/>
              </w:rPr>
              <w:t xml:space="preserve">Задача </w:t>
            </w:r>
            <w:r w:rsidR="00340AAE" w:rsidRPr="00340AAE">
              <w:rPr>
                <w:b/>
                <w:bCs/>
                <w:sz w:val="20"/>
                <w:szCs w:val="20"/>
              </w:rPr>
              <w:t>3</w:t>
            </w:r>
            <w:r w:rsidRPr="00340AAE">
              <w:rPr>
                <w:b/>
                <w:bCs/>
                <w:sz w:val="20"/>
                <w:szCs w:val="20"/>
              </w:rPr>
              <w:t xml:space="preserve">. «Энергосбережение и повышение </w:t>
            </w:r>
            <w:proofErr w:type="spellStart"/>
            <w:r w:rsidRPr="00340AAE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340AA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2943AF" w:rsidRDefault="00F94E69">
            <w:pPr>
              <w:jc w:val="left"/>
              <w:rPr>
                <w:sz w:val="20"/>
                <w:szCs w:val="20"/>
                <w:highlight w:val="lightGray"/>
              </w:rPr>
            </w:pPr>
            <w:r w:rsidRPr="00F94E69">
              <w:rPr>
                <w:sz w:val="20"/>
                <w:szCs w:val="20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F94E69" w:rsidRDefault="008029C5">
            <w:pPr>
              <w:rPr>
                <w:sz w:val="20"/>
                <w:szCs w:val="20"/>
              </w:rPr>
            </w:pPr>
            <w:r w:rsidRPr="00F94E69">
              <w:rPr>
                <w:bCs/>
                <w:sz w:val="20"/>
                <w:szCs w:val="20"/>
              </w:rPr>
              <w:t xml:space="preserve">Основное мероприятие </w:t>
            </w:r>
            <w:r w:rsidR="00F37923">
              <w:rPr>
                <w:bCs/>
                <w:sz w:val="20"/>
                <w:szCs w:val="20"/>
              </w:rPr>
              <w:t>3</w:t>
            </w:r>
            <w:r w:rsidRPr="00F94E69">
              <w:rPr>
                <w:bCs/>
                <w:sz w:val="20"/>
                <w:szCs w:val="20"/>
              </w:rPr>
              <w:t>.1.</w:t>
            </w:r>
            <w:r w:rsidRPr="00F94E69">
              <w:rPr>
                <w:sz w:val="20"/>
                <w:szCs w:val="20"/>
              </w:rPr>
              <w:t xml:space="preserve"> </w:t>
            </w:r>
          </w:p>
          <w:p w:rsidR="008029C5" w:rsidRPr="002943AF" w:rsidRDefault="008029C5">
            <w:pPr>
              <w:rPr>
                <w:bCs/>
                <w:sz w:val="20"/>
                <w:szCs w:val="20"/>
                <w:highlight w:val="lightGray"/>
              </w:rPr>
            </w:pPr>
            <w:r w:rsidRPr="00F94E69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F94E69" w:rsidRDefault="008029C5" w:rsidP="00F94E69">
            <w:pPr>
              <w:pStyle w:val="ConsPlusCell"/>
              <w:suppressAutoHyphens/>
              <w:rPr>
                <w:sz w:val="20"/>
              </w:rPr>
            </w:pPr>
            <w:r w:rsidRPr="00F94E69">
              <w:rPr>
                <w:sz w:val="20"/>
              </w:rPr>
              <w:t xml:space="preserve"> ОЖКХ и МК</w:t>
            </w:r>
          </w:p>
          <w:p w:rsidR="008029C5" w:rsidRPr="00F94E69" w:rsidRDefault="008029C5" w:rsidP="0080464B">
            <w:pPr>
              <w:suppressAutoHyphens/>
              <w:jc w:val="left"/>
              <w:rPr>
                <w:sz w:val="20"/>
                <w:szCs w:val="20"/>
              </w:rPr>
            </w:pPr>
            <w:r w:rsidRPr="00F94E69">
              <w:rPr>
                <w:sz w:val="20"/>
              </w:rPr>
              <w:t>ОК и НП</w:t>
            </w:r>
            <w:r w:rsidRPr="00F94E69">
              <w:rPr>
                <w:sz w:val="20"/>
                <w:szCs w:val="20"/>
              </w:rPr>
              <w:t xml:space="preserve">                     </w:t>
            </w:r>
          </w:p>
          <w:p w:rsidR="008029C5" w:rsidRPr="00F94E69" w:rsidRDefault="00942485" w:rsidP="00942485">
            <w:pPr>
              <w:ind w:left="-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029C5" w:rsidRPr="00F94E6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О </w:t>
            </w:r>
            <w:r w:rsidR="008029C5" w:rsidRPr="00F94E69">
              <w:rPr>
                <w:sz w:val="20"/>
                <w:szCs w:val="20"/>
              </w:rPr>
              <w:t xml:space="preserve">АГО </w:t>
            </w:r>
            <w:r>
              <w:rPr>
                <w:sz w:val="20"/>
                <w:szCs w:val="20"/>
              </w:rPr>
              <w:t>«</w:t>
            </w:r>
            <w:r w:rsidR="008029C5" w:rsidRPr="00F94E69">
              <w:rPr>
                <w:sz w:val="20"/>
                <w:szCs w:val="20"/>
              </w:rPr>
              <w:t>Вуктыл»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F94E69" w:rsidRDefault="008029C5" w:rsidP="00F94E69">
            <w:pPr>
              <w:pStyle w:val="ConsPlusCell"/>
              <w:jc w:val="center"/>
              <w:rPr>
                <w:sz w:val="20"/>
              </w:rPr>
            </w:pPr>
            <w:r w:rsidRPr="00F94E69">
              <w:rPr>
                <w:sz w:val="20"/>
              </w:rPr>
              <w:t>20</w:t>
            </w:r>
            <w:r w:rsidR="00F94E69" w:rsidRPr="00F94E69">
              <w:rPr>
                <w:sz w:val="20"/>
              </w:rPr>
              <w:t>21</w:t>
            </w:r>
            <w:r w:rsidRPr="00F94E69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F94E69" w:rsidRDefault="008029C5">
            <w:pPr>
              <w:pStyle w:val="ConsPlusCell"/>
              <w:jc w:val="center"/>
              <w:rPr>
                <w:sz w:val="20"/>
              </w:rPr>
            </w:pPr>
            <w:r w:rsidRPr="00F94E69">
              <w:rPr>
                <w:sz w:val="20"/>
              </w:rPr>
              <w:t>202</w:t>
            </w:r>
            <w:r w:rsidR="00F94E69" w:rsidRPr="00F94E69">
              <w:rPr>
                <w:sz w:val="20"/>
              </w:rPr>
              <w:t>5</w:t>
            </w:r>
            <w:r w:rsidRPr="00F94E69">
              <w:rPr>
                <w:sz w:val="20"/>
              </w:rPr>
              <w:t xml:space="preserve"> год</w:t>
            </w:r>
          </w:p>
          <w:p w:rsidR="008029C5" w:rsidRPr="00F94E69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F94E69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F94E69" w:rsidRDefault="008029C5">
            <w:pPr>
              <w:rPr>
                <w:bCs/>
                <w:sz w:val="20"/>
                <w:szCs w:val="20"/>
              </w:rPr>
            </w:pPr>
            <w:r w:rsidRPr="00F94E69">
              <w:rPr>
                <w:bCs/>
                <w:sz w:val="20"/>
                <w:szCs w:val="20"/>
              </w:rPr>
              <w:t>Проведение комплекса работ по оснащению объектов муниципальной собственности приборами учета энергетических ресурсов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F94E69" w:rsidRDefault="0060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 </w:t>
            </w:r>
            <w:r w:rsidR="00F30C22">
              <w:rPr>
                <w:bCs/>
                <w:sz w:val="20"/>
                <w:szCs w:val="20"/>
              </w:rPr>
              <w:t>Д</w:t>
            </w:r>
            <w:r w:rsidR="008029C5" w:rsidRPr="00F94E69">
              <w:rPr>
                <w:bCs/>
                <w:sz w:val="20"/>
                <w:szCs w:val="20"/>
              </w:rPr>
              <w:t xml:space="preserve">оля установленных приборов учёта энергоносителей </w:t>
            </w:r>
            <w:proofErr w:type="gramStart"/>
            <w:r w:rsidR="008029C5" w:rsidRPr="00F94E69">
              <w:rPr>
                <w:bCs/>
                <w:sz w:val="20"/>
                <w:szCs w:val="20"/>
              </w:rPr>
              <w:t>от</w:t>
            </w:r>
            <w:proofErr w:type="gramEnd"/>
            <w:r w:rsidR="008029C5" w:rsidRPr="00F94E69">
              <w:rPr>
                <w:bCs/>
                <w:sz w:val="20"/>
                <w:szCs w:val="20"/>
              </w:rPr>
              <w:t xml:space="preserve"> запланированных к  установлению</w:t>
            </w:r>
          </w:p>
        </w:tc>
      </w:tr>
      <w:tr w:rsidR="001C787C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1C787C" w:rsidRDefault="001C787C" w:rsidP="001C787C">
            <w:pPr>
              <w:jc w:val="left"/>
              <w:rPr>
                <w:sz w:val="20"/>
                <w:szCs w:val="20"/>
              </w:rPr>
            </w:pPr>
            <w:r w:rsidRPr="001C787C">
              <w:rPr>
                <w:sz w:val="20"/>
                <w:szCs w:val="20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1C787C" w:rsidRDefault="001C787C">
            <w:pPr>
              <w:rPr>
                <w:sz w:val="20"/>
                <w:szCs w:val="20"/>
              </w:rPr>
            </w:pPr>
            <w:r w:rsidRPr="001C787C">
              <w:rPr>
                <w:bCs/>
                <w:sz w:val="20"/>
                <w:szCs w:val="20"/>
              </w:rPr>
              <w:t>Основное мероприятие 3.2.</w:t>
            </w:r>
            <w:r w:rsidRPr="001C787C">
              <w:rPr>
                <w:sz w:val="20"/>
                <w:szCs w:val="20"/>
              </w:rPr>
              <w:t xml:space="preserve"> </w:t>
            </w:r>
          </w:p>
          <w:p w:rsidR="001C787C" w:rsidRPr="001C787C" w:rsidRDefault="001C787C">
            <w:pPr>
              <w:rPr>
                <w:bCs/>
                <w:sz w:val="20"/>
                <w:szCs w:val="20"/>
              </w:rPr>
            </w:pPr>
            <w:r w:rsidRPr="001C787C">
              <w:rPr>
                <w:bCs/>
                <w:sz w:val="20"/>
                <w:szCs w:val="20"/>
              </w:rPr>
              <w:lastRenderedPageBreak/>
              <w:t xml:space="preserve">Замена ламп накаливания </w:t>
            </w:r>
            <w:proofErr w:type="gramStart"/>
            <w:r w:rsidRPr="001C787C">
              <w:rPr>
                <w:bCs/>
                <w:sz w:val="20"/>
                <w:szCs w:val="20"/>
              </w:rPr>
              <w:t>на</w:t>
            </w:r>
            <w:proofErr w:type="gramEnd"/>
            <w:r w:rsidRPr="001C787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1C787C" w:rsidRDefault="001C787C" w:rsidP="003A7E33">
            <w:pPr>
              <w:ind w:hanging="75"/>
              <w:jc w:val="left"/>
              <w:rPr>
                <w:sz w:val="20"/>
                <w:szCs w:val="20"/>
              </w:rPr>
            </w:pPr>
            <w:r w:rsidRPr="001C787C">
              <w:rPr>
                <w:sz w:val="20"/>
                <w:szCs w:val="20"/>
              </w:rPr>
              <w:lastRenderedPageBreak/>
              <w:t>У</w:t>
            </w:r>
            <w:r w:rsidR="003A7E33">
              <w:rPr>
                <w:sz w:val="20"/>
                <w:szCs w:val="20"/>
              </w:rPr>
              <w:t xml:space="preserve">О </w:t>
            </w:r>
            <w:r w:rsidRPr="001C787C">
              <w:rPr>
                <w:sz w:val="20"/>
                <w:szCs w:val="20"/>
              </w:rPr>
              <w:t>АГО «Вуктыл»;</w:t>
            </w:r>
          </w:p>
          <w:p w:rsidR="001C787C" w:rsidRPr="001C787C" w:rsidRDefault="001C787C">
            <w:pPr>
              <w:jc w:val="left"/>
              <w:rPr>
                <w:sz w:val="20"/>
                <w:szCs w:val="20"/>
              </w:rPr>
            </w:pPr>
            <w:r w:rsidRPr="001C787C">
              <w:rPr>
                <w:sz w:val="20"/>
                <w:szCs w:val="20"/>
              </w:rPr>
              <w:lastRenderedPageBreak/>
              <w:t>ОК и НП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F94E69" w:rsidRDefault="001C787C" w:rsidP="00C907FE">
            <w:pPr>
              <w:pStyle w:val="ConsPlusCell"/>
              <w:jc w:val="center"/>
              <w:rPr>
                <w:sz w:val="20"/>
              </w:rPr>
            </w:pPr>
            <w:r w:rsidRPr="00F94E69">
              <w:rPr>
                <w:sz w:val="20"/>
              </w:rPr>
              <w:lastRenderedPageBreak/>
              <w:t>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F94E69" w:rsidRDefault="001C787C" w:rsidP="00C907FE">
            <w:pPr>
              <w:pStyle w:val="ConsPlusCell"/>
              <w:jc w:val="center"/>
              <w:rPr>
                <w:sz w:val="20"/>
              </w:rPr>
            </w:pPr>
            <w:r w:rsidRPr="00F94E69">
              <w:rPr>
                <w:sz w:val="20"/>
              </w:rPr>
              <w:t>2025 год</w:t>
            </w:r>
          </w:p>
          <w:p w:rsidR="001C787C" w:rsidRPr="00F94E69" w:rsidRDefault="001C787C" w:rsidP="00C907FE">
            <w:pPr>
              <w:pStyle w:val="ConsPlusCell"/>
              <w:jc w:val="center"/>
              <w:rPr>
                <w:sz w:val="20"/>
              </w:rPr>
            </w:pPr>
          </w:p>
          <w:p w:rsidR="001C787C" w:rsidRPr="00F94E69" w:rsidRDefault="001C787C" w:rsidP="00C907FE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1C787C" w:rsidRDefault="001C787C">
            <w:pPr>
              <w:rPr>
                <w:bCs/>
                <w:sz w:val="20"/>
                <w:szCs w:val="20"/>
              </w:rPr>
            </w:pPr>
            <w:r w:rsidRPr="001C787C">
              <w:rPr>
                <w:bCs/>
                <w:sz w:val="20"/>
                <w:szCs w:val="20"/>
              </w:rPr>
              <w:lastRenderedPageBreak/>
              <w:t xml:space="preserve">Проведение комплекса работ по замене </w:t>
            </w:r>
            <w:r w:rsidRPr="001C787C">
              <w:rPr>
                <w:bCs/>
                <w:sz w:val="20"/>
                <w:szCs w:val="20"/>
              </w:rPr>
              <w:lastRenderedPageBreak/>
              <w:t xml:space="preserve">ламп накаливания </w:t>
            </w:r>
            <w:proofErr w:type="gramStart"/>
            <w:r w:rsidRPr="001C787C">
              <w:rPr>
                <w:bCs/>
                <w:sz w:val="20"/>
                <w:szCs w:val="20"/>
              </w:rPr>
              <w:t>на</w:t>
            </w:r>
            <w:proofErr w:type="gramEnd"/>
            <w:r w:rsidRPr="001C787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7C" w:rsidRPr="001C787C" w:rsidRDefault="006043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ИЗ </w:t>
            </w:r>
            <w:r w:rsidR="001C787C" w:rsidRPr="001C787C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="001C787C" w:rsidRPr="001C787C">
              <w:rPr>
                <w:bCs/>
                <w:sz w:val="20"/>
                <w:szCs w:val="20"/>
              </w:rPr>
              <w:lastRenderedPageBreak/>
              <w:t>на</w:t>
            </w:r>
            <w:proofErr w:type="gramEnd"/>
            <w:r w:rsidR="001C787C" w:rsidRPr="001C787C">
              <w:rPr>
                <w:bCs/>
                <w:sz w:val="20"/>
                <w:szCs w:val="20"/>
              </w:rPr>
              <w:t xml:space="preserve"> энергосберегающие от запланированных к замене</w:t>
            </w:r>
          </w:p>
        </w:tc>
      </w:tr>
      <w:tr w:rsidR="000F1FAB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2943AF" w:rsidRDefault="000F1FAB" w:rsidP="00527B18">
            <w:pPr>
              <w:spacing w:after="1" w:line="200" w:lineRule="atLeast"/>
              <w:rPr>
                <w:sz w:val="20"/>
                <w:szCs w:val="20"/>
                <w:highlight w:val="lightGray"/>
              </w:rPr>
            </w:pPr>
            <w:r w:rsidRPr="00527B18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0F1FAB" w:rsidRDefault="000F1FAB" w:rsidP="00BD0923">
            <w:pPr>
              <w:rPr>
                <w:sz w:val="20"/>
                <w:szCs w:val="20"/>
              </w:rPr>
            </w:pPr>
            <w:r w:rsidRPr="000F1FAB">
              <w:rPr>
                <w:sz w:val="20"/>
                <w:szCs w:val="20"/>
              </w:rPr>
              <w:t xml:space="preserve">Основное мероприятие </w:t>
            </w:r>
            <w:r w:rsidR="00BD0923">
              <w:rPr>
                <w:sz w:val="20"/>
                <w:szCs w:val="20"/>
              </w:rPr>
              <w:t>3</w:t>
            </w:r>
            <w:r w:rsidRPr="000F1FAB">
              <w:rPr>
                <w:sz w:val="20"/>
                <w:szCs w:val="20"/>
              </w:rPr>
              <w:t>.</w:t>
            </w:r>
            <w:r w:rsidR="00BD0923">
              <w:rPr>
                <w:sz w:val="20"/>
                <w:szCs w:val="20"/>
              </w:rPr>
              <w:t>3</w:t>
            </w:r>
            <w:r w:rsidRPr="000F1FAB">
              <w:rPr>
                <w:sz w:val="20"/>
                <w:szCs w:val="20"/>
              </w:rPr>
              <w:t xml:space="preserve">. Энергосбережение, повышение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0F1FAB">
              <w:rPr>
                <w:sz w:val="20"/>
                <w:szCs w:val="20"/>
              </w:rPr>
              <w:t>ресурсоснабжающих</w:t>
            </w:r>
            <w:proofErr w:type="spellEnd"/>
            <w:r w:rsidRPr="000F1FAB">
              <w:rPr>
                <w:sz w:val="20"/>
                <w:szCs w:val="20"/>
              </w:rPr>
              <w:t xml:space="preserve"> организаций соответствующих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0F1FAB" w:rsidRDefault="000F1FAB" w:rsidP="00322F2A">
            <w:pPr>
              <w:pStyle w:val="ConsPlusCell"/>
              <w:suppressAutoHyphens/>
              <w:ind w:left="-108"/>
              <w:rPr>
                <w:sz w:val="20"/>
              </w:rPr>
            </w:pPr>
            <w:r w:rsidRPr="000F1FAB">
              <w:rPr>
                <w:sz w:val="20"/>
              </w:rPr>
              <w:t xml:space="preserve">  ФО</w:t>
            </w:r>
          </w:p>
          <w:p w:rsidR="000F1FAB" w:rsidRPr="000F1FAB" w:rsidRDefault="000F1FAB" w:rsidP="00322F2A">
            <w:pPr>
              <w:pStyle w:val="ConsPlusCell"/>
              <w:suppressAutoHyphens/>
              <w:ind w:left="-108"/>
              <w:rPr>
                <w:sz w:val="20"/>
              </w:rPr>
            </w:pPr>
            <w:r w:rsidRPr="000F1FAB">
              <w:rPr>
                <w:sz w:val="20"/>
              </w:rPr>
              <w:t xml:space="preserve">  ОК и НП</w:t>
            </w:r>
          </w:p>
          <w:p w:rsidR="000F1FAB" w:rsidRPr="000F1FAB" w:rsidRDefault="000F1FAB" w:rsidP="00322F2A">
            <w:pPr>
              <w:jc w:val="left"/>
              <w:rPr>
                <w:sz w:val="20"/>
                <w:szCs w:val="20"/>
              </w:rPr>
            </w:pPr>
            <w:r w:rsidRPr="000F1FAB">
              <w:rPr>
                <w:sz w:val="20"/>
              </w:rPr>
              <w:t>СС и МП</w:t>
            </w:r>
          </w:p>
          <w:p w:rsidR="000F1FAB" w:rsidRPr="000F1FAB" w:rsidRDefault="000F1FAB">
            <w:pPr>
              <w:jc w:val="left"/>
              <w:rPr>
                <w:sz w:val="20"/>
                <w:szCs w:val="20"/>
              </w:rPr>
            </w:pPr>
            <w:r w:rsidRPr="000F1FAB">
              <w:rPr>
                <w:sz w:val="20"/>
                <w:szCs w:val="20"/>
              </w:rPr>
              <w:t>У</w:t>
            </w:r>
            <w:r w:rsidR="003A7E33">
              <w:rPr>
                <w:sz w:val="20"/>
                <w:szCs w:val="20"/>
              </w:rPr>
              <w:t xml:space="preserve">О </w:t>
            </w:r>
            <w:r w:rsidRPr="000F1FAB">
              <w:rPr>
                <w:sz w:val="20"/>
                <w:szCs w:val="20"/>
              </w:rPr>
              <w:t>АГО «Вуктыл»</w:t>
            </w:r>
          </w:p>
          <w:p w:rsidR="000F1FAB" w:rsidRPr="000F1FAB" w:rsidRDefault="000F1FAB">
            <w:pPr>
              <w:spacing w:after="1" w:line="20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F94E69" w:rsidRDefault="000F1FAB" w:rsidP="00D93F73">
            <w:pPr>
              <w:pStyle w:val="ConsPlusCell"/>
              <w:jc w:val="center"/>
              <w:rPr>
                <w:sz w:val="20"/>
              </w:rPr>
            </w:pPr>
            <w:r w:rsidRPr="00F94E69">
              <w:rPr>
                <w:sz w:val="20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F94E69" w:rsidRDefault="000F1FAB" w:rsidP="00D93F73">
            <w:pPr>
              <w:pStyle w:val="ConsPlusCell"/>
              <w:jc w:val="center"/>
              <w:rPr>
                <w:sz w:val="20"/>
              </w:rPr>
            </w:pPr>
            <w:r w:rsidRPr="00F94E69">
              <w:rPr>
                <w:sz w:val="20"/>
              </w:rPr>
              <w:t>2025 год</w:t>
            </w:r>
          </w:p>
          <w:p w:rsidR="000F1FAB" w:rsidRPr="00F94E69" w:rsidRDefault="000F1FAB" w:rsidP="00D93F73">
            <w:pPr>
              <w:pStyle w:val="ConsPlusCell"/>
              <w:jc w:val="center"/>
              <w:rPr>
                <w:sz w:val="20"/>
              </w:rPr>
            </w:pPr>
          </w:p>
          <w:p w:rsidR="000F1FAB" w:rsidRPr="00F94E69" w:rsidRDefault="000F1FAB" w:rsidP="00D93F73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2943AF" w:rsidRDefault="000F1FAB">
            <w:pPr>
              <w:spacing w:after="1" w:line="200" w:lineRule="atLeast"/>
              <w:rPr>
                <w:sz w:val="20"/>
                <w:szCs w:val="20"/>
                <w:highlight w:val="lightGray"/>
              </w:rPr>
            </w:pPr>
            <w:r w:rsidRPr="00E86883">
              <w:rPr>
                <w:sz w:val="20"/>
                <w:szCs w:val="20"/>
              </w:rPr>
              <w:t>Проведение комплекса работ по сокращению удельного веса потребления топливно-энергетических ресурсов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FAB" w:rsidRPr="002943AF" w:rsidRDefault="005240AB" w:rsidP="0059348A">
            <w:pPr>
              <w:spacing w:after="1" w:line="200" w:lineRule="atLeast"/>
              <w:rPr>
                <w:sz w:val="20"/>
                <w:szCs w:val="20"/>
                <w:highlight w:val="lightGray"/>
              </w:rPr>
            </w:pPr>
            <w:proofErr w:type="gramStart"/>
            <w:r>
              <w:rPr>
                <w:sz w:val="20"/>
                <w:szCs w:val="20"/>
              </w:rPr>
              <w:t xml:space="preserve">ИМ </w:t>
            </w:r>
            <w:r w:rsidR="000F1FAB" w:rsidRPr="00E206C6">
              <w:rPr>
                <w:sz w:val="20"/>
                <w:szCs w:val="20"/>
              </w:rPr>
              <w:t xml:space="preserve">Процент выполнения запланированных мероприятий по оплате услуг отопления, горячего и холодного водоснабжения, водоотведения, предоставления электроэнергии, тепловой энергии, твердого топлива при наличии печного отопления без учета доставки, по вывозу жидких бытовых отходов при отсутствии централизованной системы канализации (энергетические ресурсы); </w:t>
            </w:r>
            <w:r>
              <w:rPr>
                <w:sz w:val="20"/>
                <w:szCs w:val="20"/>
              </w:rPr>
              <w:t xml:space="preserve">ИМ </w:t>
            </w:r>
            <w:r w:rsidR="000F1FAB" w:rsidRPr="00E206C6">
              <w:rPr>
                <w:sz w:val="20"/>
                <w:szCs w:val="20"/>
              </w:rPr>
              <w:t>процент выполнения запланированных мероприятий по оплате услуг по обращению с твердыми коммунальными отходами</w:t>
            </w:r>
            <w:proofErr w:type="gramEnd"/>
          </w:p>
        </w:tc>
      </w:tr>
      <w:tr w:rsidR="00895067" w:rsidRPr="002943AF" w:rsidTr="00A874EB">
        <w:trPr>
          <w:trHeight w:val="325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04F26">
              <w:rPr>
                <w:b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895067" w:rsidRPr="002943AF" w:rsidTr="00A874EB">
        <w:trPr>
          <w:trHeight w:val="249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E7BF6">
              <w:rPr>
                <w:b/>
                <w:sz w:val="20"/>
                <w:szCs w:val="20"/>
              </w:rPr>
              <w:t xml:space="preserve">Задача 1. </w:t>
            </w:r>
            <w:r w:rsidRPr="000E7BF6">
              <w:rPr>
                <w:b/>
                <w:bCs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8029C5" w:rsidRPr="002943AF" w:rsidTr="002C6060">
        <w:trPr>
          <w:trHeight w:val="4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2943AF" w:rsidRDefault="008029C5" w:rsidP="000E7BF6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381276">
              <w:rPr>
                <w:sz w:val="20"/>
                <w:szCs w:val="20"/>
              </w:rPr>
              <w:t>1</w:t>
            </w:r>
            <w:r w:rsidR="000E7BF6" w:rsidRPr="00381276">
              <w:rPr>
                <w:sz w:val="20"/>
                <w:szCs w:val="20"/>
              </w:rPr>
              <w:t>2</w:t>
            </w:r>
            <w:r w:rsidRPr="00381276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1276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381276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8029C5" w:rsidRPr="002943AF" w:rsidRDefault="008029C5">
            <w:pPr>
              <w:suppressAutoHyphens/>
              <w:rPr>
                <w:sz w:val="20"/>
                <w:szCs w:val="20"/>
                <w:highlight w:val="lightGray"/>
              </w:rPr>
            </w:pPr>
            <w:r w:rsidRPr="00381276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proofErr w:type="spellStart"/>
            <w:r w:rsidRPr="00381276">
              <w:rPr>
                <w:bCs/>
                <w:sz w:val="20"/>
                <w:szCs w:val="20"/>
              </w:rPr>
              <w:t>Дутово</w:t>
            </w:r>
            <w:proofErr w:type="spellEnd"/>
            <w:r w:rsidRPr="0038127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2943AF" w:rsidRDefault="008029C5" w:rsidP="007E2D11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381276">
              <w:rPr>
                <w:sz w:val="20"/>
                <w:szCs w:val="20"/>
              </w:rPr>
              <w:t xml:space="preserve"> 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1276" w:rsidRDefault="008029C5" w:rsidP="00381276">
            <w:pPr>
              <w:pStyle w:val="ConsPlusCell"/>
              <w:jc w:val="center"/>
              <w:rPr>
                <w:sz w:val="20"/>
              </w:rPr>
            </w:pPr>
            <w:r w:rsidRPr="00381276">
              <w:rPr>
                <w:sz w:val="20"/>
              </w:rPr>
              <w:t>20</w:t>
            </w:r>
            <w:r w:rsidR="00381276" w:rsidRPr="00381276">
              <w:rPr>
                <w:sz w:val="20"/>
              </w:rPr>
              <w:t>21</w:t>
            </w:r>
            <w:r w:rsidRPr="00381276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1276" w:rsidRDefault="00381276">
            <w:pPr>
              <w:pStyle w:val="ConsPlusCell"/>
              <w:jc w:val="center"/>
              <w:rPr>
                <w:sz w:val="20"/>
              </w:rPr>
            </w:pPr>
            <w:r w:rsidRPr="00381276">
              <w:rPr>
                <w:sz w:val="20"/>
              </w:rPr>
              <w:t>2022</w:t>
            </w:r>
            <w:r w:rsidR="008029C5" w:rsidRPr="00381276">
              <w:rPr>
                <w:sz w:val="20"/>
              </w:rPr>
              <w:t xml:space="preserve"> год</w:t>
            </w:r>
          </w:p>
          <w:p w:rsidR="008029C5" w:rsidRPr="00381276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381276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1276" w:rsidRDefault="008029C5">
            <w:pPr>
              <w:suppressAutoHyphens/>
              <w:rPr>
                <w:bCs/>
                <w:sz w:val="20"/>
                <w:szCs w:val="20"/>
              </w:rPr>
            </w:pPr>
            <w:r w:rsidRPr="00381276">
              <w:rPr>
                <w:bCs/>
                <w:sz w:val="20"/>
                <w:szCs w:val="20"/>
              </w:rPr>
              <w:t xml:space="preserve">Газификация жилых домов с. </w:t>
            </w:r>
            <w:proofErr w:type="spellStart"/>
            <w:r w:rsidRPr="00381276">
              <w:rPr>
                <w:bCs/>
                <w:sz w:val="20"/>
                <w:szCs w:val="20"/>
              </w:rPr>
              <w:t>Дутово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381276" w:rsidRDefault="00C17837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029C5" w:rsidRPr="00381276">
              <w:rPr>
                <w:bCs/>
                <w:sz w:val="20"/>
                <w:szCs w:val="20"/>
              </w:rPr>
              <w:t>Протяженность</w:t>
            </w:r>
            <w:proofErr w:type="gramEnd"/>
            <w:r w:rsidR="008029C5" w:rsidRPr="0038127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029C5" w:rsidRPr="00381276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="008029C5" w:rsidRPr="00381276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</w:t>
            </w:r>
          </w:p>
          <w:p w:rsidR="008029C5" w:rsidRPr="00381276" w:rsidRDefault="008029C5">
            <w:pPr>
              <w:suppressAutoHyphens/>
              <w:rPr>
                <w:sz w:val="20"/>
                <w:szCs w:val="20"/>
              </w:rPr>
            </w:pP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2943AF" w:rsidRDefault="008029C5" w:rsidP="00E20372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E20372">
              <w:rPr>
                <w:sz w:val="20"/>
                <w:szCs w:val="20"/>
              </w:rPr>
              <w:t>1</w:t>
            </w:r>
            <w:r w:rsidR="00E20372" w:rsidRPr="00E20372">
              <w:rPr>
                <w:sz w:val="20"/>
                <w:szCs w:val="20"/>
              </w:rPr>
              <w:t>3</w:t>
            </w:r>
            <w:r w:rsidRPr="00E20372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20372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E20372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8029C5" w:rsidRPr="002943AF" w:rsidRDefault="008029C5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  <w:r w:rsidRPr="00E20372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2943AF" w:rsidRDefault="008029C5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E20372">
              <w:rPr>
                <w:sz w:val="20"/>
                <w:szCs w:val="20"/>
              </w:rPr>
              <w:t>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20372" w:rsidRDefault="008029C5" w:rsidP="00E20372">
            <w:pPr>
              <w:pStyle w:val="ConsPlusCell"/>
              <w:jc w:val="center"/>
              <w:rPr>
                <w:sz w:val="20"/>
              </w:rPr>
            </w:pPr>
            <w:r w:rsidRPr="00E20372">
              <w:rPr>
                <w:sz w:val="20"/>
              </w:rPr>
              <w:t>20</w:t>
            </w:r>
            <w:r w:rsidR="00E20372" w:rsidRPr="00E20372">
              <w:rPr>
                <w:sz w:val="20"/>
              </w:rPr>
              <w:t>21</w:t>
            </w:r>
            <w:r w:rsidRPr="00E20372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20372" w:rsidRDefault="008029C5">
            <w:pPr>
              <w:pStyle w:val="ConsPlusCell"/>
              <w:jc w:val="center"/>
              <w:rPr>
                <w:sz w:val="20"/>
              </w:rPr>
            </w:pPr>
            <w:r w:rsidRPr="00E20372">
              <w:rPr>
                <w:sz w:val="20"/>
              </w:rPr>
              <w:t>202</w:t>
            </w:r>
            <w:r w:rsidR="00E20372" w:rsidRPr="00E20372">
              <w:rPr>
                <w:sz w:val="20"/>
              </w:rPr>
              <w:t>5</w:t>
            </w:r>
            <w:r w:rsidRPr="00E20372">
              <w:rPr>
                <w:sz w:val="20"/>
              </w:rPr>
              <w:t xml:space="preserve"> год</w:t>
            </w:r>
          </w:p>
          <w:p w:rsidR="008029C5" w:rsidRPr="00E20372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E20372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20372" w:rsidRDefault="008029C5">
            <w:pPr>
              <w:rPr>
                <w:sz w:val="20"/>
                <w:szCs w:val="20"/>
              </w:rPr>
            </w:pPr>
            <w:r w:rsidRPr="00E20372">
              <w:rPr>
                <w:rFonts w:cs="Calibri"/>
                <w:sz w:val="20"/>
                <w:szCs w:val="20"/>
              </w:rPr>
              <w:t>Проведение комплекса работ по оборудованию жилых домов внутридомовым (внутриквартирным) оборудованием, разработке проектно-сметной документации, в том числе получению технических условий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20372" w:rsidRDefault="001658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8029C5" w:rsidRPr="00E20372">
              <w:rPr>
                <w:sz w:val="20"/>
                <w:szCs w:val="20"/>
              </w:rPr>
              <w:t>Количество</w:t>
            </w:r>
            <w:proofErr w:type="gramEnd"/>
            <w:r w:rsidR="008029C5" w:rsidRPr="00E20372">
              <w:rPr>
                <w:sz w:val="20"/>
                <w:szCs w:val="20"/>
              </w:rPr>
              <w:t xml:space="preserve"> проектов на оснащение внутридомовым (внутриквартирным) газовым оборудованием жилых домов;</w:t>
            </w:r>
          </w:p>
          <w:p w:rsidR="008029C5" w:rsidRPr="00E20372" w:rsidRDefault="001658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8029C5" w:rsidRPr="00E20372">
              <w:rPr>
                <w:sz w:val="20"/>
                <w:szCs w:val="20"/>
              </w:rPr>
              <w:t>количество</w:t>
            </w:r>
            <w:proofErr w:type="gramEnd"/>
            <w:r w:rsidR="008029C5" w:rsidRPr="00E20372">
              <w:rPr>
                <w:sz w:val="20"/>
                <w:szCs w:val="20"/>
              </w:rPr>
              <w:t xml:space="preserve"> жилых домов, переведенных на внутридомовое газовое оборудование </w:t>
            </w:r>
          </w:p>
        </w:tc>
      </w:tr>
      <w:tr w:rsidR="00895067" w:rsidRPr="002943AF" w:rsidTr="00A874EB">
        <w:trPr>
          <w:trHeight w:val="233"/>
        </w:trPr>
        <w:tc>
          <w:tcPr>
            <w:tcW w:w="15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067" w:rsidRPr="002943AF" w:rsidRDefault="00A25580">
            <w:pPr>
              <w:suppressAutoHyphens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EE786D">
              <w:rPr>
                <w:b/>
                <w:sz w:val="20"/>
                <w:szCs w:val="20"/>
              </w:rPr>
              <w:t xml:space="preserve">Задача 2. </w:t>
            </w:r>
            <w:r w:rsidRPr="00EE786D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8029C5" w:rsidRPr="002943AF" w:rsidTr="002C6060">
        <w:trPr>
          <w:trHeight w:val="7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8029C5" w:rsidP="00EE786D">
            <w:pPr>
              <w:suppressAutoHyphens/>
              <w:jc w:val="left"/>
              <w:rPr>
                <w:sz w:val="20"/>
                <w:szCs w:val="20"/>
              </w:rPr>
            </w:pPr>
            <w:r w:rsidRPr="00EE786D">
              <w:rPr>
                <w:sz w:val="20"/>
                <w:szCs w:val="20"/>
              </w:rPr>
              <w:t>1</w:t>
            </w:r>
            <w:r w:rsidR="00EE786D" w:rsidRPr="00EE786D">
              <w:rPr>
                <w:sz w:val="20"/>
                <w:szCs w:val="20"/>
              </w:rPr>
              <w:t>4</w:t>
            </w:r>
            <w:r w:rsidRPr="00EE786D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EE786D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8029C5" w:rsidRPr="00EE786D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EE786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8029C5">
            <w:pPr>
              <w:suppressAutoHyphens/>
              <w:jc w:val="left"/>
              <w:rPr>
                <w:sz w:val="20"/>
                <w:szCs w:val="20"/>
              </w:rPr>
            </w:pPr>
            <w:r w:rsidRPr="00EE786D">
              <w:rPr>
                <w:sz w:val="20"/>
                <w:szCs w:val="20"/>
              </w:rPr>
              <w:t>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8029C5" w:rsidP="00EE786D">
            <w:pPr>
              <w:pStyle w:val="ConsPlusCell"/>
              <w:jc w:val="center"/>
              <w:rPr>
                <w:sz w:val="20"/>
              </w:rPr>
            </w:pPr>
            <w:r w:rsidRPr="00EE786D">
              <w:rPr>
                <w:sz w:val="20"/>
              </w:rPr>
              <w:t>20</w:t>
            </w:r>
            <w:r w:rsidR="00EE786D">
              <w:rPr>
                <w:sz w:val="20"/>
              </w:rPr>
              <w:t>21</w:t>
            </w:r>
            <w:r w:rsidRPr="00EE786D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8029C5">
            <w:pPr>
              <w:pStyle w:val="ConsPlusCell"/>
              <w:jc w:val="center"/>
              <w:rPr>
                <w:sz w:val="20"/>
              </w:rPr>
            </w:pPr>
            <w:r w:rsidRPr="00EE786D">
              <w:rPr>
                <w:sz w:val="20"/>
              </w:rPr>
              <w:t>202</w:t>
            </w:r>
            <w:r w:rsidR="00F561BA">
              <w:rPr>
                <w:sz w:val="20"/>
              </w:rPr>
              <w:t>1</w:t>
            </w:r>
            <w:r w:rsidRPr="00EE786D">
              <w:rPr>
                <w:sz w:val="20"/>
              </w:rPr>
              <w:t xml:space="preserve"> год</w:t>
            </w:r>
          </w:p>
          <w:p w:rsidR="008029C5" w:rsidRPr="00EE786D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EE786D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8029C5">
            <w:pPr>
              <w:suppressAutoHyphens/>
              <w:rPr>
                <w:bCs/>
                <w:sz w:val="20"/>
                <w:szCs w:val="20"/>
              </w:rPr>
            </w:pPr>
            <w:r w:rsidRPr="00EE786D">
              <w:rPr>
                <w:sz w:val="20"/>
                <w:szCs w:val="20"/>
              </w:rPr>
              <w:t>Проведение комплекса работ по строительству водовода «Подчерье-Вуктыл»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EE786D" w:rsidRDefault="00A5632C" w:rsidP="00F561BA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029C5" w:rsidRPr="00EE786D">
              <w:rPr>
                <w:bCs/>
                <w:sz w:val="20"/>
                <w:szCs w:val="20"/>
              </w:rPr>
              <w:t>Количество</w:t>
            </w:r>
            <w:proofErr w:type="gramEnd"/>
            <w:r w:rsidR="008029C5" w:rsidRPr="00EE786D">
              <w:rPr>
                <w:bCs/>
                <w:sz w:val="20"/>
                <w:szCs w:val="20"/>
              </w:rPr>
              <w:t xml:space="preserve"> объектов строительства в сфере водоснабжения, введенных в эксплуатацию в текущем году</w:t>
            </w:r>
          </w:p>
        </w:tc>
      </w:tr>
      <w:tr w:rsidR="008029C5" w:rsidRPr="002943AF" w:rsidTr="002C6060">
        <w:trPr>
          <w:trHeight w:val="22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8029C5" w:rsidP="007A2231">
            <w:pPr>
              <w:suppressAutoHyphens/>
              <w:jc w:val="left"/>
              <w:rPr>
                <w:sz w:val="20"/>
                <w:szCs w:val="20"/>
              </w:rPr>
            </w:pPr>
            <w:r w:rsidRPr="007A2231">
              <w:rPr>
                <w:sz w:val="20"/>
                <w:szCs w:val="20"/>
              </w:rPr>
              <w:lastRenderedPageBreak/>
              <w:t>1</w:t>
            </w:r>
            <w:r w:rsidR="007A2231" w:rsidRPr="007A2231">
              <w:rPr>
                <w:sz w:val="20"/>
                <w:szCs w:val="20"/>
              </w:rPr>
              <w:t>5</w:t>
            </w:r>
            <w:r w:rsidRPr="007A2231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7A2231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8029C5" w:rsidRPr="007A2231" w:rsidRDefault="008029C5" w:rsidP="00C907FE">
            <w:pPr>
              <w:suppressAutoHyphens/>
              <w:rPr>
                <w:rFonts w:cs="Calibri"/>
                <w:sz w:val="20"/>
                <w:szCs w:val="20"/>
              </w:rPr>
            </w:pPr>
            <w:r w:rsidRPr="007A2231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8029C5">
            <w:pPr>
              <w:suppressAutoHyphens/>
              <w:jc w:val="left"/>
              <w:rPr>
                <w:sz w:val="20"/>
                <w:szCs w:val="20"/>
              </w:rPr>
            </w:pPr>
            <w:r w:rsidRPr="007A2231">
              <w:rPr>
                <w:sz w:val="20"/>
                <w:szCs w:val="20"/>
              </w:rPr>
              <w:t>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8029C5" w:rsidP="00DE15BA">
            <w:pPr>
              <w:pStyle w:val="ConsPlusCell"/>
              <w:jc w:val="center"/>
              <w:rPr>
                <w:sz w:val="20"/>
              </w:rPr>
            </w:pPr>
            <w:r w:rsidRPr="007A2231">
              <w:rPr>
                <w:sz w:val="20"/>
              </w:rPr>
              <w:t>2022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8029C5">
            <w:pPr>
              <w:pStyle w:val="ConsPlusCell"/>
              <w:jc w:val="center"/>
              <w:rPr>
                <w:sz w:val="20"/>
              </w:rPr>
            </w:pPr>
            <w:r w:rsidRPr="007A2231">
              <w:rPr>
                <w:sz w:val="20"/>
              </w:rPr>
              <w:t>2022 год</w:t>
            </w:r>
          </w:p>
          <w:p w:rsidR="008029C5" w:rsidRPr="007A2231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7A2231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8029C5">
            <w:pPr>
              <w:suppressAutoHyphens/>
              <w:rPr>
                <w:bCs/>
                <w:sz w:val="20"/>
                <w:szCs w:val="20"/>
              </w:rPr>
            </w:pPr>
            <w:r w:rsidRPr="007A2231">
              <w:rPr>
                <w:bCs/>
                <w:sz w:val="20"/>
                <w:szCs w:val="20"/>
              </w:rPr>
              <w:t>Проведение комплекса работ по строительству установки очистки природных вод и установки доочистки водопроводной воды, в том числе разработке проектно-сметной документации, прохождению государственной экспертизы проектно-сметной документации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7A2231" w:rsidRDefault="00A5632C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029C5" w:rsidRPr="007A2231">
              <w:rPr>
                <w:bCs/>
                <w:sz w:val="20"/>
                <w:szCs w:val="20"/>
              </w:rPr>
              <w:t>Количество</w:t>
            </w:r>
            <w:proofErr w:type="gramEnd"/>
            <w:r w:rsidR="008029C5" w:rsidRPr="007A2231">
              <w:rPr>
                <w:bCs/>
                <w:sz w:val="20"/>
                <w:szCs w:val="20"/>
              </w:rPr>
              <w:t xml:space="preserve"> объектов строительства (реконструкции) в сфере очистки сточных вод, введенных в эксплуатацию в текущем году</w:t>
            </w:r>
          </w:p>
          <w:p w:rsidR="008029C5" w:rsidRPr="007A2231" w:rsidRDefault="008029C5">
            <w:pPr>
              <w:suppressAutoHyphens/>
              <w:rPr>
                <w:bCs/>
                <w:sz w:val="20"/>
                <w:szCs w:val="20"/>
              </w:rPr>
            </w:pP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6543F" w:rsidRDefault="008029C5" w:rsidP="00D6543F">
            <w:pPr>
              <w:suppressAutoHyphens/>
              <w:jc w:val="left"/>
              <w:rPr>
                <w:sz w:val="20"/>
                <w:szCs w:val="20"/>
              </w:rPr>
            </w:pPr>
            <w:r w:rsidRPr="00D6543F">
              <w:rPr>
                <w:sz w:val="20"/>
                <w:szCs w:val="20"/>
              </w:rPr>
              <w:t>1</w:t>
            </w:r>
            <w:r w:rsidR="00D6543F" w:rsidRPr="00D6543F">
              <w:rPr>
                <w:sz w:val="20"/>
                <w:szCs w:val="20"/>
              </w:rPr>
              <w:t>6</w:t>
            </w:r>
            <w:r w:rsidRPr="00D6543F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6543F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D6543F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8029C5" w:rsidRPr="00D6543F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D6543F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D6543F">
              <w:rPr>
                <w:bCs/>
                <w:sz w:val="20"/>
                <w:szCs w:val="20"/>
              </w:rPr>
              <w:t>.В</w:t>
            </w:r>
            <w:proofErr w:type="gramEnd"/>
            <w:r w:rsidRPr="00D6543F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2943AF" w:rsidRDefault="008029C5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D6543F">
              <w:rPr>
                <w:sz w:val="20"/>
                <w:szCs w:val="20"/>
              </w:rPr>
              <w:t>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6543F" w:rsidRDefault="008029C5" w:rsidP="00D6543F">
            <w:pPr>
              <w:pStyle w:val="ConsPlusCell"/>
              <w:jc w:val="center"/>
              <w:rPr>
                <w:sz w:val="20"/>
              </w:rPr>
            </w:pPr>
            <w:r w:rsidRPr="00D6543F">
              <w:rPr>
                <w:sz w:val="20"/>
              </w:rPr>
              <w:t>20</w:t>
            </w:r>
            <w:r w:rsidR="00D6543F" w:rsidRPr="00D6543F">
              <w:rPr>
                <w:sz w:val="20"/>
              </w:rPr>
              <w:t>22</w:t>
            </w:r>
            <w:r w:rsidRPr="00D6543F">
              <w:rPr>
                <w:sz w:val="20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6543F" w:rsidRDefault="008029C5">
            <w:pPr>
              <w:pStyle w:val="ConsPlusCell"/>
              <w:jc w:val="center"/>
              <w:rPr>
                <w:sz w:val="20"/>
              </w:rPr>
            </w:pPr>
            <w:r w:rsidRPr="00D6543F">
              <w:rPr>
                <w:sz w:val="20"/>
              </w:rPr>
              <w:t>20</w:t>
            </w:r>
            <w:r w:rsidR="00D6543F" w:rsidRPr="00D6543F">
              <w:rPr>
                <w:sz w:val="20"/>
              </w:rPr>
              <w:t>22</w:t>
            </w:r>
            <w:r w:rsidRPr="00D6543F">
              <w:rPr>
                <w:sz w:val="20"/>
              </w:rPr>
              <w:t xml:space="preserve"> год</w:t>
            </w:r>
          </w:p>
          <w:p w:rsidR="008029C5" w:rsidRPr="00D6543F" w:rsidRDefault="008029C5">
            <w:pPr>
              <w:pStyle w:val="ConsPlusCell"/>
              <w:jc w:val="center"/>
              <w:rPr>
                <w:sz w:val="20"/>
              </w:rPr>
            </w:pPr>
          </w:p>
          <w:p w:rsidR="008029C5" w:rsidRPr="00D6543F" w:rsidRDefault="008029C5">
            <w:pPr>
              <w:pStyle w:val="ConsPlusCell"/>
              <w:jc w:val="center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6543F" w:rsidRDefault="008029C5">
            <w:pPr>
              <w:suppressAutoHyphens/>
              <w:rPr>
                <w:bCs/>
                <w:sz w:val="20"/>
                <w:szCs w:val="20"/>
              </w:rPr>
            </w:pPr>
            <w:r w:rsidRPr="00D6543F">
              <w:rPr>
                <w:bCs/>
                <w:sz w:val="20"/>
                <w:szCs w:val="20"/>
              </w:rPr>
              <w:t>Проведение комплекса работ по строительству общественной бани в г</w:t>
            </w:r>
            <w:proofErr w:type="gramStart"/>
            <w:r w:rsidRPr="00D6543F">
              <w:rPr>
                <w:bCs/>
                <w:sz w:val="20"/>
                <w:szCs w:val="20"/>
              </w:rPr>
              <w:t>.В</w:t>
            </w:r>
            <w:proofErr w:type="gramEnd"/>
            <w:r w:rsidRPr="00D6543F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D6543F" w:rsidRDefault="00A5632C" w:rsidP="00D96F64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8029C5" w:rsidRPr="00D6543F">
              <w:rPr>
                <w:bCs/>
                <w:sz w:val="20"/>
                <w:szCs w:val="20"/>
              </w:rPr>
              <w:t>Количество</w:t>
            </w:r>
            <w:proofErr w:type="gramEnd"/>
            <w:r w:rsidR="008029C5" w:rsidRPr="00D6543F">
              <w:rPr>
                <w:bCs/>
                <w:sz w:val="20"/>
                <w:szCs w:val="20"/>
              </w:rPr>
              <w:t xml:space="preserve"> объектов строительства в сфере бытового обслуживания населения, введенных в эксплуатацию в текущем году</w:t>
            </w: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1A4D44">
            <w:pPr>
              <w:suppressAutoHyphens/>
              <w:jc w:val="left"/>
              <w:rPr>
                <w:sz w:val="20"/>
                <w:szCs w:val="20"/>
              </w:rPr>
            </w:pPr>
            <w:r w:rsidRPr="00B576B4">
              <w:rPr>
                <w:sz w:val="20"/>
                <w:szCs w:val="20"/>
              </w:rPr>
              <w:t>17</w:t>
            </w:r>
            <w:r w:rsidR="008029C5" w:rsidRPr="00B576B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8029C5">
            <w:pPr>
              <w:suppressAutoHyphens/>
              <w:rPr>
                <w:bCs/>
                <w:sz w:val="20"/>
                <w:szCs w:val="20"/>
              </w:rPr>
            </w:pPr>
            <w:r w:rsidRPr="00B576B4"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8029C5" w:rsidRPr="00B576B4" w:rsidRDefault="008029C5">
            <w:pPr>
              <w:suppressAutoHyphens/>
              <w:rPr>
                <w:rFonts w:cs="Calibri"/>
                <w:sz w:val="20"/>
                <w:szCs w:val="20"/>
              </w:rPr>
            </w:pPr>
            <w:r w:rsidRPr="00B576B4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8029C5">
            <w:pPr>
              <w:suppressAutoHyphens/>
              <w:jc w:val="left"/>
              <w:rPr>
                <w:sz w:val="20"/>
                <w:szCs w:val="20"/>
              </w:rPr>
            </w:pPr>
            <w:r w:rsidRPr="00B576B4">
              <w:rPr>
                <w:sz w:val="20"/>
                <w:szCs w:val="20"/>
              </w:rPr>
              <w:t xml:space="preserve">ОЖКХ и МК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B576B4">
            <w:pPr>
              <w:pStyle w:val="ConsPlusCell"/>
              <w:jc w:val="center"/>
              <w:rPr>
                <w:sz w:val="20"/>
              </w:rPr>
            </w:pPr>
            <w:r w:rsidRPr="00B576B4">
              <w:rPr>
                <w:sz w:val="20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B576B4" w:rsidP="004E5712">
            <w:pPr>
              <w:pStyle w:val="ConsPlusCell"/>
              <w:jc w:val="center"/>
              <w:rPr>
                <w:sz w:val="20"/>
              </w:rPr>
            </w:pPr>
            <w:r w:rsidRPr="00B576B4">
              <w:rPr>
                <w:sz w:val="20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8029C5">
            <w:pPr>
              <w:suppressAutoHyphens/>
              <w:rPr>
                <w:sz w:val="20"/>
                <w:szCs w:val="20"/>
                <w:lang w:eastAsia="en-US"/>
              </w:rPr>
            </w:pPr>
            <w:r w:rsidRPr="00B576B4">
              <w:rPr>
                <w:bCs/>
                <w:sz w:val="20"/>
                <w:szCs w:val="20"/>
              </w:rPr>
              <w:t>Проведение комплекса работ по актуализации схем теплоснабжения, водоснабжения и водоотведения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B576B4" w:rsidRDefault="00A5632C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ИЗ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029C5" w:rsidRPr="00B576B4">
              <w:rPr>
                <w:sz w:val="20"/>
                <w:szCs w:val="20"/>
                <w:lang w:eastAsia="en-US"/>
              </w:rPr>
              <w:t>Количество</w:t>
            </w:r>
            <w:proofErr w:type="gramEnd"/>
            <w:r w:rsidR="008029C5" w:rsidRPr="00B576B4">
              <w:rPr>
                <w:sz w:val="20"/>
                <w:szCs w:val="20"/>
                <w:lang w:eastAsia="en-US"/>
              </w:rPr>
              <w:t xml:space="preserve"> схем теплоснабжения, водоснабжения, водоотведения</w:t>
            </w:r>
          </w:p>
        </w:tc>
      </w:tr>
      <w:tr w:rsidR="008029C5" w:rsidRPr="002943AF" w:rsidTr="002C6060"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1A4D44" w:rsidP="001A4D44">
            <w:pPr>
              <w:suppressAutoHyphens/>
              <w:jc w:val="left"/>
              <w:rPr>
                <w:sz w:val="20"/>
                <w:szCs w:val="20"/>
              </w:rPr>
            </w:pPr>
            <w:r w:rsidRPr="001A4D44">
              <w:rPr>
                <w:sz w:val="20"/>
                <w:szCs w:val="20"/>
              </w:rPr>
              <w:t>18</w:t>
            </w:r>
            <w:r w:rsidR="008029C5" w:rsidRPr="001A4D44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8029C5">
            <w:pPr>
              <w:suppressAutoHyphens/>
              <w:rPr>
                <w:bCs/>
                <w:sz w:val="20"/>
                <w:szCs w:val="20"/>
              </w:rPr>
            </w:pPr>
            <w:r w:rsidRPr="001A4D44">
              <w:rPr>
                <w:bCs/>
                <w:sz w:val="20"/>
                <w:szCs w:val="20"/>
              </w:rPr>
              <w:t>Основное мероприятие 2.5. Реконструкция коммунальной инфраструктуры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8029C5">
            <w:pPr>
              <w:suppressAutoHyphens/>
              <w:jc w:val="left"/>
              <w:rPr>
                <w:sz w:val="20"/>
                <w:szCs w:val="20"/>
              </w:rPr>
            </w:pPr>
            <w:r w:rsidRPr="001A4D44">
              <w:rPr>
                <w:sz w:val="20"/>
                <w:szCs w:val="20"/>
              </w:rPr>
              <w:t>ОС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8029C5" w:rsidP="00877F77">
            <w:pPr>
              <w:pStyle w:val="ConsPlusCell"/>
              <w:jc w:val="center"/>
              <w:rPr>
                <w:sz w:val="20"/>
              </w:rPr>
            </w:pPr>
            <w:r w:rsidRPr="001A4D44">
              <w:rPr>
                <w:sz w:val="20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8029C5" w:rsidP="002E7D1D">
            <w:pPr>
              <w:pStyle w:val="ConsPlusCell"/>
              <w:jc w:val="center"/>
              <w:rPr>
                <w:sz w:val="20"/>
              </w:rPr>
            </w:pPr>
            <w:r w:rsidRPr="001A4D44">
              <w:rPr>
                <w:sz w:val="20"/>
              </w:rPr>
              <w:t>2022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8029C5" w:rsidP="00720BF9">
            <w:pPr>
              <w:suppressAutoHyphens/>
              <w:rPr>
                <w:bCs/>
                <w:sz w:val="20"/>
                <w:szCs w:val="20"/>
              </w:rPr>
            </w:pPr>
            <w:r w:rsidRPr="001A4D44">
              <w:rPr>
                <w:bCs/>
                <w:sz w:val="20"/>
                <w:szCs w:val="20"/>
              </w:rPr>
              <w:t>Проведение комплекса работ по разработке проектно-сметной документации, выполнению работ по реконструкции очистных сооружений, устройству блочно-модульной котельной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C5" w:rsidRPr="001A4D44" w:rsidRDefault="00A5632C" w:rsidP="002277D8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ИЗ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029C5" w:rsidRPr="001A4D44">
              <w:rPr>
                <w:sz w:val="20"/>
                <w:szCs w:val="20"/>
                <w:lang w:eastAsia="en-US"/>
              </w:rPr>
              <w:t>Процент</w:t>
            </w:r>
            <w:proofErr w:type="gramEnd"/>
            <w:r w:rsidR="008029C5" w:rsidRPr="001A4D44">
              <w:rPr>
                <w:sz w:val="20"/>
                <w:szCs w:val="20"/>
                <w:lang w:eastAsia="en-US"/>
              </w:rPr>
              <w:t xml:space="preserve"> выполнения запланированных мероприятий по </w:t>
            </w:r>
            <w:r w:rsidR="008029C5" w:rsidRPr="001A4D44">
              <w:rPr>
                <w:bCs/>
                <w:sz w:val="20"/>
                <w:szCs w:val="20"/>
              </w:rPr>
              <w:t>разработке проектно-сметной документации на реконструкцию очистных сооружений;</w:t>
            </w:r>
          </w:p>
          <w:p w:rsidR="008029C5" w:rsidRPr="001A4D44" w:rsidRDefault="00A5632C" w:rsidP="002277D8">
            <w:pPr>
              <w:suppressAutoHyphens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ИЗ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029C5" w:rsidRPr="001A4D44">
              <w:rPr>
                <w:sz w:val="20"/>
                <w:szCs w:val="20"/>
                <w:lang w:eastAsia="en-US"/>
              </w:rPr>
              <w:t>процент</w:t>
            </w:r>
            <w:proofErr w:type="gramEnd"/>
            <w:r w:rsidR="008029C5" w:rsidRPr="001A4D44">
              <w:rPr>
                <w:sz w:val="20"/>
                <w:szCs w:val="20"/>
                <w:lang w:eastAsia="en-US"/>
              </w:rPr>
              <w:t xml:space="preserve"> выполнения запланированных мероприятий по </w:t>
            </w:r>
            <w:r w:rsidR="008029C5" w:rsidRPr="001A4D44">
              <w:rPr>
                <w:bCs/>
                <w:sz w:val="20"/>
                <w:szCs w:val="20"/>
              </w:rPr>
              <w:t>разработке проектно-сметной документации на выполнение работ по устройству блочно-модульной котельной;</w:t>
            </w:r>
          </w:p>
          <w:p w:rsidR="008029C5" w:rsidRPr="001A4D44" w:rsidRDefault="008029C5" w:rsidP="002277D8">
            <w:pPr>
              <w:suppressAutoHyphens/>
              <w:rPr>
                <w:bCs/>
                <w:sz w:val="20"/>
                <w:szCs w:val="20"/>
              </w:rPr>
            </w:pPr>
            <w:r w:rsidRPr="001A4D44">
              <w:rPr>
                <w:bCs/>
                <w:sz w:val="20"/>
                <w:szCs w:val="20"/>
              </w:rPr>
              <w:t xml:space="preserve">процент  </w:t>
            </w:r>
            <w:r w:rsidRPr="001A4D44">
              <w:rPr>
                <w:sz w:val="20"/>
                <w:szCs w:val="20"/>
                <w:lang w:eastAsia="en-US"/>
              </w:rPr>
              <w:t xml:space="preserve">выполнения запланированных мероприятий по выполнению работ по </w:t>
            </w:r>
            <w:r w:rsidRPr="001A4D44">
              <w:rPr>
                <w:bCs/>
                <w:sz w:val="20"/>
                <w:szCs w:val="20"/>
              </w:rPr>
              <w:t>реконструкции очистных сооружений;</w:t>
            </w:r>
          </w:p>
          <w:p w:rsidR="008029C5" w:rsidRPr="001A4D44" w:rsidRDefault="008029C5" w:rsidP="005C7694">
            <w:pPr>
              <w:suppressAutoHyphens/>
              <w:rPr>
                <w:sz w:val="20"/>
                <w:szCs w:val="20"/>
                <w:lang w:eastAsia="en-US"/>
              </w:rPr>
            </w:pPr>
            <w:r w:rsidRPr="001A4D44">
              <w:rPr>
                <w:sz w:val="20"/>
                <w:szCs w:val="20"/>
                <w:lang w:eastAsia="en-US"/>
              </w:rPr>
              <w:t xml:space="preserve">процент выполнения запланированных мероприятий по выполнению работ по </w:t>
            </w:r>
            <w:r w:rsidRPr="001A4D44">
              <w:rPr>
                <w:bCs/>
                <w:sz w:val="20"/>
                <w:szCs w:val="20"/>
              </w:rPr>
              <w:t xml:space="preserve">устройству блочно-модульной котельной </w:t>
            </w:r>
          </w:p>
        </w:tc>
      </w:tr>
    </w:tbl>
    <w:p w:rsidR="002C6495" w:rsidRPr="002943AF" w:rsidRDefault="002C6495">
      <w:pPr>
        <w:widowControl w:val="0"/>
        <w:suppressAutoHyphens/>
        <w:jc w:val="right"/>
        <w:outlineLvl w:val="2"/>
        <w:rPr>
          <w:highlight w:val="lightGray"/>
        </w:rPr>
      </w:pPr>
      <w:bookmarkStart w:id="3" w:name="Par545"/>
      <w:bookmarkEnd w:id="3"/>
    </w:p>
    <w:p w:rsidR="008029C5" w:rsidRDefault="008029C5" w:rsidP="00CE0667">
      <w:pPr>
        <w:widowControl w:val="0"/>
        <w:suppressAutoHyphens/>
        <w:jc w:val="right"/>
        <w:outlineLvl w:val="2"/>
        <w:rPr>
          <w:highlight w:val="lightGray"/>
        </w:rPr>
      </w:pPr>
    </w:p>
    <w:p w:rsidR="008029C5" w:rsidRDefault="008029C5" w:rsidP="00CE0667">
      <w:pPr>
        <w:widowControl w:val="0"/>
        <w:suppressAutoHyphens/>
        <w:jc w:val="right"/>
        <w:outlineLvl w:val="2"/>
        <w:rPr>
          <w:highlight w:val="lightGray"/>
        </w:rPr>
      </w:pPr>
    </w:p>
    <w:p w:rsidR="008029C5" w:rsidRDefault="008029C5" w:rsidP="00CE0667">
      <w:pPr>
        <w:widowControl w:val="0"/>
        <w:suppressAutoHyphens/>
        <w:jc w:val="right"/>
        <w:outlineLvl w:val="2"/>
        <w:rPr>
          <w:highlight w:val="lightGray"/>
        </w:rPr>
      </w:pPr>
    </w:p>
    <w:p w:rsidR="00D41141" w:rsidRDefault="00D41141" w:rsidP="00D41141">
      <w:pPr>
        <w:suppressAutoHyphens/>
        <w:autoSpaceDE w:val="0"/>
        <w:jc w:val="right"/>
      </w:pPr>
      <w:r>
        <w:lastRenderedPageBreak/>
        <w:t>Таблица № 5</w:t>
      </w:r>
    </w:p>
    <w:p w:rsidR="00D41141" w:rsidRDefault="00D41141" w:rsidP="00D41141">
      <w:pPr>
        <w:pStyle w:val="ConsPlusNormal"/>
        <w:ind w:firstLine="0"/>
        <w:jc w:val="center"/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  <w:t>Информация</w:t>
      </w:r>
    </w:p>
    <w:p w:rsidR="00D41141" w:rsidRDefault="00D41141" w:rsidP="00D41141">
      <w:pPr>
        <w:pStyle w:val="ConsPlusNormal"/>
        <w:ind w:firstLine="0"/>
        <w:jc w:val="center"/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  <w:t>о показателях результатов использования субсидий</w:t>
      </w:r>
    </w:p>
    <w:p w:rsidR="00D41141" w:rsidRDefault="00D41141" w:rsidP="00D41141">
      <w:pPr>
        <w:pStyle w:val="ConsPlusNormal"/>
        <w:ind w:firstLine="0"/>
        <w:jc w:val="center"/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  <w:t>и (или) иных межбюджетных трансфертов, предоставляемых</w:t>
      </w:r>
    </w:p>
    <w:p w:rsidR="00D41141" w:rsidRDefault="00D41141" w:rsidP="00D41141">
      <w:pPr>
        <w:pStyle w:val="ConsPlusNormal"/>
        <w:suppressAutoHyphens/>
        <w:autoSpaceDE w:val="0"/>
        <w:ind w:firstLine="0"/>
        <w:jc w:val="center"/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Cs w:val="24"/>
          <w:lang w:eastAsia="hi-IN"/>
        </w:rPr>
        <w:t>из республиканского бюджета Республики Коми</w:t>
      </w:r>
    </w:p>
    <w:p w:rsidR="00D41141" w:rsidRDefault="00D41141" w:rsidP="00D41141">
      <w:pPr>
        <w:suppressAutoHyphens/>
        <w:autoSpaceDE w:val="0"/>
        <w:jc w:val="right"/>
        <w:rPr>
          <w:sz w:val="20"/>
          <w:szCs w:val="20"/>
        </w:rPr>
      </w:pPr>
    </w:p>
    <w:tbl>
      <w:tblPr>
        <w:tblW w:w="147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582"/>
        <w:gridCol w:w="2452"/>
        <w:gridCol w:w="4536"/>
        <w:gridCol w:w="1843"/>
        <w:gridCol w:w="1843"/>
        <w:gridCol w:w="1275"/>
        <w:gridCol w:w="1134"/>
        <w:gridCol w:w="1134"/>
      </w:tblGrid>
      <w:tr w:rsidR="00D41141" w:rsidRPr="00910EC9" w:rsidTr="00D738DA">
        <w:tc>
          <w:tcPr>
            <w:tcW w:w="5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E15DC5" w:rsidRDefault="00D41141" w:rsidP="00E15DC5">
            <w:pPr>
              <w:rPr>
                <w:sz w:val="20"/>
                <w:szCs w:val="20"/>
              </w:rPr>
            </w:pPr>
            <w:r w:rsidRPr="00E15DC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DC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5DC5">
              <w:rPr>
                <w:sz w:val="20"/>
                <w:szCs w:val="20"/>
              </w:rPr>
              <w:t>/</w:t>
            </w:r>
            <w:proofErr w:type="spellStart"/>
            <w:r w:rsidRPr="00E15DC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E15DC5" w:rsidRDefault="00D41141" w:rsidP="00CB2185">
            <w:pPr>
              <w:jc w:val="center"/>
              <w:rPr>
                <w:sz w:val="20"/>
                <w:szCs w:val="20"/>
              </w:rPr>
            </w:pPr>
            <w:r w:rsidRPr="00E15DC5">
              <w:rPr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 xml:space="preserve">Наименование субсидии </w:t>
            </w:r>
          </w:p>
          <w:p w:rsidR="00D41141" w:rsidRPr="00910EC9" w:rsidRDefault="00D41141" w:rsidP="00B24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 xml:space="preserve">и (или) иного межбюджетного трансферта 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B24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 xml:space="preserve">Результат использования субсидии </w:t>
            </w:r>
          </w:p>
        </w:tc>
        <w:tc>
          <w:tcPr>
            <w:tcW w:w="53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 xml:space="preserve">Показатель результата </w:t>
            </w:r>
          </w:p>
          <w:p w:rsidR="00D41141" w:rsidRPr="00910EC9" w:rsidRDefault="00D41141" w:rsidP="00B24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 xml:space="preserve">использования субсидии и (или) иных межбюджетных трансфертов </w:t>
            </w:r>
          </w:p>
        </w:tc>
      </w:tr>
      <w:tr w:rsidR="00D41141" w:rsidRPr="00910EC9" w:rsidTr="00D738DA">
        <w:trPr>
          <w:trHeight w:val="291"/>
        </w:trPr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E15DC5" w:rsidRDefault="00D41141" w:rsidP="00E15DC5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E15DC5" w:rsidRDefault="00D41141" w:rsidP="00E15DC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 xml:space="preserve">Наименование показателя ед. </w:t>
            </w:r>
            <w:proofErr w:type="spellStart"/>
            <w:r w:rsidRPr="00910EC9">
              <w:rPr>
                <w:rFonts w:ascii="Times New Roman" w:hAnsi="Times New Roman" w:cs="Times New Roman"/>
                <w:sz w:val="20"/>
              </w:rPr>
              <w:t>изм</w:t>
            </w:r>
            <w:proofErr w:type="spellEnd"/>
            <w:r w:rsidRPr="00910EC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>Плановое значение по годам</w:t>
            </w:r>
          </w:p>
        </w:tc>
      </w:tr>
      <w:tr w:rsidR="00D41141" w:rsidRPr="00910EC9" w:rsidTr="00D738DA">
        <w:tc>
          <w:tcPr>
            <w:tcW w:w="5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E15DC5" w:rsidRDefault="00D41141" w:rsidP="00E15DC5">
            <w:pPr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E15DC5" w:rsidRDefault="00D41141" w:rsidP="00E15DC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D41141" w:rsidRPr="00910EC9" w:rsidRDefault="00D41141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0EC9">
              <w:rPr>
                <w:rFonts w:ascii="Times New Roman" w:hAnsi="Times New Roman" w:cs="Times New Roman"/>
                <w:sz w:val="20"/>
              </w:rPr>
              <w:t>2023</w:t>
            </w:r>
          </w:p>
        </w:tc>
      </w:tr>
      <w:tr w:rsidR="002D3DF8" w:rsidRPr="00910EC9" w:rsidTr="00D738DA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E15DC5" w:rsidRDefault="002D3DF8" w:rsidP="00E15DC5">
            <w:pPr>
              <w:rPr>
                <w:sz w:val="20"/>
                <w:szCs w:val="20"/>
              </w:rPr>
            </w:pPr>
            <w:r w:rsidRPr="00E15DC5">
              <w:rPr>
                <w:sz w:val="20"/>
                <w:szCs w:val="20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E15DC5" w:rsidRDefault="002D3DF8" w:rsidP="00E15DC5">
            <w:pPr>
              <w:rPr>
                <w:sz w:val="20"/>
                <w:szCs w:val="20"/>
              </w:rPr>
            </w:pPr>
            <w:r w:rsidRPr="00E15DC5">
              <w:rPr>
                <w:bCs/>
                <w:sz w:val="20"/>
                <w:szCs w:val="20"/>
              </w:rPr>
              <w:t xml:space="preserve">Основное мероприятие </w:t>
            </w:r>
          </w:p>
          <w:p w:rsidR="002D3DF8" w:rsidRPr="00E15DC5" w:rsidRDefault="002D3DF8" w:rsidP="00E15DC5">
            <w:pPr>
              <w:rPr>
                <w:sz w:val="20"/>
                <w:szCs w:val="20"/>
              </w:rPr>
            </w:pPr>
            <w:r w:rsidRPr="00E15DC5">
              <w:rPr>
                <w:bCs/>
                <w:sz w:val="20"/>
                <w:szCs w:val="20"/>
              </w:rPr>
              <w:t xml:space="preserve">1.1. Благоустройство территории городского округа «Вуктыл» </w:t>
            </w:r>
          </w:p>
          <w:p w:rsidR="002D3DF8" w:rsidRPr="00E15DC5" w:rsidRDefault="002D3DF8" w:rsidP="00E15DC5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2D3DF8" w:rsidRDefault="002D3DF8" w:rsidP="00D93F7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О предоставлении субвенций из республиканского бюджета Республики Коми бюджету муниципального образования городского округа «Вуктыл» на осуществление государственного полномочия Республики Коми по организации на территории соответствующего</w:t>
            </w:r>
          </w:p>
          <w:p w:rsidR="002D3DF8" w:rsidRPr="002D3DF8" w:rsidRDefault="002D3DF8" w:rsidP="00D93F73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2D3DF8" w:rsidRDefault="002D3DF8" w:rsidP="00D93F73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2D3DF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B70F30" w:rsidRPr="002D3DF8" w:rsidRDefault="00B70F30" w:rsidP="00D738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D3DF8" w:rsidRPr="002D3DF8" w:rsidRDefault="002D3DF8" w:rsidP="00D93F73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2D3DF8" w:rsidRDefault="00B70F30" w:rsidP="00D93F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2D3DF8" w:rsidRDefault="00B70F30" w:rsidP="00D93F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2D3DF8" w:rsidRPr="002D3DF8" w:rsidRDefault="00B70F30" w:rsidP="00D93F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F0F5A" w:rsidRPr="00910EC9" w:rsidTr="00D738DA">
        <w:trPr>
          <w:trHeight w:val="286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E15DC5" w:rsidRDefault="000F0F5A" w:rsidP="00E15DC5">
            <w:pPr>
              <w:rPr>
                <w:sz w:val="20"/>
                <w:szCs w:val="20"/>
              </w:rPr>
            </w:pPr>
            <w:r w:rsidRPr="00E15DC5">
              <w:rPr>
                <w:sz w:val="20"/>
                <w:szCs w:val="20"/>
              </w:rPr>
              <w:t>2.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E15DC5" w:rsidRDefault="000F0F5A" w:rsidP="00E15DC5">
            <w:pPr>
              <w:rPr>
                <w:sz w:val="20"/>
                <w:szCs w:val="20"/>
              </w:rPr>
            </w:pPr>
            <w:r w:rsidRPr="00E15DC5">
              <w:rPr>
                <w:sz w:val="20"/>
                <w:szCs w:val="20"/>
              </w:rPr>
              <w:t>Основное мероприятие 2.3.</w:t>
            </w:r>
            <w:r w:rsidRPr="00E15DC5">
              <w:rPr>
                <w:sz w:val="20"/>
                <w:szCs w:val="20"/>
              </w:rPr>
              <w:br/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0F0F5A" w:rsidRDefault="000F0F5A" w:rsidP="00687F84">
            <w:pPr>
              <w:snapToGrid w:val="0"/>
              <w:jc w:val="left"/>
              <w:rPr>
                <w:sz w:val="20"/>
                <w:szCs w:val="20"/>
              </w:rPr>
            </w:pPr>
            <w:r w:rsidRPr="000F0F5A">
              <w:rPr>
                <w:sz w:val="20"/>
                <w:szCs w:val="20"/>
              </w:rPr>
              <w:t>о предоставлении  субвенций из республиканского бюджета Республики Коми  бюджету муниципального образования городского округа «Вуктыл»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0F0F5A" w:rsidRDefault="000F0F5A" w:rsidP="001A335C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 w:rsidRPr="000F0F5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0F0F5A" w:rsidRDefault="001A335C" w:rsidP="001A33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0F0F5A" w:rsidRDefault="001A335C" w:rsidP="00D93F73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0F0F5A" w:rsidRDefault="001A335C" w:rsidP="00D93F73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0F0F5A" w:rsidRPr="000F0F5A" w:rsidRDefault="001A335C" w:rsidP="00D93F73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6E98" w:rsidRPr="00910EC9" w:rsidTr="00CB2185">
        <w:trPr>
          <w:trHeight w:val="6669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E70737" w:rsidRDefault="00A16E98" w:rsidP="00E15DC5">
            <w:pPr>
              <w:rPr>
                <w:sz w:val="20"/>
                <w:szCs w:val="20"/>
              </w:rPr>
            </w:pPr>
            <w:r w:rsidRPr="00E7073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E70737" w:rsidRDefault="00A16E98" w:rsidP="00E15DC5">
            <w:pPr>
              <w:rPr>
                <w:sz w:val="20"/>
                <w:szCs w:val="20"/>
              </w:rPr>
            </w:pPr>
            <w:r w:rsidRPr="00E70737">
              <w:rPr>
                <w:sz w:val="20"/>
                <w:szCs w:val="20"/>
              </w:rPr>
              <w:t xml:space="preserve">Основное мероприятие 1.3. Обеспечение деятельности муниципального бюджетного учреждения «Локомотив» </w:t>
            </w:r>
          </w:p>
          <w:p w:rsidR="00A16E98" w:rsidRPr="00E70737" w:rsidRDefault="00A16E98" w:rsidP="00E15DC5">
            <w:pPr>
              <w:rPr>
                <w:sz w:val="20"/>
                <w:szCs w:val="20"/>
              </w:rPr>
            </w:pPr>
          </w:p>
          <w:p w:rsidR="00A16E98" w:rsidRPr="00E70737" w:rsidRDefault="00A16E98" w:rsidP="00E15DC5">
            <w:pPr>
              <w:rPr>
                <w:sz w:val="20"/>
                <w:szCs w:val="20"/>
              </w:rPr>
            </w:pPr>
            <w:r w:rsidRPr="00E70737">
              <w:rPr>
                <w:sz w:val="20"/>
                <w:szCs w:val="20"/>
              </w:rPr>
              <w:t xml:space="preserve">Основное мероприятие 3.3.  Энергосбережение, повышение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E70737">
              <w:rPr>
                <w:sz w:val="20"/>
                <w:szCs w:val="20"/>
              </w:rPr>
              <w:t>ресурсоснабжающих</w:t>
            </w:r>
            <w:proofErr w:type="spellEnd"/>
            <w:r w:rsidRPr="00E70737">
              <w:rPr>
                <w:sz w:val="20"/>
                <w:szCs w:val="20"/>
              </w:rPr>
              <w:t xml:space="preserve"> организаций соответствующих данных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E70737" w:rsidRDefault="00A16E98" w:rsidP="00D93F73">
            <w:pPr>
              <w:rPr>
                <w:sz w:val="20"/>
                <w:szCs w:val="20"/>
              </w:rPr>
            </w:pPr>
            <w:r w:rsidRPr="00E70737">
              <w:rPr>
                <w:sz w:val="20"/>
                <w:szCs w:val="20"/>
              </w:rPr>
              <w:t>Субсидии на оплату муниципальными учреждениями расходов по коммунальным услугам</w:t>
            </w:r>
          </w:p>
          <w:p w:rsidR="00A16E98" w:rsidRPr="00E70737" w:rsidRDefault="00A16E98" w:rsidP="00D93F7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D738DA" w:rsidRDefault="00A16E98" w:rsidP="00E70737">
            <w:pPr>
              <w:pStyle w:val="ConsPlusNormal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E70737">
              <w:rPr>
                <w:rFonts w:ascii="Times New Roman" w:hAnsi="Times New Roman" w:cs="Times New Roman"/>
                <w:sz w:val="20"/>
              </w:rPr>
              <w:t>доля просроченной кредиторской задолженности в расходах бюджета муниципального образования в соответствующем финансовом году</w:t>
            </w:r>
          </w:p>
          <w:p w:rsidR="00A16E98" w:rsidRPr="00D738DA" w:rsidRDefault="00A16E98" w:rsidP="00D93F7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D738DA" w:rsidRDefault="00A16E98" w:rsidP="00D93F7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highlight w:val="lightGray"/>
              </w:rPr>
            </w:pPr>
            <w:r w:rsidRPr="00E70737">
              <w:rPr>
                <w:rFonts w:ascii="Times New Roman" w:hAnsi="Times New Roman" w:cs="Times New Roman"/>
                <w:sz w:val="20"/>
              </w:rPr>
              <w:t>проценты</w:t>
            </w:r>
          </w:p>
          <w:p w:rsidR="00A16E98" w:rsidRPr="00D738DA" w:rsidRDefault="00A16E98" w:rsidP="00D93F73">
            <w:pPr>
              <w:pStyle w:val="ConsPlusNormal"/>
              <w:rPr>
                <w:rFonts w:ascii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E70737" w:rsidRDefault="00A16E98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70737">
              <w:rPr>
                <w:rFonts w:ascii="Times New Roman" w:hAnsi="Times New Roman" w:cs="Times New Roman"/>
                <w:sz w:val="20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E70737" w:rsidRDefault="00A16E98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70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</w:tcPr>
          <w:p w:rsidR="00A16E98" w:rsidRPr="00E70737" w:rsidRDefault="00A16E98" w:rsidP="00D93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7073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D41141" w:rsidRPr="00910EC9" w:rsidRDefault="00D41141" w:rsidP="00D41141">
      <w:pPr>
        <w:widowControl w:val="0"/>
        <w:shd w:val="clear" w:color="auto" w:fill="FFFFFF"/>
        <w:tabs>
          <w:tab w:val="left" w:pos="1410"/>
        </w:tabs>
        <w:suppressAutoHyphens/>
        <w:autoSpaceDE w:val="0"/>
        <w:jc w:val="right"/>
        <w:rPr>
          <w:sz w:val="20"/>
          <w:szCs w:val="20"/>
        </w:rPr>
      </w:pPr>
    </w:p>
    <w:p w:rsidR="004327AB" w:rsidRPr="002943AF" w:rsidRDefault="004327AB" w:rsidP="0027022D">
      <w:pPr>
        <w:tabs>
          <w:tab w:val="left" w:pos="709"/>
        </w:tabs>
        <w:rPr>
          <w:highlight w:val="lightGray"/>
        </w:rPr>
      </w:pPr>
    </w:p>
    <w:p w:rsidR="00D738DA" w:rsidRDefault="00D738DA">
      <w:pPr>
        <w:tabs>
          <w:tab w:val="left" w:pos="14742"/>
        </w:tabs>
        <w:suppressAutoHyphens/>
        <w:jc w:val="right"/>
        <w:outlineLvl w:val="0"/>
      </w:pPr>
    </w:p>
    <w:p w:rsidR="00D738DA" w:rsidRDefault="00D738D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A7198A" w:rsidRDefault="00A7198A">
      <w:pPr>
        <w:tabs>
          <w:tab w:val="left" w:pos="14742"/>
        </w:tabs>
        <w:suppressAutoHyphens/>
        <w:jc w:val="right"/>
        <w:outlineLvl w:val="0"/>
      </w:pPr>
    </w:p>
    <w:p w:rsidR="00895067" w:rsidRPr="004327AB" w:rsidRDefault="00A25580">
      <w:pPr>
        <w:tabs>
          <w:tab w:val="left" w:pos="14742"/>
        </w:tabs>
        <w:suppressAutoHyphens/>
        <w:jc w:val="right"/>
        <w:outlineLvl w:val="0"/>
      </w:pPr>
      <w:r w:rsidRPr="004327AB">
        <w:lastRenderedPageBreak/>
        <w:t xml:space="preserve"> Таблица № 6</w:t>
      </w:r>
    </w:p>
    <w:p w:rsidR="00895067" w:rsidRPr="002943AF" w:rsidRDefault="00895067">
      <w:pPr>
        <w:suppressAutoHyphens/>
        <w:jc w:val="center"/>
        <w:outlineLvl w:val="0"/>
        <w:rPr>
          <w:sz w:val="20"/>
          <w:szCs w:val="20"/>
          <w:highlight w:val="lightGray"/>
        </w:rPr>
      </w:pPr>
    </w:p>
    <w:p w:rsidR="00895067" w:rsidRPr="004327AB" w:rsidRDefault="00A25580">
      <w:pPr>
        <w:suppressAutoHyphens/>
        <w:jc w:val="center"/>
        <w:outlineLvl w:val="0"/>
      </w:pPr>
      <w:r w:rsidRPr="004327AB">
        <w:t>Информация по финансовому обеспечению муниципальной программы городского округа «Вуктыл»</w:t>
      </w:r>
    </w:p>
    <w:p w:rsidR="00895067" w:rsidRPr="004327AB" w:rsidRDefault="00A255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Cs w:val="24"/>
        </w:rPr>
      </w:pPr>
      <w:r w:rsidRPr="004327AB">
        <w:rPr>
          <w:rFonts w:ascii="Times New Roman" w:hAnsi="Times New Roman" w:cs="Times New Roman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327AB">
        <w:rPr>
          <w:rFonts w:ascii="Times New Roman" w:hAnsi="Times New Roman" w:cs="Times New Roman"/>
          <w:szCs w:val="24"/>
        </w:rPr>
        <w:t>энергоэффективности</w:t>
      </w:r>
      <w:proofErr w:type="spellEnd"/>
      <w:r w:rsidRPr="004327AB">
        <w:rPr>
          <w:rFonts w:ascii="Times New Roman" w:hAnsi="Times New Roman" w:cs="Times New Roman"/>
          <w:szCs w:val="24"/>
        </w:rPr>
        <w:t>»</w:t>
      </w:r>
    </w:p>
    <w:p w:rsidR="00895067" w:rsidRPr="004327AB" w:rsidRDefault="00A25580">
      <w:pPr>
        <w:suppressAutoHyphens/>
        <w:jc w:val="center"/>
        <w:outlineLvl w:val="0"/>
      </w:pPr>
      <w:r w:rsidRPr="004327AB">
        <w:t xml:space="preserve">за счет средств бюджета муниципального образования городского округа «Вуктыл» </w:t>
      </w:r>
    </w:p>
    <w:p w:rsidR="00895067" w:rsidRPr="004327AB" w:rsidRDefault="00A25580">
      <w:pPr>
        <w:suppressAutoHyphens/>
        <w:jc w:val="center"/>
        <w:outlineLvl w:val="0"/>
      </w:pPr>
      <w:r w:rsidRPr="004327AB">
        <w:t xml:space="preserve">(с учетом средств межбюджетных трансфертов) </w:t>
      </w:r>
    </w:p>
    <w:p w:rsidR="00895067" w:rsidRPr="002943AF" w:rsidRDefault="00895067">
      <w:pPr>
        <w:suppressAutoHyphens/>
        <w:jc w:val="center"/>
        <w:outlineLvl w:val="0"/>
        <w:rPr>
          <w:highlight w:val="lightGray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418"/>
        <w:gridCol w:w="2977"/>
        <w:gridCol w:w="1843"/>
        <w:gridCol w:w="1559"/>
        <w:gridCol w:w="1559"/>
        <w:gridCol w:w="1418"/>
        <w:gridCol w:w="1417"/>
        <w:gridCol w:w="1418"/>
        <w:gridCol w:w="1417"/>
      </w:tblGrid>
      <w:tr w:rsidR="00707967" w:rsidRPr="002943AF" w:rsidTr="00E80DB2">
        <w:trPr>
          <w:trHeight w:val="22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  <w:highlight w:val="lightGray"/>
              </w:rPr>
            </w:pPr>
            <w:r w:rsidRPr="007A332A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A332A">
              <w:rPr>
                <w:sz w:val="20"/>
              </w:rPr>
              <w:t>п</w:t>
            </w:r>
            <w:proofErr w:type="spellEnd"/>
            <w:proofErr w:type="gramEnd"/>
            <w:r w:rsidRPr="007A332A">
              <w:rPr>
                <w:sz w:val="20"/>
              </w:rPr>
              <w:t>/</w:t>
            </w:r>
            <w:proofErr w:type="spellStart"/>
            <w:r w:rsidRPr="007A332A">
              <w:rPr>
                <w:sz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7A332A">
              <w:rPr>
                <w:sz w:val="2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A332A" w:rsidRDefault="00707967">
            <w:pPr>
              <w:pStyle w:val="ConsPlusCell"/>
              <w:suppressAutoHyphens/>
              <w:ind w:right="-141"/>
              <w:jc w:val="center"/>
              <w:rPr>
                <w:sz w:val="20"/>
              </w:rPr>
            </w:pPr>
            <w:r w:rsidRPr="007A332A">
              <w:rPr>
                <w:sz w:val="20"/>
              </w:rPr>
              <w:t xml:space="preserve">Наименование муниципальной программы,   </w:t>
            </w:r>
          </w:p>
          <w:p w:rsidR="00707967" w:rsidRPr="007A332A" w:rsidRDefault="00707967">
            <w:pPr>
              <w:pStyle w:val="ConsPlusCell"/>
              <w:suppressAutoHyphens/>
              <w:ind w:right="-141"/>
              <w:jc w:val="center"/>
              <w:rPr>
                <w:sz w:val="20"/>
              </w:rPr>
            </w:pPr>
            <w:r w:rsidRPr="007A332A">
              <w:rPr>
                <w:sz w:val="20"/>
              </w:rPr>
              <w:t xml:space="preserve">подпрограммы, ВЦП,  </w:t>
            </w:r>
          </w:p>
          <w:p w:rsidR="00707967" w:rsidRPr="002943AF" w:rsidRDefault="00707967">
            <w:pPr>
              <w:pStyle w:val="ConsPlusCell"/>
              <w:suppressAutoHyphens/>
              <w:ind w:right="-141"/>
              <w:jc w:val="center"/>
              <w:rPr>
                <w:sz w:val="20"/>
                <w:highlight w:val="lightGray"/>
              </w:rPr>
            </w:pPr>
            <w:r w:rsidRPr="007A332A">
              <w:rPr>
                <w:sz w:val="20"/>
              </w:rPr>
              <w:t>основного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707967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 w:rsidP="00707967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Расходы, </w:t>
            </w:r>
            <w:r w:rsidRPr="00707967">
              <w:rPr>
                <w:sz w:val="20"/>
              </w:rPr>
              <w:t>руб.</w:t>
            </w:r>
          </w:p>
        </w:tc>
      </w:tr>
      <w:tr w:rsidR="000E7DDF" w:rsidRPr="002943AF" w:rsidTr="00E80DB2">
        <w:trPr>
          <w:trHeight w:val="33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ind w:right="-74"/>
              <w:rPr>
                <w:sz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rPr>
                <w:sz w:val="20"/>
                <w:highlight w:val="lightGray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rPr>
                <w:sz w:val="20"/>
                <w:highlight w:val="lightGray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rPr>
                <w:sz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 w:rsidP="001C2EBB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707967">
              <w:rPr>
                <w:sz w:val="20"/>
              </w:rPr>
              <w:t>Всего (нарастающим итогом с начала реализации программы)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B7850" w:rsidRDefault="00707967" w:rsidP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9B7850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B7850" w:rsidRDefault="00707967" w:rsidP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9B7850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B7850" w:rsidRDefault="00707967" w:rsidP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9B7850">
              <w:rPr>
                <w:sz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B7850" w:rsidRDefault="00707967" w:rsidP="00707967">
            <w:pPr>
              <w:pStyle w:val="ConsPlusCell"/>
              <w:tabs>
                <w:tab w:val="left" w:pos="864"/>
              </w:tabs>
              <w:suppressAutoHyphens/>
              <w:jc w:val="center"/>
              <w:rPr>
                <w:sz w:val="20"/>
              </w:rPr>
            </w:pPr>
            <w:r w:rsidRPr="009B7850">
              <w:rPr>
                <w:sz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B7850" w:rsidRDefault="00707967" w:rsidP="00707967">
            <w:pPr>
              <w:pStyle w:val="ConsPlusCell"/>
              <w:tabs>
                <w:tab w:val="left" w:pos="864"/>
              </w:tabs>
              <w:suppressAutoHyphens/>
              <w:jc w:val="center"/>
              <w:rPr>
                <w:sz w:val="20"/>
              </w:rPr>
            </w:pPr>
            <w:r w:rsidRPr="009B7850">
              <w:rPr>
                <w:sz w:val="20"/>
              </w:rPr>
              <w:t>2025 год</w:t>
            </w:r>
          </w:p>
        </w:tc>
      </w:tr>
    </w:tbl>
    <w:p w:rsidR="00895067" w:rsidRPr="002943AF" w:rsidRDefault="00895067">
      <w:pPr>
        <w:rPr>
          <w:sz w:val="20"/>
          <w:szCs w:val="20"/>
          <w:highlight w:val="lightGray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418"/>
        <w:gridCol w:w="2977"/>
        <w:gridCol w:w="1843"/>
        <w:gridCol w:w="1559"/>
        <w:gridCol w:w="1559"/>
        <w:gridCol w:w="1418"/>
        <w:gridCol w:w="1417"/>
        <w:gridCol w:w="1418"/>
        <w:gridCol w:w="1417"/>
      </w:tblGrid>
      <w:tr w:rsidR="007114D2" w:rsidRPr="003E3165" w:rsidTr="00E80DB2">
        <w:trPr>
          <w:trHeight w:val="284"/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67" w:rsidRPr="002943AF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  <w:highlight w:val="lightGray"/>
              </w:rPr>
            </w:pPr>
            <w:r w:rsidRPr="007A332A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07967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707967"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07967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707967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943AF" w:rsidRDefault="00707967">
            <w:pPr>
              <w:pStyle w:val="ConsPlusCell"/>
              <w:suppressAutoHyphens/>
              <w:jc w:val="center"/>
              <w:rPr>
                <w:sz w:val="20"/>
                <w:highlight w:val="lightGray"/>
              </w:rPr>
            </w:pPr>
            <w:r w:rsidRPr="00707967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E3165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3E3165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E3165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3E3165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E3165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3E3165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E3165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3E3165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E3165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3E3165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E3165" w:rsidRDefault="00707967" w:rsidP="00A25580">
            <w:pPr>
              <w:pStyle w:val="ConsPlusCell"/>
              <w:tabs>
                <w:tab w:val="center" w:pos="3910"/>
                <w:tab w:val="left" w:pos="6360"/>
              </w:tabs>
              <w:suppressAutoHyphens/>
              <w:rPr>
                <w:sz w:val="20"/>
              </w:rPr>
            </w:pPr>
            <w:r w:rsidRPr="003E3165">
              <w:rPr>
                <w:sz w:val="20"/>
              </w:rPr>
              <w:t xml:space="preserve">        10</w:t>
            </w:r>
            <w:r w:rsidRPr="003E3165">
              <w:rPr>
                <w:sz w:val="20"/>
              </w:rPr>
              <w:tab/>
              <w:t>10</w:t>
            </w:r>
            <w:r w:rsidRPr="003E3165">
              <w:rPr>
                <w:sz w:val="20"/>
              </w:rPr>
              <w:tab/>
            </w:r>
          </w:p>
        </w:tc>
      </w:tr>
      <w:tr w:rsidR="007114D2" w:rsidRPr="00DF502D" w:rsidTr="00E80DB2">
        <w:trPr>
          <w:trHeight w:val="33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811CF3">
              <w:rPr>
                <w:sz w:val="20"/>
              </w:rPr>
              <w:t>1.</w:t>
            </w:r>
          </w:p>
          <w:p w:rsidR="00707967" w:rsidRPr="00811CF3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  <w:p w:rsidR="00707967" w:rsidRPr="00811CF3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  <w:p w:rsidR="00707967" w:rsidRPr="00811CF3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>
            <w:pPr>
              <w:pStyle w:val="ConsPlusCell"/>
              <w:suppressAutoHyphens/>
              <w:rPr>
                <w:b/>
                <w:sz w:val="20"/>
              </w:rPr>
            </w:pPr>
            <w:r w:rsidRPr="00811CF3">
              <w:rPr>
                <w:b/>
                <w:sz w:val="20"/>
              </w:rPr>
              <w:t>Муниципальная</w:t>
            </w:r>
            <w:r w:rsidRPr="00811CF3">
              <w:rPr>
                <w:b/>
                <w:sz w:val="20"/>
              </w:rPr>
              <w:br/>
              <w:t xml:space="preserve">программа     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>
            <w:pPr>
              <w:pStyle w:val="ConsPlusCell"/>
              <w:suppressAutoHyphens/>
              <w:jc w:val="both"/>
              <w:rPr>
                <w:b/>
                <w:sz w:val="20"/>
              </w:rPr>
            </w:pPr>
            <w:r w:rsidRPr="00811CF3">
              <w:rPr>
                <w:b/>
                <w:sz w:val="20"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811CF3">
              <w:rPr>
                <w:b/>
                <w:sz w:val="20"/>
              </w:rPr>
              <w:t>энергоэффективности</w:t>
            </w:r>
            <w:proofErr w:type="spellEnd"/>
            <w:r w:rsidRPr="00811CF3">
              <w:rPr>
                <w:b/>
                <w:sz w:val="20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>
            <w:pPr>
              <w:pStyle w:val="ConsPlusCell"/>
              <w:suppressAutoHyphens/>
              <w:rPr>
                <w:b/>
                <w:sz w:val="20"/>
              </w:rPr>
            </w:pPr>
            <w:r w:rsidRPr="00811CF3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50304" w:rsidRDefault="0055030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50304">
              <w:rPr>
                <w:b/>
                <w:sz w:val="20"/>
              </w:rPr>
              <w:t>217 012 987,85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50304" w:rsidRDefault="004D277C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50304">
              <w:rPr>
                <w:b/>
                <w:sz w:val="20"/>
              </w:rPr>
              <w:t>75 040 743,95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64F36" w:rsidRDefault="00964F3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964F36">
              <w:rPr>
                <w:b/>
                <w:sz w:val="20"/>
              </w:rPr>
              <w:t>74 210 262,95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64F36" w:rsidRDefault="005E234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964F36">
              <w:rPr>
                <w:b/>
                <w:sz w:val="20"/>
              </w:rPr>
              <w:t>67 761 980,95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E2344" w:rsidRDefault="00D4555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E2344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5569A" w:rsidRDefault="00D4555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5569A">
              <w:rPr>
                <w:b/>
                <w:sz w:val="20"/>
              </w:rPr>
              <w:t>0,00</w:t>
            </w:r>
          </w:p>
        </w:tc>
      </w:tr>
      <w:tr w:rsidR="007114D2" w:rsidRPr="00DF502D" w:rsidTr="00E80DB2">
        <w:trPr>
          <w:trHeight w:val="49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967" w:rsidRPr="00811CF3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1CF3" w:rsidRDefault="00707967" w:rsidP="004A1AF8">
            <w:pPr>
              <w:pStyle w:val="ConsPlusCell"/>
              <w:suppressAutoHyphens/>
              <w:ind w:left="-108"/>
              <w:rPr>
                <w:sz w:val="20"/>
              </w:rPr>
            </w:pPr>
            <w:r w:rsidRPr="00811CF3">
              <w:rPr>
                <w:sz w:val="20"/>
              </w:rPr>
              <w:t xml:space="preserve"> Ответственный      исполнитель -</w:t>
            </w:r>
          </w:p>
          <w:p w:rsidR="00707967" w:rsidRPr="00811CF3" w:rsidRDefault="00707967" w:rsidP="00215EDC">
            <w:pPr>
              <w:pStyle w:val="ConsPlusCell"/>
              <w:suppressAutoHyphens/>
              <w:ind w:left="-108"/>
              <w:rPr>
                <w:sz w:val="20"/>
              </w:rPr>
            </w:pPr>
            <w:r w:rsidRPr="00811CF3">
              <w:rPr>
                <w:sz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550304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550304">
              <w:rPr>
                <w:sz w:val="20"/>
              </w:rPr>
              <w:t>215 909 487,85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4D277C" w:rsidRDefault="004D277C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D277C">
              <w:rPr>
                <w:sz w:val="20"/>
              </w:rPr>
              <w:t>74 407 243,95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4D277C" w:rsidRDefault="00964F3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D277C">
              <w:rPr>
                <w:sz w:val="20"/>
              </w:rPr>
              <w:t>73 975 262,95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64F36" w:rsidRDefault="008125D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64F36">
              <w:rPr>
                <w:sz w:val="20"/>
              </w:rPr>
              <w:t>67 526 980,95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125DB" w:rsidRDefault="00D4555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5D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5569A" w:rsidRDefault="00D4555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5569A">
              <w:rPr>
                <w:sz w:val="20"/>
              </w:rPr>
              <w:t>0,00</w:t>
            </w:r>
          </w:p>
        </w:tc>
      </w:tr>
      <w:tr w:rsidR="00934618" w:rsidRPr="00DF502D" w:rsidTr="00E80DB2">
        <w:trPr>
          <w:trHeight w:val="23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618" w:rsidRPr="00811CF3" w:rsidRDefault="00934618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811CF3" w:rsidRDefault="0093461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811CF3" w:rsidRDefault="0093461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811CF3" w:rsidRDefault="00934618" w:rsidP="00E80DB2">
            <w:pPr>
              <w:ind w:left="-108"/>
              <w:rPr>
                <w:sz w:val="20"/>
                <w:szCs w:val="20"/>
              </w:rPr>
            </w:pPr>
            <w:r w:rsidRPr="00811CF3">
              <w:rPr>
                <w:sz w:val="20"/>
                <w:szCs w:val="20"/>
              </w:rPr>
              <w:t>Соисполнитель –  УО 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3615EF" w:rsidRDefault="00934618" w:rsidP="00CB2185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3615EF">
              <w:rPr>
                <w:sz w:val="20"/>
                <w:szCs w:val="20"/>
              </w:rPr>
              <w:t>1 103 500,00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3615EF" w:rsidRDefault="00934618" w:rsidP="00CB2185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3615EF">
              <w:rPr>
                <w:sz w:val="20"/>
                <w:szCs w:val="20"/>
              </w:rPr>
              <w:t>633 500,00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DF502D" w:rsidRDefault="00934618" w:rsidP="00CB2185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3615EF">
              <w:rPr>
                <w:sz w:val="20"/>
              </w:rPr>
              <w:t>235 000,00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3615EF" w:rsidRDefault="00934618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3615EF">
              <w:rPr>
                <w:sz w:val="20"/>
              </w:rPr>
              <w:t>235 000,00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3615EF" w:rsidRDefault="00934618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3615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618" w:rsidRPr="003615EF" w:rsidRDefault="00934618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3615EF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5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17626A">
              <w:rPr>
                <w:sz w:val="20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7626A">
              <w:rPr>
                <w:b/>
                <w:sz w:val="20"/>
                <w:szCs w:val="20"/>
              </w:rPr>
              <w:t>Подпрограм</w:t>
            </w:r>
            <w:proofErr w:type="spellEnd"/>
            <w:r w:rsidRPr="001762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626A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17626A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>
            <w:pPr>
              <w:widowControl w:val="0"/>
              <w:rPr>
                <w:b/>
                <w:sz w:val="20"/>
                <w:szCs w:val="20"/>
              </w:rPr>
            </w:pPr>
            <w:r w:rsidRPr="0017626A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 w:rsidP="00342439">
            <w:pPr>
              <w:pStyle w:val="ConsPlusCell"/>
              <w:suppressAutoHyphens/>
              <w:rPr>
                <w:b/>
                <w:sz w:val="20"/>
              </w:rPr>
            </w:pPr>
            <w:r w:rsidRPr="0017626A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BA41C5" w:rsidP="00342439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202 555 456,85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BA41C5" w:rsidP="00342439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68 863 212,95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482C8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67 570 262,95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17626A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66 121 980,95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980950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7626A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980950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7626A">
              <w:rPr>
                <w:b/>
                <w:sz w:val="20"/>
              </w:rPr>
              <w:t>0,00</w:t>
            </w:r>
          </w:p>
        </w:tc>
      </w:tr>
      <w:tr w:rsidR="007114D2" w:rsidRPr="00DF502D" w:rsidTr="00E80DB2">
        <w:trPr>
          <w:trHeight w:val="41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707967" w:rsidP="00342439">
            <w:pPr>
              <w:pStyle w:val="ConsPlusCell"/>
              <w:suppressAutoHyphens/>
              <w:ind w:left="-108"/>
              <w:rPr>
                <w:sz w:val="20"/>
              </w:rPr>
            </w:pPr>
            <w:r w:rsidRPr="0017626A">
              <w:rPr>
                <w:sz w:val="20"/>
              </w:rPr>
              <w:t xml:space="preserve"> ОГ и ДХ</w:t>
            </w:r>
          </w:p>
          <w:p w:rsidR="00707967" w:rsidRPr="0017626A" w:rsidRDefault="00707967" w:rsidP="00342439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17626A">
              <w:rPr>
                <w:sz w:val="20"/>
                <w:szCs w:val="20"/>
              </w:rPr>
              <w:t xml:space="preserve">ОЖКХ и МК   </w:t>
            </w:r>
          </w:p>
          <w:p w:rsidR="00707967" w:rsidRPr="0017626A" w:rsidRDefault="00707967" w:rsidP="00EE3962">
            <w:pPr>
              <w:pStyle w:val="ConsPlusCell"/>
              <w:suppressAutoHyphens/>
              <w:ind w:left="-108"/>
              <w:rPr>
                <w:sz w:val="20"/>
              </w:rPr>
            </w:pPr>
            <w:r w:rsidRPr="0017626A">
              <w:rPr>
                <w:sz w:val="20"/>
              </w:rPr>
              <w:t xml:space="preserve"> ОК и НП     </w:t>
            </w:r>
          </w:p>
          <w:p w:rsidR="00707967" w:rsidRPr="0017626A" w:rsidRDefault="00707967" w:rsidP="00342439">
            <w:pPr>
              <w:pStyle w:val="ConsPlusCell"/>
              <w:suppressAutoHyphens/>
              <w:ind w:left="-108"/>
              <w:rPr>
                <w:sz w:val="20"/>
              </w:rPr>
            </w:pPr>
            <w:r w:rsidRPr="0017626A">
              <w:rPr>
                <w:sz w:val="20"/>
              </w:rPr>
              <w:t xml:space="preserve"> ФО</w:t>
            </w:r>
          </w:p>
          <w:p w:rsidR="00707967" w:rsidRPr="0017626A" w:rsidRDefault="00707967" w:rsidP="00342439">
            <w:pPr>
              <w:pStyle w:val="ConsPlusCell"/>
              <w:suppressAutoHyphens/>
              <w:ind w:left="-108"/>
              <w:rPr>
                <w:sz w:val="20"/>
              </w:rPr>
            </w:pPr>
            <w:r w:rsidRPr="0017626A">
              <w:rPr>
                <w:sz w:val="20"/>
              </w:rPr>
              <w:t xml:space="preserve"> СС и МП    </w:t>
            </w:r>
          </w:p>
          <w:p w:rsidR="00707967" w:rsidRPr="0017626A" w:rsidRDefault="00707967" w:rsidP="00342439">
            <w:pPr>
              <w:pStyle w:val="ConsPlusCell"/>
              <w:suppressAutoHyphens/>
              <w:ind w:left="-108"/>
              <w:rPr>
                <w:sz w:val="20"/>
              </w:rPr>
            </w:pPr>
            <w:r w:rsidRPr="0017626A">
              <w:rPr>
                <w:sz w:val="20"/>
              </w:rPr>
              <w:t xml:space="preserve"> МБУ   «Локомотив»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BA41C5" w:rsidP="0034243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201 451 956,85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BA41C5" w:rsidP="0034243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68 229 712,95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9812E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67 335 262,95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17626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65 886 980,95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F70A13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7626A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17626A" w:rsidRDefault="00F70A13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7626A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41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widowControl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widowControl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 w:rsidP="00E80DB2">
            <w:pPr>
              <w:widowControl w:val="0"/>
              <w:ind w:left="-108" w:right="-108"/>
              <w:jc w:val="left"/>
              <w:rPr>
                <w:sz w:val="20"/>
                <w:szCs w:val="20"/>
                <w:highlight w:val="yellow"/>
              </w:rPr>
            </w:pPr>
            <w:r w:rsidRPr="00D46C10">
              <w:rPr>
                <w:sz w:val="20"/>
                <w:szCs w:val="20"/>
              </w:rPr>
              <w:t>У</w:t>
            </w:r>
            <w:r w:rsidR="00E80DB2" w:rsidRPr="00D46C10">
              <w:rPr>
                <w:sz w:val="20"/>
                <w:szCs w:val="20"/>
              </w:rPr>
              <w:t xml:space="preserve">О </w:t>
            </w:r>
            <w:r w:rsidRPr="00D46C10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615EF" w:rsidRDefault="003615EF" w:rsidP="0034243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3615EF">
              <w:rPr>
                <w:sz w:val="20"/>
                <w:szCs w:val="20"/>
              </w:rPr>
              <w:t>1 103 500,00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615EF" w:rsidRDefault="003615EF" w:rsidP="00342439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3615EF">
              <w:rPr>
                <w:sz w:val="20"/>
                <w:szCs w:val="20"/>
              </w:rPr>
              <w:t>633 500,00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3615EF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3615EF">
              <w:rPr>
                <w:sz w:val="20"/>
              </w:rPr>
              <w:t>235 000,00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615EF" w:rsidRDefault="003615E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3615EF">
              <w:rPr>
                <w:sz w:val="20"/>
              </w:rPr>
              <w:t>235 000,00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615EF" w:rsidRDefault="001551E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3615E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3615EF" w:rsidRDefault="001551E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3615EF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0F3242">
              <w:rPr>
                <w:sz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707967">
            <w:pPr>
              <w:rPr>
                <w:bCs/>
                <w:sz w:val="20"/>
                <w:szCs w:val="20"/>
              </w:rPr>
            </w:pPr>
            <w:r w:rsidRPr="000F3242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70796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0F3242">
              <w:rPr>
                <w:rFonts w:ascii="Times New Roman" w:hAnsi="Times New Roman" w:cs="Times New Roman"/>
                <w:bCs/>
                <w:sz w:val="20"/>
              </w:rPr>
              <w:t>Благоустройство территории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707967" w:rsidP="00A3411C">
            <w:pPr>
              <w:widowControl w:val="0"/>
              <w:ind w:right="-75" w:hanging="75"/>
              <w:jc w:val="left"/>
              <w:rPr>
                <w:sz w:val="20"/>
                <w:szCs w:val="20"/>
              </w:rPr>
            </w:pPr>
            <w:r w:rsidRPr="000F3242">
              <w:rPr>
                <w:sz w:val="20"/>
                <w:szCs w:val="20"/>
              </w:rPr>
              <w:t xml:space="preserve"> ОГ и ДХ</w:t>
            </w:r>
          </w:p>
          <w:p w:rsidR="00707967" w:rsidRPr="000F3242" w:rsidRDefault="00707967" w:rsidP="005418D1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F3242">
              <w:rPr>
                <w:sz w:val="20"/>
                <w:szCs w:val="20"/>
              </w:rPr>
              <w:t xml:space="preserve"> 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0F3242" w:rsidP="00342439">
            <w:pPr>
              <w:jc w:val="center"/>
              <w:rPr>
                <w:sz w:val="20"/>
                <w:szCs w:val="20"/>
                <w:highlight w:val="yellow"/>
              </w:rPr>
            </w:pPr>
            <w:r w:rsidRPr="000F3242">
              <w:rPr>
                <w:sz w:val="20"/>
                <w:szCs w:val="20"/>
              </w:rPr>
              <w:t>21 325 025,00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0F3242" w:rsidP="00342439">
            <w:pPr>
              <w:jc w:val="center"/>
              <w:rPr>
                <w:sz w:val="20"/>
                <w:szCs w:val="20"/>
              </w:rPr>
            </w:pPr>
            <w:r w:rsidRPr="000F3242">
              <w:rPr>
                <w:sz w:val="20"/>
                <w:szCs w:val="20"/>
              </w:rPr>
              <w:t>7 208 558,00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0F3242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F3242">
              <w:rPr>
                <w:sz w:val="20"/>
              </w:rPr>
              <w:t>7 411 467,00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0F3242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F3242">
              <w:rPr>
                <w:sz w:val="20"/>
              </w:rPr>
              <w:t>6 705 000,00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F8405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F324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F3242" w:rsidRDefault="00F8405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F3242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EB0F00">
              <w:rPr>
                <w:sz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707967">
            <w:pPr>
              <w:rPr>
                <w:bCs/>
                <w:sz w:val="20"/>
                <w:szCs w:val="20"/>
              </w:rPr>
            </w:pPr>
            <w:r w:rsidRPr="00EB0F0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70796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EB0F00">
              <w:rPr>
                <w:rFonts w:ascii="Times New Roman" w:hAnsi="Times New Roman" w:cs="Times New Roman"/>
                <w:sz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5B1" w:rsidRPr="00EB0F00" w:rsidRDefault="00707967" w:rsidP="006C75B1">
            <w:pPr>
              <w:pStyle w:val="ConsPlusCell"/>
              <w:suppressAutoHyphens/>
              <w:ind w:left="-108"/>
              <w:rPr>
                <w:sz w:val="20"/>
              </w:rPr>
            </w:pPr>
            <w:r w:rsidRPr="00EB0F00">
              <w:rPr>
                <w:sz w:val="20"/>
              </w:rPr>
              <w:t xml:space="preserve"> </w:t>
            </w:r>
            <w:r w:rsidR="006C75B1" w:rsidRPr="00EB0F00">
              <w:rPr>
                <w:sz w:val="20"/>
              </w:rPr>
              <w:t xml:space="preserve">ОГ и ДХ </w:t>
            </w:r>
          </w:p>
          <w:p w:rsidR="00EB0F00" w:rsidRPr="00EB0F00" w:rsidRDefault="006C75B1" w:rsidP="006C75B1">
            <w:pPr>
              <w:pStyle w:val="ConsPlusCell"/>
              <w:suppressAutoHyphens/>
              <w:ind w:left="-108"/>
              <w:rPr>
                <w:sz w:val="20"/>
              </w:rPr>
            </w:pPr>
            <w:r w:rsidRPr="00EB0F00">
              <w:rPr>
                <w:sz w:val="20"/>
              </w:rPr>
              <w:t xml:space="preserve"> ОЖКХ и МК</w:t>
            </w:r>
          </w:p>
          <w:p w:rsidR="006C75B1" w:rsidRPr="00EB0F00" w:rsidRDefault="00EB0F00" w:rsidP="006C75B1">
            <w:pPr>
              <w:pStyle w:val="ConsPlusCell"/>
              <w:suppressAutoHyphens/>
              <w:ind w:left="-108"/>
              <w:rPr>
                <w:sz w:val="20"/>
              </w:rPr>
            </w:pPr>
            <w:proofErr w:type="spellStart"/>
            <w:r w:rsidRPr="00EB0F00">
              <w:rPr>
                <w:sz w:val="20"/>
              </w:rPr>
              <w:t>СрТ</w:t>
            </w:r>
            <w:proofErr w:type="spellEnd"/>
            <w:r w:rsidR="006C75B1" w:rsidRPr="00EB0F00">
              <w:rPr>
                <w:sz w:val="20"/>
              </w:rPr>
              <w:t xml:space="preserve"> </w:t>
            </w:r>
          </w:p>
          <w:p w:rsidR="00707967" w:rsidRPr="00EB0F00" w:rsidRDefault="006C75B1" w:rsidP="00B508F0">
            <w:pPr>
              <w:pStyle w:val="ConsPlusCell"/>
              <w:suppressAutoHyphens/>
              <w:ind w:left="-108"/>
              <w:rPr>
                <w:sz w:val="20"/>
              </w:rPr>
            </w:pPr>
            <w:r w:rsidRPr="00EB0F00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EB0F00" w:rsidP="00342439">
            <w:pPr>
              <w:jc w:val="center"/>
              <w:rPr>
                <w:sz w:val="20"/>
                <w:szCs w:val="20"/>
              </w:rPr>
            </w:pPr>
            <w:r w:rsidRPr="00EB0F00">
              <w:rPr>
                <w:sz w:val="20"/>
                <w:szCs w:val="20"/>
              </w:rPr>
              <w:t>360 050,00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EB0F00" w:rsidP="00342439">
            <w:pPr>
              <w:jc w:val="center"/>
              <w:rPr>
                <w:sz w:val="20"/>
                <w:szCs w:val="20"/>
              </w:rPr>
            </w:pPr>
            <w:r w:rsidRPr="00EB0F00">
              <w:rPr>
                <w:sz w:val="20"/>
                <w:szCs w:val="20"/>
              </w:rPr>
              <w:t>360 050,00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6B5C7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EB0F00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6B5C7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EB0F0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6B5C7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EB0F00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B0F00" w:rsidRDefault="006B5C7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EB0F00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5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CC728A">
              <w:rPr>
                <w:sz w:val="20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707967">
            <w:pPr>
              <w:rPr>
                <w:bCs/>
                <w:sz w:val="20"/>
                <w:szCs w:val="20"/>
              </w:rPr>
            </w:pPr>
            <w:r w:rsidRPr="00CC728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707967">
            <w:pPr>
              <w:rPr>
                <w:bCs/>
                <w:sz w:val="20"/>
                <w:szCs w:val="20"/>
              </w:rPr>
            </w:pPr>
            <w:r w:rsidRPr="00CC728A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707967" w:rsidP="009055DE">
            <w:pPr>
              <w:pStyle w:val="ConsPlusCell"/>
              <w:suppressAutoHyphens/>
              <w:ind w:left="-108"/>
              <w:rPr>
                <w:sz w:val="20"/>
              </w:rPr>
            </w:pPr>
            <w:r w:rsidRPr="00CC728A">
              <w:rPr>
                <w:sz w:val="20"/>
              </w:rPr>
              <w:t xml:space="preserve"> МБУ  «Локомотив»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CC728A" w:rsidP="00342439">
            <w:pPr>
              <w:jc w:val="center"/>
              <w:rPr>
                <w:sz w:val="20"/>
                <w:szCs w:val="20"/>
                <w:highlight w:val="yellow"/>
              </w:rPr>
            </w:pPr>
            <w:r w:rsidRPr="00CC728A">
              <w:rPr>
                <w:sz w:val="20"/>
                <w:szCs w:val="20"/>
              </w:rPr>
              <w:t>170 855 942,85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CC728A" w:rsidP="00342439">
            <w:pPr>
              <w:jc w:val="center"/>
              <w:rPr>
                <w:sz w:val="20"/>
                <w:szCs w:val="20"/>
              </w:rPr>
            </w:pPr>
            <w:r w:rsidRPr="00CC728A">
              <w:rPr>
                <w:sz w:val="20"/>
                <w:szCs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CC728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C728A">
              <w:rPr>
                <w:sz w:val="20"/>
              </w:rPr>
              <w:t>56 951 980,95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CC728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C728A">
              <w:rPr>
                <w:sz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CC728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C728A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C728A" w:rsidRDefault="00CC728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C728A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7346AD">
              <w:rPr>
                <w:sz w:val="20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07967">
            <w:pPr>
              <w:rPr>
                <w:bCs/>
                <w:sz w:val="20"/>
                <w:szCs w:val="20"/>
              </w:rPr>
            </w:pPr>
            <w:r w:rsidRPr="007346AD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07967">
            <w:pPr>
              <w:rPr>
                <w:bCs/>
                <w:sz w:val="20"/>
                <w:szCs w:val="20"/>
              </w:rPr>
            </w:pPr>
            <w:r w:rsidRPr="007346AD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07967" w:rsidP="0026446B">
            <w:pPr>
              <w:pStyle w:val="ConsPlusCell"/>
              <w:suppressAutoHyphens/>
              <w:ind w:left="-108"/>
              <w:rPr>
                <w:sz w:val="20"/>
              </w:rPr>
            </w:pPr>
            <w:r w:rsidRPr="007346AD">
              <w:rPr>
                <w:sz w:val="20"/>
              </w:rPr>
              <w:t xml:space="preserve"> МБУ «Локомотив»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346AD" w:rsidP="0034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346AD" w:rsidP="0034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346A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7346A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E71F4C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346A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346AD" w:rsidRDefault="00E71F4C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346AD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2240C5">
              <w:rPr>
                <w:sz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707967">
            <w:pPr>
              <w:rPr>
                <w:bCs/>
                <w:sz w:val="20"/>
                <w:szCs w:val="20"/>
              </w:rPr>
            </w:pPr>
            <w:r w:rsidRPr="002240C5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707967">
            <w:pPr>
              <w:rPr>
                <w:bCs/>
                <w:sz w:val="20"/>
                <w:szCs w:val="20"/>
              </w:rPr>
            </w:pPr>
            <w:r w:rsidRPr="002240C5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707967" w:rsidP="0026446B">
            <w:pPr>
              <w:pStyle w:val="ConsPlusCell"/>
              <w:suppressAutoHyphens/>
              <w:ind w:left="-108"/>
              <w:rPr>
                <w:sz w:val="20"/>
              </w:rPr>
            </w:pPr>
            <w:r w:rsidRPr="002240C5">
              <w:rPr>
                <w:sz w:val="20"/>
              </w:rPr>
              <w:t xml:space="preserve"> МБУ «Локомотив»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4D4227" w:rsidP="00342439">
            <w:pPr>
              <w:jc w:val="center"/>
              <w:rPr>
                <w:sz w:val="20"/>
                <w:szCs w:val="20"/>
              </w:rPr>
            </w:pPr>
            <w:r w:rsidRPr="002240C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4D4227" w:rsidP="00342439">
            <w:pPr>
              <w:jc w:val="center"/>
              <w:rPr>
                <w:sz w:val="20"/>
                <w:szCs w:val="20"/>
              </w:rPr>
            </w:pPr>
            <w:r w:rsidRPr="002240C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4D422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B78DE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4D422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B78D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4D422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240C5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240C5" w:rsidRDefault="004D422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240C5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7B78DE">
              <w:rPr>
                <w:sz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707967">
            <w:pPr>
              <w:rPr>
                <w:bCs/>
                <w:sz w:val="20"/>
                <w:szCs w:val="20"/>
              </w:rPr>
            </w:pPr>
            <w:r w:rsidRPr="007B78DE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707967">
            <w:pPr>
              <w:rPr>
                <w:bCs/>
                <w:sz w:val="20"/>
                <w:szCs w:val="20"/>
              </w:rPr>
            </w:pPr>
            <w:r w:rsidRPr="007B78DE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proofErr w:type="spellStart"/>
            <w:r w:rsidRPr="007B78DE">
              <w:rPr>
                <w:bCs/>
                <w:sz w:val="20"/>
                <w:szCs w:val="20"/>
              </w:rPr>
              <w:t>электро</w:t>
            </w:r>
            <w:proofErr w:type="spellEnd"/>
            <w:r w:rsidRPr="007B78DE">
              <w:rPr>
                <w:bCs/>
                <w:sz w:val="20"/>
                <w:szCs w:val="20"/>
              </w:rPr>
              <w:t xml:space="preserve">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707967" w:rsidP="00AC7426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7B78DE">
              <w:rPr>
                <w:sz w:val="20"/>
                <w:szCs w:val="20"/>
              </w:rPr>
              <w:t>ОГ и ДХ</w:t>
            </w:r>
          </w:p>
          <w:p w:rsidR="00707967" w:rsidRPr="007B78DE" w:rsidRDefault="00707967" w:rsidP="00A3411C">
            <w:pPr>
              <w:pStyle w:val="ConsPlusCell"/>
              <w:suppressAutoHyphens/>
              <w:ind w:left="-108"/>
              <w:rPr>
                <w:sz w:val="20"/>
              </w:rPr>
            </w:pPr>
            <w:r w:rsidRPr="007B78DE">
              <w:rPr>
                <w:sz w:val="20"/>
              </w:rPr>
              <w:t xml:space="preserve">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B78DE">
            <w:pPr>
              <w:jc w:val="center"/>
              <w:rPr>
                <w:sz w:val="20"/>
                <w:szCs w:val="20"/>
                <w:highlight w:val="yellow"/>
              </w:rPr>
            </w:pPr>
            <w:r w:rsidRPr="007B78DE">
              <w:rPr>
                <w:sz w:val="20"/>
                <w:szCs w:val="20"/>
              </w:rPr>
              <w:t>4 250 000,00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B78DE">
            <w:pPr>
              <w:jc w:val="center"/>
              <w:rPr>
                <w:sz w:val="20"/>
                <w:szCs w:val="20"/>
                <w:highlight w:val="yellow"/>
              </w:rPr>
            </w:pPr>
            <w:r w:rsidRPr="007B78DE">
              <w:rPr>
                <w:sz w:val="20"/>
                <w:szCs w:val="20"/>
              </w:rPr>
              <w:t>1 750 000,00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7B78DE">
            <w:pPr>
              <w:pStyle w:val="ConsPlusCell"/>
              <w:suppressAutoHyphens/>
              <w:jc w:val="center"/>
              <w:rPr>
                <w:sz w:val="20"/>
              </w:rPr>
            </w:pPr>
            <w:r w:rsidRPr="007B78DE">
              <w:rPr>
                <w:sz w:val="20"/>
              </w:rPr>
              <w:t>1 250 000,00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7B78DE">
            <w:pPr>
              <w:pStyle w:val="ConsPlusCell"/>
              <w:suppressAutoHyphens/>
              <w:jc w:val="center"/>
              <w:rPr>
                <w:sz w:val="20"/>
              </w:rPr>
            </w:pPr>
            <w:r w:rsidRPr="007B78DE">
              <w:rPr>
                <w:sz w:val="20"/>
              </w:rPr>
              <w:t>1 250 000,00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B06368">
            <w:pPr>
              <w:pStyle w:val="ConsPlusCell"/>
              <w:suppressAutoHyphens/>
              <w:jc w:val="center"/>
              <w:rPr>
                <w:sz w:val="20"/>
              </w:rPr>
            </w:pPr>
            <w:r w:rsidRPr="007B78DE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B78DE" w:rsidRDefault="00B06368">
            <w:pPr>
              <w:pStyle w:val="ConsPlusCell"/>
              <w:suppressAutoHyphens/>
              <w:jc w:val="center"/>
              <w:rPr>
                <w:sz w:val="20"/>
              </w:rPr>
            </w:pPr>
            <w:r w:rsidRPr="007B78DE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9F2E4D">
              <w:rPr>
                <w:sz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707967">
            <w:pPr>
              <w:rPr>
                <w:bCs/>
                <w:sz w:val="20"/>
                <w:szCs w:val="20"/>
              </w:rPr>
            </w:pPr>
            <w:r w:rsidRPr="009F2E4D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707967">
            <w:pPr>
              <w:rPr>
                <w:bCs/>
                <w:sz w:val="20"/>
                <w:szCs w:val="20"/>
              </w:rPr>
            </w:pPr>
            <w:r w:rsidRPr="009F2E4D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707967" w:rsidP="003950B8">
            <w:pPr>
              <w:pStyle w:val="ConsPlusCell"/>
              <w:suppressAutoHyphens/>
              <w:ind w:left="-108"/>
              <w:rPr>
                <w:sz w:val="20"/>
              </w:rPr>
            </w:pPr>
            <w:r w:rsidRPr="009F2E4D">
              <w:rPr>
                <w:sz w:val="20"/>
              </w:rPr>
              <w:t xml:space="preserve"> 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9F2E4D">
            <w:pPr>
              <w:jc w:val="center"/>
              <w:rPr>
                <w:sz w:val="20"/>
                <w:szCs w:val="20"/>
              </w:rPr>
            </w:pPr>
            <w:r w:rsidRPr="009F2E4D">
              <w:rPr>
                <w:sz w:val="20"/>
                <w:szCs w:val="20"/>
              </w:rPr>
              <w:t>6</w:t>
            </w:r>
            <w:r w:rsidR="00A51051" w:rsidRPr="009F2E4D">
              <w:rPr>
                <w:sz w:val="20"/>
                <w:szCs w:val="2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9F2E4D">
            <w:pPr>
              <w:jc w:val="center"/>
              <w:rPr>
                <w:sz w:val="20"/>
                <w:szCs w:val="20"/>
              </w:rPr>
            </w:pPr>
            <w:r w:rsidRPr="009F2E4D">
              <w:rPr>
                <w:sz w:val="20"/>
                <w:szCs w:val="20"/>
              </w:rPr>
              <w:t>2</w:t>
            </w:r>
            <w:r w:rsidR="00A51051" w:rsidRPr="009F2E4D">
              <w:rPr>
                <w:sz w:val="20"/>
                <w:szCs w:val="20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9F2E4D">
            <w:pPr>
              <w:pStyle w:val="ConsPlusCell"/>
              <w:suppressAutoHyphens/>
              <w:jc w:val="center"/>
              <w:rPr>
                <w:sz w:val="20"/>
              </w:rPr>
            </w:pPr>
            <w:r w:rsidRPr="009F2E4D">
              <w:rPr>
                <w:sz w:val="20"/>
              </w:rPr>
              <w:t>2</w:t>
            </w:r>
            <w:r w:rsidR="00A51051" w:rsidRPr="009F2E4D">
              <w:rPr>
                <w:sz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9F2E4D">
            <w:pPr>
              <w:pStyle w:val="ConsPlusCell"/>
              <w:suppressAutoHyphens/>
              <w:jc w:val="center"/>
              <w:rPr>
                <w:sz w:val="20"/>
              </w:rPr>
            </w:pPr>
            <w:r w:rsidRPr="009F2E4D">
              <w:rPr>
                <w:sz w:val="20"/>
              </w:rPr>
              <w:t>200 00</w:t>
            </w:r>
            <w:r w:rsidR="00A51051" w:rsidRPr="009F2E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A51051" w:rsidP="003950B8">
            <w:pPr>
              <w:pStyle w:val="ConsPlusCell"/>
              <w:suppressAutoHyphens/>
              <w:jc w:val="center"/>
              <w:rPr>
                <w:sz w:val="20"/>
              </w:rPr>
            </w:pPr>
            <w:r w:rsidRPr="009F2E4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F2E4D" w:rsidRDefault="00A51051">
            <w:pPr>
              <w:pStyle w:val="ConsPlusCell"/>
              <w:suppressAutoHyphens/>
              <w:jc w:val="center"/>
              <w:rPr>
                <w:sz w:val="20"/>
              </w:rPr>
            </w:pPr>
            <w:r w:rsidRPr="009F2E4D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527FA2">
              <w:rPr>
                <w:sz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707967">
            <w:pPr>
              <w:rPr>
                <w:bCs/>
                <w:sz w:val="20"/>
                <w:szCs w:val="20"/>
              </w:rPr>
            </w:pPr>
            <w:r w:rsidRPr="00527FA2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707967">
            <w:pPr>
              <w:rPr>
                <w:bCs/>
                <w:sz w:val="20"/>
                <w:szCs w:val="20"/>
              </w:rPr>
            </w:pPr>
            <w:r w:rsidRPr="00527FA2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707967" w:rsidP="00723A98">
            <w:pPr>
              <w:pStyle w:val="ConsPlusCell"/>
              <w:suppressAutoHyphens/>
              <w:ind w:left="-108"/>
              <w:rPr>
                <w:sz w:val="20"/>
              </w:rPr>
            </w:pPr>
            <w:r w:rsidRPr="00527FA2">
              <w:rPr>
                <w:sz w:val="20"/>
              </w:rPr>
              <w:t xml:space="preserve"> 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9D2620">
            <w:pPr>
              <w:jc w:val="center"/>
              <w:rPr>
                <w:sz w:val="20"/>
                <w:szCs w:val="20"/>
              </w:rPr>
            </w:pPr>
            <w:r w:rsidRPr="00527FA2">
              <w:rPr>
                <w:sz w:val="20"/>
                <w:szCs w:val="20"/>
              </w:rPr>
              <w:t>1 690 939,00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9D2620">
            <w:pPr>
              <w:jc w:val="center"/>
              <w:rPr>
                <w:sz w:val="20"/>
                <w:szCs w:val="20"/>
              </w:rPr>
            </w:pPr>
            <w:r w:rsidRPr="00527FA2">
              <w:rPr>
                <w:sz w:val="20"/>
                <w:szCs w:val="20"/>
              </w:rPr>
              <w:t>844 124,00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9D2620">
            <w:pPr>
              <w:pStyle w:val="ConsPlusCell"/>
              <w:suppressAutoHyphens/>
              <w:jc w:val="center"/>
              <w:rPr>
                <w:sz w:val="20"/>
              </w:rPr>
            </w:pPr>
            <w:r w:rsidRPr="00527FA2">
              <w:rPr>
                <w:sz w:val="20"/>
              </w:rPr>
              <w:t>846 815,00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9D2620">
            <w:pPr>
              <w:pStyle w:val="ConsPlusCell"/>
              <w:suppressAutoHyphens/>
              <w:jc w:val="center"/>
              <w:rPr>
                <w:sz w:val="20"/>
              </w:rPr>
            </w:pPr>
            <w:r w:rsidRPr="00527FA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9D2620">
            <w:pPr>
              <w:pStyle w:val="ConsPlusCell"/>
              <w:suppressAutoHyphens/>
              <w:jc w:val="center"/>
              <w:rPr>
                <w:sz w:val="20"/>
              </w:rPr>
            </w:pPr>
            <w:r w:rsidRPr="00527FA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27FA2" w:rsidRDefault="009D2620">
            <w:pPr>
              <w:pStyle w:val="ConsPlusCell"/>
              <w:suppressAutoHyphens/>
              <w:jc w:val="center"/>
              <w:rPr>
                <w:sz w:val="20"/>
              </w:rPr>
            </w:pPr>
            <w:r w:rsidRPr="00527FA2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3207D4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74244F">
              <w:rPr>
                <w:sz w:val="20"/>
              </w:rPr>
              <w:t>11</w:t>
            </w:r>
            <w:r w:rsidR="00707967" w:rsidRPr="0074244F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 w:rsidP="003207D4">
            <w:pPr>
              <w:rPr>
                <w:bCs/>
                <w:sz w:val="20"/>
                <w:szCs w:val="20"/>
              </w:rPr>
            </w:pPr>
            <w:r w:rsidRPr="0074244F">
              <w:rPr>
                <w:bCs/>
                <w:sz w:val="20"/>
                <w:szCs w:val="20"/>
              </w:rPr>
              <w:t xml:space="preserve">Основное мероприятия </w:t>
            </w:r>
            <w:r w:rsidR="003207D4" w:rsidRPr="0074244F">
              <w:rPr>
                <w:bCs/>
                <w:sz w:val="20"/>
                <w:szCs w:val="20"/>
              </w:rPr>
              <w:t>3</w:t>
            </w:r>
            <w:r w:rsidRPr="0074244F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>
            <w:pPr>
              <w:rPr>
                <w:bCs/>
                <w:sz w:val="20"/>
                <w:szCs w:val="20"/>
              </w:rPr>
            </w:pPr>
            <w:r w:rsidRPr="0074244F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 w:rsidP="00172A97">
            <w:pPr>
              <w:pStyle w:val="ConsPlusCell"/>
              <w:suppressAutoHyphens/>
              <w:ind w:left="-108"/>
              <w:rPr>
                <w:sz w:val="20"/>
              </w:rPr>
            </w:pPr>
            <w:r w:rsidRPr="0074244F">
              <w:rPr>
                <w:sz w:val="20"/>
              </w:rPr>
              <w:t>ОЖКХ и МК</w:t>
            </w:r>
          </w:p>
          <w:p w:rsidR="00707967" w:rsidRPr="0074244F" w:rsidRDefault="00707967" w:rsidP="00172A97">
            <w:pPr>
              <w:pStyle w:val="ConsPlusCell"/>
              <w:suppressAutoHyphens/>
              <w:ind w:left="-108"/>
              <w:rPr>
                <w:sz w:val="20"/>
              </w:rPr>
            </w:pPr>
            <w:r w:rsidRPr="0074244F">
              <w:rPr>
                <w:sz w:val="20"/>
              </w:rPr>
              <w:t xml:space="preserve"> ОК и НП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D3739D" w:rsidP="00342439">
            <w:pPr>
              <w:jc w:val="center"/>
              <w:rPr>
                <w:sz w:val="20"/>
                <w:szCs w:val="20"/>
                <w:highlight w:val="yellow"/>
              </w:rPr>
            </w:pPr>
            <w:r w:rsidRPr="00D3739D">
              <w:rPr>
                <w:sz w:val="20"/>
                <w:szCs w:val="20"/>
              </w:rPr>
              <w:t>1 080 000,00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D3739D" w:rsidP="00342439">
            <w:pPr>
              <w:jc w:val="center"/>
              <w:rPr>
                <w:sz w:val="20"/>
                <w:szCs w:val="20"/>
                <w:highlight w:val="yellow"/>
              </w:rPr>
            </w:pPr>
            <w:r w:rsidRPr="00D3739D">
              <w:rPr>
                <w:sz w:val="20"/>
                <w:szCs w:val="20"/>
              </w:rPr>
              <w:t>410 000,00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3739D" w:rsidRDefault="00D3739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3739D">
              <w:rPr>
                <w:sz w:val="20"/>
              </w:rPr>
              <w:t>285 000,00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3739D" w:rsidRDefault="00D3739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385 000,00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5A3472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4244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5A3472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4244F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07967" w:rsidP="00AA6B18">
            <w:pPr>
              <w:pStyle w:val="ConsPlusCell"/>
              <w:suppressAutoHyphens/>
              <w:ind w:left="-108"/>
              <w:rPr>
                <w:sz w:val="20"/>
              </w:rPr>
            </w:pPr>
            <w:r w:rsidRPr="0074244F">
              <w:rPr>
                <w:sz w:val="20"/>
              </w:rPr>
              <w:t xml:space="preserve"> У</w:t>
            </w:r>
            <w:r w:rsidR="00AA6B18" w:rsidRPr="0074244F">
              <w:rPr>
                <w:sz w:val="20"/>
              </w:rPr>
              <w:t xml:space="preserve">О </w:t>
            </w:r>
            <w:r w:rsidRPr="0074244F">
              <w:rPr>
                <w:sz w:val="20"/>
              </w:rPr>
              <w:t>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F719DD" w:rsidP="0034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4244F" w:rsidP="00342439">
            <w:pPr>
              <w:jc w:val="center"/>
              <w:rPr>
                <w:sz w:val="20"/>
                <w:szCs w:val="20"/>
              </w:rPr>
            </w:pPr>
            <w:r w:rsidRPr="0074244F">
              <w:rPr>
                <w:sz w:val="20"/>
                <w:szCs w:val="20"/>
              </w:rPr>
              <w:t>228 500,00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4244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74244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5C09C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4244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74244F" w:rsidRDefault="005C09C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4244F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A0F23" w:rsidRDefault="00707967" w:rsidP="002A2B74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AA0F23">
              <w:rPr>
                <w:sz w:val="20"/>
              </w:rPr>
              <w:t>1</w:t>
            </w:r>
            <w:r w:rsidR="002A2B74" w:rsidRPr="00AA0F23">
              <w:rPr>
                <w:sz w:val="20"/>
              </w:rPr>
              <w:t>2</w:t>
            </w:r>
            <w:r w:rsidRPr="00AA0F23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A0F23" w:rsidRDefault="005177B2" w:rsidP="005177B2">
            <w:pPr>
              <w:rPr>
                <w:bCs/>
                <w:sz w:val="20"/>
                <w:szCs w:val="20"/>
              </w:rPr>
            </w:pPr>
            <w:r w:rsidRPr="00AA0F23">
              <w:rPr>
                <w:bCs/>
                <w:sz w:val="20"/>
                <w:szCs w:val="20"/>
              </w:rPr>
              <w:t>Основное мероприятия 3.2.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632CC" w:rsidRDefault="00707967">
            <w:pPr>
              <w:rPr>
                <w:bCs/>
                <w:sz w:val="20"/>
                <w:szCs w:val="20"/>
              </w:rPr>
            </w:pPr>
            <w:r w:rsidRPr="00E632CC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E632CC">
              <w:rPr>
                <w:bCs/>
                <w:sz w:val="20"/>
                <w:szCs w:val="20"/>
              </w:rPr>
              <w:t>на</w:t>
            </w:r>
            <w:proofErr w:type="gramEnd"/>
            <w:r w:rsidRPr="00E632CC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632CC" w:rsidRDefault="00707967" w:rsidP="00AA6B18">
            <w:pPr>
              <w:pStyle w:val="ConsPlusCell"/>
              <w:suppressAutoHyphens/>
              <w:ind w:left="-108"/>
              <w:rPr>
                <w:sz w:val="20"/>
              </w:rPr>
            </w:pPr>
            <w:r w:rsidRPr="00E632CC">
              <w:rPr>
                <w:sz w:val="20"/>
              </w:rPr>
              <w:t xml:space="preserve"> У</w:t>
            </w:r>
            <w:r w:rsidR="00AA6B18" w:rsidRPr="00E632CC">
              <w:rPr>
                <w:sz w:val="20"/>
              </w:rPr>
              <w:t xml:space="preserve">О </w:t>
            </w:r>
            <w:r w:rsidRPr="00E632CC">
              <w:rPr>
                <w:sz w:val="20"/>
              </w:rPr>
              <w:t>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30E86" w:rsidRDefault="00C30E86" w:rsidP="00342439">
            <w:pPr>
              <w:jc w:val="center"/>
              <w:rPr>
                <w:sz w:val="20"/>
                <w:szCs w:val="20"/>
              </w:rPr>
            </w:pPr>
            <w:r w:rsidRPr="00C30E86">
              <w:rPr>
                <w:sz w:val="20"/>
                <w:szCs w:val="20"/>
              </w:rPr>
              <w:t>875 000,00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30E86" w:rsidRDefault="00C30E86" w:rsidP="00342439">
            <w:pPr>
              <w:jc w:val="center"/>
              <w:rPr>
                <w:sz w:val="20"/>
                <w:szCs w:val="20"/>
              </w:rPr>
            </w:pPr>
            <w:r w:rsidRPr="00C30E86">
              <w:rPr>
                <w:sz w:val="20"/>
                <w:szCs w:val="20"/>
              </w:rPr>
              <w:t>405 000,00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C30E86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C30E86">
              <w:rPr>
                <w:sz w:val="20"/>
              </w:rPr>
              <w:t>235 000,00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30E86" w:rsidRDefault="00C30E8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30E86">
              <w:rPr>
                <w:sz w:val="20"/>
              </w:rPr>
              <w:t>235 000,00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30E86" w:rsidRDefault="001674E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30E8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30E86" w:rsidRDefault="001674E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30E86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632CC" w:rsidRDefault="007079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632CC" w:rsidRDefault="00707967" w:rsidP="0047489F">
            <w:pPr>
              <w:pStyle w:val="ConsPlusCell"/>
              <w:suppressAutoHyphens/>
              <w:ind w:left="-108"/>
              <w:rPr>
                <w:sz w:val="20"/>
              </w:rPr>
            </w:pPr>
            <w:r w:rsidRPr="00E632CC">
              <w:rPr>
                <w:sz w:val="20"/>
              </w:rPr>
              <w:t xml:space="preserve"> ОК и НП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926B7" w:rsidRDefault="00E926B7" w:rsidP="00342439">
            <w:pPr>
              <w:jc w:val="center"/>
              <w:rPr>
                <w:sz w:val="20"/>
                <w:szCs w:val="20"/>
              </w:rPr>
            </w:pPr>
            <w:r w:rsidRPr="00E926B7">
              <w:rPr>
                <w:sz w:val="20"/>
                <w:szCs w:val="20"/>
              </w:rPr>
              <w:t>240 000,00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926B7" w:rsidRDefault="00E632CC" w:rsidP="00342439">
            <w:pPr>
              <w:jc w:val="center"/>
              <w:rPr>
                <w:sz w:val="20"/>
                <w:szCs w:val="20"/>
              </w:rPr>
            </w:pPr>
            <w:r w:rsidRPr="00E926B7">
              <w:rPr>
                <w:sz w:val="20"/>
                <w:szCs w:val="20"/>
              </w:rPr>
              <w:t>155 000,00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E632CC" w:rsidRDefault="00E926B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E926B7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E926B7">
              <w:rPr>
                <w:sz w:val="20"/>
              </w:rPr>
              <w:t>45 000,00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7163A" w:rsidRDefault="001674E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7163A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27163A" w:rsidRDefault="001674E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7163A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130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 w:rsidP="00077D10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A80FF2">
              <w:rPr>
                <w:sz w:val="20"/>
              </w:rPr>
              <w:lastRenderedPageBreak/>
              <w:t>1</w:t>
            </w:r>
            <w:r w:rsidR="00077D10" w:rsidRPr="00A80FF2">
              <w:rPr>
                <w:sz w:val="20"/>
              </w:rPr>
              <w:t>3</w:t>
            </w:r>
            <w:r w:rsidRPr="00A80FF2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 w:rsidP="00BD0923">
            <w:pPr>
              <w:rPr>
                <w:bCs/>
                <w:sz w:val="20"/>
                <w:szCs w:val="20"/>
              </w:rPr>
            </w:pPr>
            <w:r w:rsidRPr="00A80FF2">
              <w:rPr>
                <w:sz w:val="20"/>
                <w:szCs w:val="20"/>
              </w:rPr>
              <w:t xml:space="preserve">Основное мероприятие </w:t>
            </w:r>
            <w:r w:rsidR="00BD0923" w:rsidRPr="00A80FF2">
              <w:rPr>
                <w:sz w:val="20"/>
                <w:szCs w:val="20"/>
              </w:rPr>
              <w:t>3</w:t>
            </w:r>
            <w:r w:rsidRPr="00A80FF2">
              <w:rPr>
                <w:sz w:val="20"/>
                <w:szCs w:val="20"/>
              </w:rPr>
              <w:t>.</w:t>
            </w:r>
            <w:r w:rsidR="00BD0923" w:rsidRPr="00A80FF2">
              <w:rPr>
                <w:sz w:val="20"/>
                <w:szCs w:val="20"/>
              </w:rPr>
              <w:t>3</w:t>
            </w:r>
            <w:r w:rsidRPr="00A80FF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rPr>
                <w:sz w:val="20"/>
                <w:szCs w:val="20"/>
              </w:rPr>
            </w:pPr>
            <w:r w:rsidRPr="00A80FF2">
              <w:rPr>
                <w:sz w:val="20"/>
                <w:szCs w:val="20"/>
              </w:rPr>
              <w:t xml:space="preserve">Энергосбережение, повышение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A80FF2">
              <w:rPr>
                <w:sz w:val="20"/>
                <w:szCs w:val="20"/>
              </w:rPr>
              <w:t>ресурсоснабжающих</w:t>
            </w:r>
            <w:proofErr w:type="spellEnd"/>
            <w:r w:rsidRPr="00A80FF2">
              <w:rPr>
                <w:sz w:val="20"/>
                <w:szCs w:val="20"/>
              </w:rPr>
              <w:t xml:space="preserve"> организаций соответствующих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 w:rsidP="003A0D2E">
            <w:pPr>
              <w:pStyle w:val="ConsPlusCell"/>
              <w:suppressAutoHyphens/>
              <w:ind w:left="-108"/>
              <w:rPr>
                <w:sz w:val="20"/>
              </w:rPr>
            </w:pPr>
            <w:r w:rsidRPr="00A80FF2">
              <w:rPr>
                <w:sz w:val="20"/>
              </w:rPr>
              <w:t xml:space="preserve"> ФО</w:t>
            </w:r>
          </w:p>
          <w:p w:rsidR="00707967" w:rsidRPr="00A80FF2" w:rsidRDefault="00707967" w:rsidP="003A0D2E">
            <w:pPr>
              <w:pStyle w:val="ConsPlusCell"/>
              <w:suppressAutoHyphens/>
              <w:ind w:left="-108"/>
              <w:rPr>
                <w:sz w:val="20"/>
              </w:rPr>
            </w:pPr>
            <w:r w:rsidRPr="00A80FF2">
              <w:rPr>
                <w:sz w:val="20"/>
              </w:rPr>
              <w:t xml:space="preserve"> ОК и НП</w:t>
            </w:r>
          </w:p>
          <w:p w:rsidR="00707967" w:rsidRPr="00A80FF2" w:rsidRDefault="00707967" w:rsidP="003A0D2E">
            <w:pPr>
              <w:pStyle w:val="ConsPlusCell"/>
              <w:suppressAutoHyphens/>
              <w:ind w:left="-108"/>
              <w:rPr>
                <w:sz w:val="20"/>
              </w:rPr>
            </w:pPr>
            <w:r w:rsidRPr="00A80FF2">
              <w:rPr>
                <w:sz w:val="20"/>
              </w:rPr>
              <w:t xml:space="preserve"> СС и 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jc w:val="center"/>
              <w:rPr>
                <w:sz w:val="20"/>
                <w:szCs w:val="20"/>
              </w:rPr>
            </w:pPr>
            <w:r w:rsidRPr="00A80FF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jc w:val="center"/>
              <w:rPr>
                <w:sz w:val="20"/>
                <w:szCs w:val="20"/>
              </w:rPr>
            </w:pPr>
            <w:r w:rsidRPr="00A80F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130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 w:rsidP="00AA6B18">
            <w:pPr>
              <w:pStyle w:val="ConsPlusCell"/>
              <w:suppressAutoHyphens/>
              <w:ind w:left="-108"/>
              <w:rPr>
                <w:sz w:val="20"/>
              </w:rPr>
            </w:pPr>
            <w:r w:rsidRPr="00A80FF2">
              <w:rPr>
                <w:sz w:val="20"/>
              </w:rPr>
              <w:t xml:space="preserve"> У</w:t>
            </w:r>
            <w:r w:rsidR="00AA6B18" w:rsidRPr="00A80FF2">
              <w:rPr>
                <w:sz w:val="20"/>
              </w:rPr>
              <w:t xml:space="preserve">О </w:t>
            </w:r>
            <w:r w:rsidRPr="00A80FF2">
              <w:rPr>
                <w:sz w:val="20"/>
              </w:rPr>
              <w:t>АГО «Вуктыл»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jc w:val="center"/>
              <w:rPr>
                <w:sz w:val="20"/>
                <w:szCs w:val="20"/>
              </w:rPr>
            </w:pPr>
            <w:r w:rsidRPr="00A80FF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jc w:val="center"/>
              <w:rPr>
                <w:sz w:val="20"/>
                <w:szCs w:val="20"/>
              </w:rPr>
            </w:pPr>
            <w:r w:rsidRPr="00A80FF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A80FF2" w:rsidRDefault="00707967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30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707967" w:rsidP="00AA372B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8D6A58">
              <w:rPr>
                <w:sz w:val="20"/>
              </w:rPr>
              <w:t>1</w:t>
            </w:r>
            <w:r w:rsidR="00AA372B" w:rsidRPr="008D6A58">
              <w:rPr>
                <w:sz w:val="20"/>
              </w:rPr>
              <w:t>4</w:t>
            </w:r>
            <w:r w:rsidRPr="008D6A58">
              <w:rPr>
                <w:sz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70796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D6A58">
              <w:rPr>
                <w:b/>
                <w:sz w:val="20"/>
                <w:szCs w:val="20"/>
              </w:rPr>
              <w:t>Подпрограм</w:t>
            </w:r>
            <w:proofErr w:type="spellEnd"/>
            <w:r w:rsidRPr="008D6A5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6A58">
              <w:rPr>
                <w:b/>
                <w:sz w:val="20"/>
                <w:szCs w:val="20"/>
              </w:rPr>
              <w:t>ма</w:t>
            </w:r>
            <w:proofErr w:type="spellEnd"/>
            <w:proofErr w:type="gramEnd"/>
            <w:r w:rsidRPr="008D6A5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707967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D6A5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707967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8D6A5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F0B78" w:rsidRDefault="005F0B78" w:rsidP="00342439">
            <w:pPr>
              <w:jc w:val="center"/>
              <w:rPr>
                <w:b/>
                <w:bCs/>
                <w:sz w:val="20"/>
                <w:szCs w:val="20"/>
              </w:rPr>
            </w:pPr>
            <w:r w:rsidRPr="005F0B78">
              <w:rPr>
                <w:b/>
                <w:bCs/>
                <w:sz w:val="20"/>
                <w:szCs w:val="20"/>
              </w:rPr>
              <w:t>14 457 531,00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5F0B78" w:rsidP="0034243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F0B78">
              <w:rPr>
                <w:b/>
                <w:bCs/>
                <w:sz w:val="20"/>
                <w:szCs w:val="20"/>
              </w:rPr>
              <w:t>6 177 531,00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36087F" w:rsidP="0034243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6087F">
              <w:rPr>
                <w:b/>
                <w:bCs/>
                <w:sz w:val="20"/>
                <w:szCs w:val="20"/>
              </w:rPr>
              <w:t>6 640 000,00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0A2720" w:rsidP="0034243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A2720">
              <w:rPr>
                <w:b/>
                <w:bCs/>
                <w:sz w:val="20"/>
                <w:szCs w:val="20"/>
              </w:rPr>
              <w:t>1 640 000,00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8D6A58" w:rsidP="00342439">
            <w:pPr>
              <w:jc w:val="center"/>
              <w:rPr>
                <w:b/>
                <w:bCs/>
                <w:sz w:val="20"/>
                <w:szCs w:val="20"/>
              </w:rPr>
            </w:pPr>
            <w:r w:rsidRPr="008D6A5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8D6A58" w:rsidP="00342439">
            <w:pPr>
              <w:jc w:val="center"/>
              <w:rPr>
                <w:b/>
                <w:bCs/>
                <w:sz w:val="20"/>
                <w:szCs w:val="20"/>
              </w:rPr>
            </w:pPr>
            <w:r w:rsidRPr="008D6A58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114D2" w:rsidRPr="00DF502D" w:rsidTr="00E80DB2">
        <w:trPr>
          <w:trHeight w:val="35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pStyle w:val="ConsPlusCell"/>
              <w:suppressAutoHyphens/>
              <w:ind w:right="-74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widowControl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widowControl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707967" w:rsidP="0094729A">
            <w:pPr>
              <w:pStyle w:val="ConsPlusCell"/>
              <w:suppressAutoHyphens/>
              <w:ind w:left="-108"/>
              <w:rPr>
                <w:sz w:val="20"/>
              </w:rPr>
            </w:pPr>
            <w:r w:rsidRPr="008D6A58">
              <w:rPr>
                <w:sz w:val="20"/>
              </w:rPr>
              <w:t xml:space="preserve"> ОС</w:t>
            </w:r>
          </w:p>
          <w:p w:rsidR="00707967" w:rsidRPr="008D6A58" w:rsidRDefault="00707967" w:rsidP="00606252">
            <w:pPr>
              <w:pStyle w:val="ConsPlusCell"/>
              <w:suppressAutoHyphens/>
              <w:ind w:left="-108"/>
              <w:rPr>
                <w:sz w:val="20"/>
              </w:rPr>
            </w:pPr>
            <w:r w:rsidRPr="008D6A58">
              <w:rPr>
                <w:sz w:val="20"/>
              </w:rPr>
              <w:t xml:space="preserve"> ОЖКХ и МК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F0B78" w:rsidRDefault="005F0B78" w:rsidP="00342439">
            <w:pPr>
              <w:jc w:val="center"/>
              <w:rPr>
                <w:sz w:val="20"/>
                <w:szCs w:val="20"/>
              </w:rPr>
            </w:pPr>
            <w:r w:rsidRPr="005F0B78">
              <w:rPr>
                <w:sz w:val="20"/>
                <w:szCs w:val="20"/>
              </w:rPr>
              <w:t>14 457 531,00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5F0B78" w:rsidP="00342439">
            <w:pPr>
              <w:jc w:val="center"/>
              <w:rPr>
                <w:sz w:val="20"/>
                <w:szCs w:val="20"/>
                <w:highlight w:val="yellow"/>
              </w:rPr>
            </w:pPr>
            <w:r w:rsidRPr="005F0B78">
              <w:rPr>
                <w:sz w:val="20"/>
                <w:szCs w:val="20"/>
              </w:rPr>
              <w:t>6 177 531,00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36087F" w:rsidP="00342439">
            <w:pPr>
              <w:jc w:val="center"/>
              <w:rPr>
                <w:sz w:val="20"/>
                <w:szCs w:val="20"/>
                <w:highlight w:val="yellow"/>
              </w:rPr>
            </w:pPr>
            <w:r w:rsidRPr="0036087F">
              <w:rPr>
                <w:sz w:val="20"/>
                <w:szCs w:val="20"/>
              </w:rPr>
              <w:t>6 640 000,00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A2720" w:rsidRDefault="000A2720" w:rsidP="00342439">
            <w:pPr>
              <w:jc w:val="center"/>
              <w:rPr>
                <w:sz w:val="20"/>
                <w:szCs w:val="20"/>
              </w:rPr>
            </w:pPr>
            <w:r w:rsidRPr="000A2720">
              <w:rPr>
                <w:sz w:val="20"/>
                <w:szCs w:val="20"/>
              </w:rPr>
              <w:t>1 640 000,00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0A2720" w:rsidRDefault="008D6A58" w:rsidP="00342439">
            <w:pPr>
              <w:jc w:val="center"/>
              <w:rPr>
                <w:sz w:val="20"/>
                <w:szCs w:val="20"/>
              </w:rPr>
            </w:pPr>
            <w:r w:rsidRPr="000A272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8D6A58" w:rsidRDefault="008D6A58" w:rsidP="00342439">
            <w:pPr>
              <w:jc w:val="center"/>
              <w:rPr>
                <w:sz w:val="20"/>
                <w:szCs w:val="20"/>
              </w:rPr>
            </w:pPr>
            <w:r w:rsidRPr="008D6A58">
              <w:rPr>
                <w:sz w:val="20"/>
                <w:szCs w:val="20"/>
              </w:rPr>
              <w:t>0,00</w:t>
            </w:r>
          </w:p>
        </w:tc>
      </w:tr>
      <w:tr w:rsidR="007114D2" w:rsidRPr="00DF502D" w:rsidTr="00E80DB2">
        <w:trPr>
          <w:trHeight w:val="9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 w:rsidP="00AA372B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DF502D">
              <w:rPr>
                <w:sz w:val="20"/>
              </w:rPr>
              <w:t>1</w:t>
            </w:r>
            <w:r w:rsidR="00AA372B" w:rsidRPr="00DF502D">
              <w:rPr>
                <w:sz w:val="20"/>
              </w:rPr>
              <w:t>5</w:t>
            </w:r>
            <w:r w:rsidRPr="00DF502D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widowControl w:val="0"/>
              <w:ind w:left="-75" w:right="-75"/>
              <w:rPr>
                <w:sz w:val="20"/>
                <w:szCs w:val="20"/>
              </w:rPr>
            </w:pPr>
            <w:r w:rsidRPr="00DF502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>
            <w:pPr>
              <w:rPr>
                <w:bCs/>
                <w:sz w:val="20"/>
                <w:szCs w:val="20"/>
              </w:rPr>
            </w:pPr>
            <w:r w:rsidRPr="00DF502D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proofErr w:type="spellStart"/>
            <w:r w:rsidRPr="00DF502D">
              <w:rPr>
                <w:bCs/>
                <w:sz w:val="20"/>
                <w:szCs w:val="20"/>
              </w:rPr>
              <w:t>Дутово</w:t>
            </w:r>
            <w:proofErr w:type="spellEnd"/>
            <w:r w:rsidRPr="00DF502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707967" w:rsidP="00650E11">
            <w:pPr>
              <w:pStyle w:val="ConsPlusCell"/>
              <w:suppressAutoHyphens/>
              <w:ind w:left="-108"/>
              <w:rPr>
                <w:sz w:val="20"/>
              </w:rPr>
            </w:pPr>
            <w:r w:rsidRPr="00DF502D">
              <w:rPr>
                <w:sz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DF502D" w:rsidP="00342439">
            <w:pPr>
              <w:jc w:val="center"/>
              <w:rPr>
                <w:sz w:val="20"/>
                <w:szCs w:val="20"/>
              </w:rPr>
            </w:pPr>
            <w:r w:rsidRPr="00DF502D">
              <w:rPr>
                <w:sz w:val="20"/>
                <w:szCs w:val="20"/>
              </w:rPr>
              <w:t>537 531,00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DF502D" w:rsidP="00342439">
            <w:pPr>
              <w:jc w:val="center"/>
              <w:rPr>
                <w:sz w:val="20"/>
                <w:szCs w:val="20"/>
              </w:rPr>
            </w:pPr>
            <w:r w:rsidRPr="00DF502D">
              <w:rPr>
                <w:sz w:val="20"/>
                <w:szCs w:val="20"/>
              </w:rPr>
              <w:t>537 531,00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C62757" w:rsidP="00342439">
            <w:pPr>
              <w:jc w:val="center"/>
              <w:rPr>
                <w:sz w:val="20"/>
                <w:szCs w:val="20"/>
              </w:rPr>
            </w:pPr>
            <w:r w:rsidRPr="00DF502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C6275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F502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C62757" w:rsidP="00C62757">
            <w:pPr>
              <w:pStyle w:val="ConsPlusCell"/>
              <w:suppressAutoHyphens/>
              <w:jc w:val="center"/>
              <w:rPr>
                <w:sz w:val="20"/>
              </w:rPr>
            </w:pPr>
            <w:r w:rsidRPr="00DF502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DF502D" w:rsidRDefault="00C6275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F502D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8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52A88" w:rsidRDefault="00707967" w:rsidP="00405F4C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952A88">
              <w:rPr>
                <w:sz w:val="20"/>
              </w:rPr>
              <w:t>1</w:t>
            </w:r>
            <w:r w:rsidR="00405F4C" w:rsidRPr="00952A88">
              <w:rPr>
                <w:sz w:val="20"/>
              </w:rPr>
              <w:t>6</w:t>
            </w:r>
            <w:r w:rsidRPr="00952A88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52A88" w:rsidRDefault="00707967">
            <w:pPr>
              <w:rPr>
                <w:bCs/>
                <w:sz w:val="20"/>
                <w:szCs w:val="20"/>
              </w:rPr>
            </w:pPr>
            <w:r w:rsidRPr="00952A88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52A88" w:rsidRDefault="00707967">
            <w:pPr>
              <w:rPr>
                <w:sz w:val="20"/>
                <w:szCs w:val="20"/>
              </w:rPr>
            </w:pPr>
            <w:r w:rsidRPr="00952A88">
              <w:rPr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952A88" w:rsidRDefault="00707967" w:rsidP="008C1011">
            <w:pPr>
              <w:pStyle w:val="ConsPlusCell"/>
              <w:suppressAutoHyphens/>
              <w:ind w:left="-108"/>
              <w:rPr>
                <w:sz w:val="20"/>
              </w:rPr>
            </w:pPr>
            <w:r w:rsidRPr="00952A88">
              <w:rPr>
                <w:sz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0ADF" w:rsidRDefault="00580ADF" w:rsidP="00342439">
            <w:pPr>
              <w:jc w:val="center"/>
              <w:rPr>
                <w:sz w:val="20"/>
                <w:szCs w:val="20"/>
              </w:rPr>
            </w:pPr>
            <w:r w:rsidRPr="00580ADF">
              <w:rPr>
                <w:sz w:val="20"/>
                <w:szCs w:val="20"/>
              </w:rPr>
              <w:t>4 770 000,00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0ADF" w:rsidRDefault="00952A88" w:rsidP="00342439">
            <w:pPr>
              <w:jc w:val="center"/>
              <w:rPr>
                <w:sz w:val="20"/>
                <w:szCs w:val="20"/>
              </w:rPr>
            </w:pPr>
            <w:r w:rsidRPr="00580ADF">
              <w:rPr>
                <w:sz w:val="20"/>
                <w:szCs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0ADF" w:rsidRDefault="00952A8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580ADF">
              <w:rPr>
                <w:sz w:val="20"/>
              </w:rPr>
              <w:t>1 590 000,00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0ADF" w:rsidRDefault="00952A8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580ADF">
              <w:rPr>
                <w:sz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0ADF" w:rsidRDefault="00580AD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580AD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0ADF" w:rsidRDefault="00580AD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580ADF">
              <w:rPr>
                <w:sz w:val="20"/>
              </w:rPr>
              <w:t>0,00</w:t>
            </w:r>
          </w:p>
        </w:tc>
      </w:tr>
      <w:tr w:rsidR="007114D2" w:rsidRPr="00DF502D" w:rsidTr="00E80DB2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805FB4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6A30B0">
              <w:rPr>
                <w:sz w:val="20"/>
              </w:rPr>
              <w:t>17</w:t>
            </w:r>
            <w:r w:rsidR="00707967" w:rsidRPr="006A30B0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0796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6A30B0">
              <w:rPr>
                <w:rFonts w:ascii="Times New Roman" w:hAnsi="Times New Roman" w:cs="Times New Roman"/>
                <w:sz w:val="20"/>
              </w:rPr>
              <w:t>Основное мероприятие 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07967">
            <w:pPr>
              <w:rPr>
                <w:sz w:val="20"/>
                <w:szCs w:val="20"/>
              </w:rPr>
            </w:pPr>
            <w:r w:rsidRPr="006A30B0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07967" w:rsidP="00A0684E">
            <w:pPr>
              <w:ind w:left="-108"/>
              <w:rPr>
                <w:bCs/>
                <w:sz w:val="20"/>
                <w:szCs w:val="20"/>
              </w:rPr>
            </w:pPr>
            <w:r w:rsidRPr="006A30B0">
              <w:rPr>
                <w:sz w:val="20"/>
                <w:szCs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6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6A30B0" w:rsidP="007E2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E236F">
            <w:pPr>
              <w:jc w:val="center"/>
              <w:rPr>
                <w:sz w:val="20"/>
                <w:szCs w:val="20"/>
              </w:rPr>
            </w:pPr>
            <w:r w:rsidRPr="006A30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E236F">
            <w:pPr>
              <w:jc w:val="center"/>
              <w:rPr>
                <w:sz w:val="20"/>
                <w:szCs w:val="20"/>
              </w:rPr>
            </w:pPr>
            <w:r w:rsidRPr="006A30B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E236F">
            <w:pPr>
              <w:jc w:val="center"/>
              <w:rPr>
                <w:sz w:val="20"/>
                <w:szCs w:val="20"/>
              </w:rPr>
            </w:pPr>
            <w:r w:rsidRPr="006A30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6A30B0" w:rsidRDefault="007E236F">
            <w:pPr>
              <w:jc w:val="center"/>
              <w:rPr>
                <w:sz w:val="20"/>
                <w:szCs w:val="20"/>
              </w:rPr>
            </w:pPr>
            <w:r w:rsidRPr="006A30B0">
              <w:rPr>
                <w:sz w:val="20"/>
                <w:szCs w:val="20"/>
              </w:rPr>
              <w:t>0,00</w:t>
            </w:r>
          </w:p>
        </w:tc>
      </w:tr>
      <w:tr w:rsidR="007114D2" w:rsidRPr="00DF502D" w:rsidTr="00E80DB2">
        <w:trPr>
          <w:trHeight w:val="5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7B0465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C562B2">
              <w:rPr>
                <w:sz w:val="20"/>
              </w:rPr>
              <w:t>18</w:t>
            </w:r>
            <w:r w:rsidR="00707967" w:rsidRPr="00C562B2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707967">
            <w:pPr>
              <w:rPr>
                <w:bCs/>
                <w:sz w:val="20"/>
                <w:szCs w:val="20"/>
              </w:rPr>
            </w:pPr>
            <w:r w:rsidRPr="00C562B2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707967">
            <w:pPr>
              <w:rPr>
                <w:bCs/>
                <w:sz w:val="20"/>
                <w:szCs w:val="20"/>
              </w:rPr>
            </w:pPr>
            <w:r w:rsidRPr="00C562B2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Pr="00C562B2">
              <w:rPr>
                <w:bCs/>
                <w:sz w:val="20"/>
                <w:szCs w:val="20"/>
              </w:rPr>
              <w:lastRenderedPageBreak/>
              <w:t xml:space="preserve">прохождение государственной экспертизы проектно-сметной документации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707967" w:rsidP="00847E25">
            <w:pPr>
              <w:ind w:left="-108"/>
              <w:jc w:val="left"/>
              <w:rPr>
                <w:bCs/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lastRenderedPageBreak/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E7100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E7100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E7100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E7100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E7100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C562B2" w:rsidRDefault="00E7100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</w:tr>
      <w:tr w:rsidR="007114D2" w:rsidRPr="00DF502D" w:rsidTr="00E80DB2">
        <w:trPr>
          <w:trHeight w:val="3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6E376D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560346">
              <w:rPr>
                <w:sz w:val="20"/>
              </w:rPr>
              <w:lastRenderedPageBreak/>
              <w:t>19</w:t>
            </w:r>
            <w:r w:rsidR="00707967" w:rsidRPr="00560346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707967">
            <w:pPr>
              <w:rPr>
                <w:bCs/>
                <w:sz w:val="20"/>
                <w:szCs w:val="20"/>
              </w:rPr>
            </w:pPr>
            <w:r w:rsidRPr="00560346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707967">
            <w:pPr>
              <w:rPr>
                <w:bCs/>
                <w:sz w:val="20"/>
                <w:szCs w:val="20"/>
              </w:rPr>
            </w:pPr>
            <w:r w:rsidRPr="00560346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560346">
              <w:rPr>
                <w:bCs/>
                <w:sz w:val="20"/>
                <w:szCs w:val="20"/>
              </w:rPr>
              <w:t>.В</w:t>
            </w:r>
            <w:proofErr w:type="gramEnd"/>
            <w:r w:rsidRPr="00560346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707967" w:rsidP="00724A6E">
            <w:pPr>
              <w:pStyle w:val="ConsPlusCell"/>
              <w:suppressAutoHyphens/>
              <w:ind w:left="-108"/>
              <w:rPr>
                <w:sz w:val="20"/>
              </w:rPr>
            </w:pPr>
            <w:r w:rsidRPr="00560346">
              <w:rPr>
                <w:sz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2D3BE8">
            <w:pPr>
              <w:jc w:val="center"/>
              <w:rPr>
                <w:sz w:val="20"/>
                <w:szCs w:val="20"/>
              </w:rPr>
            </w:pPr>
            <w:r w:rsidRPr="0056034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2D3BE8">
            <w:pPr>
              <w:jc w:val="center"/>
              <w:rPr>
                <w:sz w:val="20"/>
                <w:szCs w:val="20"/>
              </w:rPr>
            </w:pPr>
            <w:r w:rsidRPr="0056034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2D3BE8" w:rsidP="002D3BE8">
            <w:pPr>
              <w:jc w:val="center"/>
              <w:rPr>
                <w:sz w:val="20"/>
                <w:szCs w:val="20"/>
              </w:rPr>
            </w:pPr>
            <w:r w:rsidRPr="005603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2D3BE8">
            <w:pPr>
              <w:jc w:val="center"/>
              <w:rPr>
                <w:sz w:val="20"/>
                <w:szCs w:val="20"/>
              </w:rPr>
            </w:pPr>
            <w:r w:rsidRPr="0056034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2D3BE8">
            <w:pPr>
              <w:jc w:val="center"/>
              <w:rPr>
                <w:sz w:val="20"/>
                <w:szCs w:val="20"/>
              </w:rPr>
            </w:pPr>
            <w:r w:rsidRPr="0056034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60346" w:rsidRDefault="002D3BE8">
            <w:pPr>
              <w:jc w:val="center"/>
              <w:rPr>
                <w:sz w:val="20"/>
                <w:szCs w:val="20"/>
              </w:rPr>
            </w:pPr>
            <w:r w:rsidRPr="00560346">
              <w:rPr>
                <w:sz w:val="20"/>
                <w:szCs w:val="20"/>
              </w:rPr>
              <w:t>0,00</w:t>
            </w:r>
          </w:p>
        </w:tc>
      </w:tr>
      <w:tr w:rsidR="007114D2" w:rsidRPr="00DF502D" w:rsidTr="00E80DB2">
        <w:trPr>
          <w:trHeight w:val="3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 w:rsidP="001A4D44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581F55">
              <w:rPr>
                <w:sz w:val="20"/>
              </w:rPr>
              <w:t>2</w:t>
            </w:r>
            <w:r w:rsidR="001A4D44" w:rsidRPr="00581F55">
              <w:rPr>
                <w:sz w:val="20"/>
              </w:rPr>
              <w:t>0</w:t>
            </w:r>
            <w:r w:rsidRPr="00581F55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>
            <w:pPr>
              <w:rPr>
                <w:bCs/>
                <w:sz w:val="20"/>
                <w:szCs w:val="20"/>
              </w:rPr>
            </w:pPr>
            <w:r w:rsidRPr="00581F55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>
            <w:pPr>
              <w:rPr>
                <w:bCs/>
                <w:sz w:val="20"/>
                <w:szCs w:val="20"/>
              </w:rPr>
            </w:pPr>
            <w:r w:rsidRPr="00581F5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 w:rsidP="0037300F">
            <w:pPr>
              <w:pStyle w:val="ConsPlusCell"/>
              <w:suppressAutoHyphens/>
              <w:ind w:left="-108"/>
              <w:rPr>
                <w:sz w:val="20"/>
              </w:rPr>
            </w:pPr>
            <w:r w:rsidRPr="00581F55">
              <w:rPr>
                <w:sz w:val="20"/>
              </w:rPr>
              <w:t xml:space="preserve"> ОЖКХ и МК                     </w:t>
            </w:r>
          </w:p>
          <w:p w:rsidR="00707967" w:rsidRPr="00581F55" w:rsidRDefault="00707967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636E2F" w:rsidP="0037300F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636E2F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50 00</w:t>
            </w:r>
            <w:r w:rsidR="00645F61" w:rsidRPr="00581F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636E2F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636E2F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645F61" w:rsidP="00231681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645F61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0,00</w:t>
            </w:r>
          </w:p>
        </w:tc>
      </w:tr>
      <w:tr w:rsidR="007114D2" w:rsidRPr="00DF502D" w:rsidTr="00E80DB2">
        <w:trPr>
          <w:trHeight w:val="3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 w:rsidP="001A4D44">
            <w:pPr>
              <w:pStyle w:val="ConsPlusCell"/>
              <w:suppressAutoHyphens/>
              <w:ind w:right="-74"/>
              <w:jc w:val="center"/>
              <w:rPr>
                <w:sz w:val="20"/>
              </w:rPr>
            </w:pPr>
            <w:r w:rsidRPr="00581F55">
              <w:rPr>
                <w:sz w:val="20"/>
              </w:rPr>
              <w:t>2</w:t>
            </w:r>
            <w:r w:rsidR="001A4D44" w:rsidRPr="00581F55">
              <w:rPr>
                <w:sz w:val="20"/>
              </w:rPr>
              <w:t>1</w:t>
            </w:r>
            <w:r w:rsidRPr="00581F55">
              <w:rPr>
                <w:sz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>
            <w:pPr>
              <w:rPr>
                <w:bCs/>
                <w:sz w:val="20"/>
                <w:szCs w:val="20"/>
              </w:rPr>
            </w:pPr>
            <w:r w:rsidRPr="00581F55">
              <w:rPr>
                <w:bCs/>
                <w:sz w:val="20"/>
                <w:szCs w:val="20"/>
              </w:rPr>
              <w:t>Основное мероприятие 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>
            <w:pPr>
              <w:rPr>
                <w:bCs/>
                <w:sz w:val="20"/>
                <w:szCs w:val="20"/>
              </w:rPr>
            </w:pPr>
            <w:r w:rsidRPr="00581F55">
              <w:rPr>
                <w:bCs/>
                <w:sz w:val="20"/>
                <w:szCs w:val="20"/>
              </w:rPr>
              <w:t>Реконструкция коммунальной инфраструктуры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707967" w:rsidP="00F7073C">
            <w:pPr>
              <w:pStyle w:val="ConsPlusCell"/>
              <w:suppressAutoHyphens/>
              <w:ind w:left="-108"/>
              <w:rPr>
                <w:sz w:val="20"/>
              </w:rPr>
            </w:pPr>
            <w:r w:rsidRPr="00581F55">
              <w:rPr>
                <w:sz w:val="20"/>
              </w:rPr>
              <w:t xml:space="preserve"> 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FB58B4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9 000 000,00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FB58B4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FB58B4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FB58B4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FB58B4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67" w:rsidRPr="00581F55" w:rsidRDefault="00FB58B4">
            <w:pPr>
              <w:jc w:val="center"/>
              <w:rPr>
                <w:sz w:val="20"/>
                <w:szCs w:val="20"/>
              </w:rPr>
            </w:pPr>
            <w:r w:rsidRPr="00581F55">
              <w:rPr>
                <w:sz w:val="20"/>
                <w:szCs w:val="20"/>
              </w:rPr>
              <w:t>0,00</w:t>
            </w:r>
          </w:p>
        </w:tc>
      </w:tr>
    </w:tbl>
    <w:p w:rsidR="004906F6" w:rsidRPr="00DF502D" w:rsidRDefault="004906F6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BF0FAB" w:rsidRPr="00DF502D" w:rsidRDefault="00BF0FA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603B7B" w:rsidRPr="00DF502D" w:rsidRDefault="00603B7B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1525D2" w:rsidRPr="00DF502D" w:rsidRDefault="001525D2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1525D2" w:rsidRPr="00DF502D" w:rsidRDefault="001525D2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1525D2" w:rsidRPr="00DF502D" w:rsidRDefault="001525D2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1525D2" w:rsidRPr="00DF502D" w:rsidRDefault="001525D2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1525D2" w:rsidRPr="00DF502D" w:rsidRDefault="001525D2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1525D2" w:rsidRPr="00DF502D" w:rsidRDefault="001525D2">
      <w:pPr>
        <w:tabs>
          <w:tab w:val="left" w:pos="13325"/>
        </w:tabs>
        <w:suppressAutoHyphens/>
        <w:jc w:val="right"/>
        <w:outlineLvl w:val="0"/>
        <w:rPr>
          <w:highlight w:val="yellow"/>
        </w:rPr>
      </w:pPr>
    </w:p>
    <w:p w:rsidR="00895067" w:rsidRPr="00FB0359" w:rsidRDefault="00A25580">
      <w:pPr>
        <w:tabs>
          <w:tab w:val="left" w:pos="13325"/>
        </w:tabs>
        <w:suppressAutoHyphens/>
        <w:jc w:val="right"/>
        <w:outlineLvl w:val="0"/>
      </w:pPr>
      <w:r w:rsidRPr="00FB0359">
        <w:lastRenderedPageBreak/>
        <w:t>Таблица № 7</w:t>
      </w:r>
    </w:p>
    <w:p w:rsidR="00895067" w:rsidRPr="00FB0359" w:rsidRDefault="00895067">
      <w:pPr>
        <w:suppressAutoHyphens/>
        <w:jc w:val="right"/>
        <w:outlineLvl w:val="0"/>
        <w:rPr>
          <w:sz w:val="20"/>
          <w:szCs w:val="20"/>
        </w:rPr>
      </w:pPr>
    </w:p>
    <w:p w:rsidR="00895067" w:rsidRPr="00FB0359" w:rsidRDefault="00A25580">
      <w:pPr>
        <w:suppressAutoHyphens/>
        <w:jc w:val="center"/>
      </w:pPr>
      <w:r w:rsidRPr="00FB0359">
        <w:t xml:space="preserve">Ресурсное обеспечение и прогнозная (справочная) оценка расходов бюджета муниципального образования </w:t>
      </w:r>
    </w:p>
    <w:p w:rsidR="00895067" w:rsidRPr="00FB0359" w:rsidRDefault="00A25580">
      <w:pPr>
        <w:suppressAutoHyphens/>
        <w:jc w:val="center"/>
      </w:pPr>
      <w:r w:rsidRPr="00FB0359">
        <w:t>городского округа «Вуктыл» на реализацию целей муниципальной программы городского округа «Вуктыл»</w:t>
      </w:r>
    </w:p>
    <w:p w:rsidR="00895067" w:rsidRPr="00FB0359" w:rsidRDefault="00A25580">
      <w:pPr>
        <w:suppressAutoHyphens/>
        <w:jc w:val="center"/>
      </w:pPr>
      <w:r w:rsidRPr="00FB0359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FB0359">
        <w:t>энергоэффективности</w:t>
      </w:r>
      <w:proofErr w:type="spellEnd"/>
      <w:r w:rsidRPr="00FB0359">
        <w:t>»</w:t>
      </w:r>
    </w:p>
    <w:p w:rsidR="00895067" w:rsidRPr="00FB0359" w:rsidRDefault="00A25580">
      <w:pPr>
        <w:suppressAutoHyphens/>
        <w:jc w:val="center"/>
      </w:pPr>
      <w:r w:rsidRPr="00FB0359">
        <w:t>(с учетом средств межбюджетных трансфертов)</w:t>
      </w:r>
    </w:p>
    <w:p w:rsidR="00895067" w:rsidRPr="00FB0359" w:rsidRDefault="00A255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FB03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6" w:type="dxa"/>
        <w:tblInd w:w="-2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7"/>
        <w:gridCol w:w="1660"/>
        <w:gridCol w:w="1843"/>
        <w:gridCol w:w="2410"/>
        <w:gridCol w:w="1559"/>
        <w:gridCol w:w="1559"/>
        <w:gridCol w:w="1418"/>
        <w:gridCol w:w="1417"/>
        <w:gridCol w:w="1418"/>
        <w:gridCol w:w="1275"/>
      </w:tblGrid>
      <w:tr w:rsidR="00DD0C8B" w:rsidRPr="00FB0359" w:rsidTr="00701261">
        <w:trPr>
          <w:trHeight w:val="183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 xml:space="preserve">№ </w:t>
            </w:r>
            <w:proofErr w:type="spellStart"/>
            <w:proofErr w:type="gramStart"/>
            <w:r w:rsidRPr="00FB0359">
              <w:rPr>
                <w:sz w:val="20"/>
              </w:rPr>
              <w:t>п</w:t>
            </w:r>
            <w:proofErr w:type="spellEnd"/>
            <w:proofErr w:type="gramEnd"/>
            <w:r w:rsidRPr="00FB0359">
              <w:rPr>
                <w:sz w:val="20"/>
              </w:rPr>
              <w:t>/</w:t>
            </w:r>
            <w:proofErr w:type="spellStart"/>
            <w:r w:rsidRPr="00FB0359">
              <w:rPr>
                <w:sz w:val="20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 w:rsidP="00EF3447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Наименование муниципальной программы,  подпрограммы, ВЦП, основного 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Источник   финансирования</w:t>
            </w: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Оценка расходов, руб.</w:t>
            </w:r>
          </w:p>
        </w:tc>
      </w:tr>
      <w:tr w:rsidR="007114D2" w:rsidRPr="00FB0359" w:rsidTr="00701261">
        <w:trPr>
          <w:trHeight w:val="457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Всего (нарастающим итогом с начала реализации муниципальной программы)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 w:rsidP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 w:rsidP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2023 год</w:t>
            </w:r>
          </w:p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 w:rsidP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 w:rsidP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2025 год</w:t>
            </w:r>
          </w:p>
        </w:tc>
      </w:tr>
    </w:tbl>
    <w:p w:rsidR="00895067" w:rsidRPr="00FB0359" w:rsidRDefault="00895067">
      <w:pPr>
        <w:rPr>
          <w:b/>
          <w:sz w:val="20"/>
          <w:szCs w:val="20"/>
        </w:rPr>
      </w:pPr>
    </w:p>
    <w:tbl>
      <w:tblPr>
        <w:tblW w:w="15026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843"/>
        <w:gridCol w:w="170"/>
        <w:gridCol w:w="2240"/>
        <w:gridCol w:w="1559"/>
        <w:gridCol w:w="1559"/>
        <w:gridCol w:w="1418"/>
        <w:gridCol w:w="1417"/>
        <w:gridCol w:w="1418"/>
        <w:gridCol w:w="1275"/>
      </w:tblGrid>
      <w:tr w:rsidR="007114D2" w:rsidRPr="00DF502D" w:rsidTr="00C82F5D">
        <w:trPr>
          <w:trHeight w:val="144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B035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B0359">
              <w:rPr>
                <w:sz w:val="20"/>
              </w:rPr>
              <w:t>10</w:t>
            </w:r>
          </w:p>
        </w:tc>
      </w:tr>
      <w:tr w:rsidR="007114D2" w:rsidRPr="00DF502D" w:rsidTr="00C82F5D"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061758">
              <w:rPr>
                <w:b/>
                <w:sz w:val="20"/>
              </w:rPr>
              <w:t>Муниципальная</w:t>
            </w:r>
            <w:r w:rsidRPr="00061758">
              <w:rPr>
                <w:b/>
                <w:sz w:val="20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061758">
              <w:rPr>
                <w:rFonts w:ascii="Times New Roman" w:hAnsi="Times New Roman" w:cs="Times New Roman"/>
                <w:b/>
                <w:sz w:val="20"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061758">
              <w:rPr>
                <w:rFonts w:ascii="Times New Roman" w:hAnsi="Times New Roman" w:cs="Times New Roman"/>
                <w:b/>
                <w:sz w:val="20"/>
              </w:rPr>
              <w:t>энергоэффективности</w:t>
            </w:r>
            <w:proofErr w:type="spellEnd"/>
            <w:r w:rsidRPr="00061758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DD0C8B" w:rsidRPr="00061758" w:rsidRDefault="00DD0C8B">
            <w:pPr>
              <w:pStyle w:val="ConsPlusCell"/>
              <w:suppressAutoHyphens/>
              <w:rPr>
                <w:b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061758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B1774" w:rsidRDefault="004B177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4B1774">
              <w:rPr>
                <w:b/>
                <w:sz w:val="20"/>
              </w:rPr>
              <w:t>217 012 987,85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93D00" w:rsidRDefault="00B93D00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B93D00">
              <w:rPr>
                <w:b/>
                <w:sz w:val="20"/>
              </w:rPr>
              <w:t>75 040 743,95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32191" w:rsidRDefault="00832191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32191">
              <w:rPr>
                <w:b/>
                <w:sz w:val="20"/>
              </w:rPr>
              <w:t>74 210 262,95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06175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61758">
              <w:rPr>
                <w:b/>
                <w:sz w:val="20"/>
              </w:rPr>
              <w:t>67 761 980,95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61758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061758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4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  <w:r w:rsidRPr="00061758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B1774" w:rsidRDefault="004B177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B1774">
              <w:rPr>
                <w:sz w:val="20"/>
              </w:rPr>
              <w:t>217 012 987,85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93D00" w:rsidRDefault="00B93D0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B93D00">
              <w:rPr>
                <w:sz w:val="20"/>
              </w:rPr>
              <w:t>75 040 743,95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32191" w:rsidRDefault="0083219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32191">
              <w:rPr>
                <w:sz w:val="20"/>
              </w:rPr>
              <w:t>74 210 262,95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06175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67 761 980,95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</w:tr>
      <w:tr w:rsidR="009C6ECF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61758" w:rsidRDefault="009C6ECF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61758" w:rsidRDefault="009C6ECF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61758" w:rsidRDefault="009C6ECF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61758" w:rsidRDefault="009C6ECF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168" w:rsidRPr="00061758" w:rsidRDefault="00C82F5D" w:rsidP="003D116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575E1" w:rsidRDefault="000575E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575E1">
              <w:rPr>
                <w:sz w:val="20"/>
              </w:rPr>
              <w:t>212 139 064,75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575E1" w:rsidRDefault="00B93D00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575E1">
              <w:rPr>
                <w:sz w:val="20"/>
              </w:rPr>
              <w:t>72 624 944,75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832191" w:rsidRDefault="0083219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32191">
              <w:rPr>
                <w:sz w:val="20"/>
              </w:rPr>
              <w:t>71 752 139,05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832191" w:rsidRDefault="0006175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32191">
              <w:rPr>
                <w:sz w:val="20"/>
              </w:rPr>
              <w:t>67 761 980,95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ECF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701261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061758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E8756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E8756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E8756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</w:tr>
      <w:tr w:rsidR="00E8756B" w:rsidRPr="00DF502D" w:rsidTr="00C82F5D">
        <w:trPr>
          <w:trHeight w:val="3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E8756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E8756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E8756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E8756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701261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E8756B" w:rsidRPr="00061758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DF502D" w:rsidRDefault="00E8756B" w:rsidP="004B241D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0575E1">
              <w:rPr>
                <w:sz w:val="20"/>
              </w:rPr>
              <w:t>4 873 923,10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303791" w:rsidRDefault="00E8756B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303791">
              <w:rPr>
                <w:sz w:val="20"/>
              </w:rPr>
              <w:t>2 415 799,20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303791" w:rsidRDefault="00E8756B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303791">
              <w:rPr>
                <w:sz w:val="20"/>
              </w:rPr>
              <w:t>2 458 123,90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DF502D" w:rsidRDefault="00E8756B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E8756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56B" w:rsidRPr="00061758" w:rsidRDefault="00E8756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4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D0C8B">
            <w:pPr>
              <w:pStyle w:val="ConsPlusCell"/>
              <w:suppressAutoHyphens/>
              <w:rPr>
                <w:sz w:val="20"/>
              </w:rPr>
            </w:pPr>
            <w:r w:rsidRPr="00061758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6708F3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6708F3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6708F3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61758" w:rsidRDefault="00D112F7">
            <w:pPr>
              <w:pStyle w:val="ConsPlusCell"/>
              <w:suppressAutoHyphens/>
              <w:jc w:val="center"/>
              <w:rPr>
                <w:sz w:val="20"/>
              </w:rPr>
            </w:pPr>
            <w:r w:rsidRPr="00061758">
              <w:rPr>
                <w:sz w:val="20"/>
              </w:rPr>
              <w:t>0,00</w:t>
            </w:r>
          </w:p>
        </w:tc>
      </w:tr>
      <w:tr w:rsidR="007114D2" w:rsidRPr="00812317" w:rsidTr="00C82F5D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812317">
              <w:rPr>
                <w:b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12317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812317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F7216" w:rsidRDefault="007F721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F7216">
              <w:rPr>
                <w:b/>
                <w:sz w:val="20"/>
              </w:rPr>
              <w:t>202 555 456,85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22B76" w:rsidRDefault="00C22B7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C22B76">
              <w:rPr>
                <w:b/>
                <w:sz w:val="20"/>
              </w:rPr>
              <w:t>68 863 212,95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56FCA" w:rsidRDefault="00256FCA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256FCA">
              <w:rPr>
                <w:b/>
                <w:sz w:val="20"/>
              </w:rPr>
              <w:t>67 570 262,95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81231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12317">
              <w:rPr>
                <w:b/>
                <w:sz w:val="20"/>
              </w:rPr>
              <w:t>66 121 980,95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12317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12317">
              <w:rPr>
                <w:b/>
                <w:sz w:val="20"/>
              </w:rPr>
              <w:t>0,00</w:t>
            </w:r>
          </w:p>
        </w:tc>
      </w:tr>
      <w:tr w:rsidR="007114D2" w:rsidRPr="00812317" w:rsidTr="00C82F5D">
        <w:trPr>
          <w:trHeight w:val="34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  <w:r w:rsidRPr="00812317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F7216" w:rsidRDefault="007F721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F7216">
              <w:rPr>
                <w:sz w:val="20"/>
              </w:rPr>
              <w:t>202 555 456,85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22B76" w:rsidRDefault="00C22B76" w:rsidP="00AA6CE4">
            <w:pPr>
              <w:pStyle w:val="ConsPlusCell"/>
              <w:suppressAutoHyphens/>
              <w:jc w:val="center"/>
              <w:rPr>
                <w:sz w:val="20"/>
              </w:rPr>
            </w:pPr>
            <w:r w:rsidRPr="00C22B76">
              <w:rPr>
                <w:sz w:val="20"/>
              </w:rPr>
              <w:t>68 863 212,95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56FCA" w:rsidRDefault="00256FC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56FCA">
              <w:rPr>
                <w:sz w:val="20"/>
              </w:rPr>
              <w:t>67 570 262,95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81231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66 121 980,95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</w:tr>
      <w:tr w:rsidR="001C449B" w:rsidRPr="00812317" w:rsidTr="00C82F5D">
        <w:trPr>
          <w:trHeight w:val="1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1C449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1C449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1C449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1C449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38643F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7F7216" w:rsidRDefault="007F721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F7216">
              <w:rPr>
                <w:sz w:val="20"/>
              </w:rPr>
              <w:t>197 681 533,75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7F7216" w:rsidRDefault="00C22B7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F7216">
              <w:rPr>
                <w:sz w:val="20"/>
              </w:rPr>
              <w:t>66 447 413,75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256FCA" w:rsidRDefault="00256FC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56FCA">
              <w:rPr>
                <w:sz w:val="20"/>
              </w:rPr>
              <w:t>65 112 139,05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256FCA" w:rsidRDefault="0081231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256FCA">
              <w:rPr>
                <w:sz w:val="20"/>
              </w:rPr>
              <w:t>66 121 980,95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9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</w:tr>
      <w:tr w:rsidR="007114D2" w:rsidRPr="00812317" w:rsidTr="00C82F5D">
        <w:trPr>
          <w:trHeight w:val="1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38643F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812317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5472A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5472A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5472A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</w:tr>
      <w:tr w:rsidR="007114D2" w:rsidRPr="00812317" w:rsidTr="00C82F5D">
        <w:trPr>
          <w:trHeight w:val="3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38643F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812317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AA6CE4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C22B76">
              <w:rPr>
                <w:sz w:val="20"/>
              </w:rPr>
              <w:t>4 873 923,10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A61CF1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F71619">
              <w:rPr>
                <w:sz w:val="20"/>
              </w:rPr>
              <w:t>2 415 799,20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1858E6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256FCA">
              <w:rPr>
                <w:sz w:val="20"/>
              </w:rPr>
              <w:t>2 458 123,90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112F7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D0C8B">
            <w:pPr>
              <w:pStyle w:val="ConsPlusCell"/>
              <w:suppressAutoHyphens/>
              <w:rPr>
                <w:sz w:val="20"/>
              </w:rPr>
            </w:pPr>
            <w:r w:rsidRPr="00812317">
              <w:rPr>
                <w:sz w:val="20"/>
              </w:rPr>
              <w:t xml:space="preserve">Средства от приносящей </w:t>
            </w:r>
            <w:r w:rsidRPr="00812317">
              <w:rPr>
                <w:sz w:val="20"/>
              </w:rPr>
              <w:lastRenderedPageBreak/>
              <w:t>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5472A8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5472A8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5472A8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12317" w:rsidRDefault="00D112F7">
            <w:pPr>
              <w:pStyle w:val="ConsPlusCell"/>
              <w:suppressAutoHyphens/>
              <w:jc w:val="center"/>
              <w:rPr>
                <w:sz w:val="20"/>
              </w:rPr>
            </w:pPr>
            <w:r w:rsidRPr="00812317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  <w:r w:rsidRPr="00953B1B">
              <w:rPr>
                <w:sz w:val="20"/>
              </w:rPr>
              <w:t xml:space="preserve">Основное мероприятие 1.1.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widowControl w:val="0"/>
              <w:rPr>
                <w:bCs/>
                <w:sz w:val="20"/>
                <w:szCs w:val="20"/>
              </w:rPr>
            </w:pPr>
            <w:r w:rsidRPr="00953B1B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953B1B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8506B" w:rsidRDefault="0048506B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48506B">
              <w:rPr>
                <w:b/>
                <w:sz w:val="20"/>
              </w:rPr>
              <w:t>21 325 025,00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48506B" w:rsidP="00342439">
            <w:pPr>
              <w:pStyle w:val="ConsPlusCell"/>
              <w:suppressAutoHyphens/>
              <w:jc w:val="center"/>
              <w:rPr>
                <w:b/>
                <w:sz w:val="20"/>
                <w:highlight w:val="yellow"/>
              </w:rPr>
            </w:pPr>
            <w:r w:rsidRPr="0048506B">
              <w:rPr>
                <w:b/>
                <w:sz w:val="20"/>
              </w:rPr>
              <w:t>7 208 558,00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7507C" w:rsidRDefault="00C7507C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C7507C">
              <w:rPr>
                <w:b/>
                <w:sz w:val="20"/>
              </w:rPr>
              <w:t>7 411 467,00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953B1B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953B1B">
              <w:rPr>
                <w:b/>
                <w:sz w:val="20"/>
              </w:rPr>
              <w:t>6 705 000,00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0F369C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953B1B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0F369C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953B1B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3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  <w:r w:rsidRPr="00953B1B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8506B" w:rsidRDefault="0048506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8506B">
              <w:rPr>
                <w:sz w:val="20"/>
              </w:rPr>
              <w:t>21 325 025,00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48506B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8506B">
              <w:rPr>
                <w:sz w:val="20"/>
              </w:rPr>
              <w:t>7 208 558,00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7507C" w:rsidRDefault="00C7507C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C7507C">
              <w:rPr>
                <w:sz w:val="20"/>
              </w:rPr>
              <w:t>7 411 467,00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953B1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6 705 000,00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0F369C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0F369C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</w:tr>
      <w:tr w:rsidR="00182B1E" w:rsidRPr="00DF502D" w:rsidTr="00C82F5D">
        <w:trPr>
          <w:trHeight w:val="2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182B1E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182B1E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182B1E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182B1E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B740C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DF502D" w:rsidRDefault="0048506B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8506B">
              <w:rPr>
                <w:sz w:val="20"/>
              </w:rPr>
              <w:t>20 015 000,00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48506B" w:rsidRDefault="0048506B">
            <w:pPr>
              <w:pStyle w:val="ConsPlusCell"/>
              <w:suppressAutoHyphens/>
              <w:jc w:val="center"/>
              <w:rPr>
                <w:sz w:val="20"/>
              </w:rPr>
            </w:pPr>
            <w:r w:rsidRPr="0048506B">
              <w:rPr>
                <w:sz w:val="20"/>
              </w:rPr>
              <w:t>6 555 000,00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48506B" w:rsidRDefault="0048506B">
            <w:pPr>
              <w:pStyle w:val="ConsPlusCell"/>
              <w:suppressAutoHyphens/>
              <w:jc w:val="center"/>
              <w:rPr>
                <w:sz w:val="20"/>
              </w:rPr>
            </w:pPr>
            <w:r w:rsidRPr="0048506B">
              <w:rPr>
                <w:sz w:val="20"/>
              </w:rPr>
              <w:t>6 755 000,00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953B1B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6 705 000,00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0F369C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B1E" w:rsidRPr="00953B1B" w:rsidRDefault="000F369C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B740C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953B1B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064543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8506B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8506B" w:rsidRDefault="009643E6">
            <w:pPr>
              <w:pStyle w:val="ConsPlusCell"/>
              <w:suppressAutoHyphens/>
              <w:jc w:val="center"/>
              <w:rPr>
                <w:sz w:val="20"/>
              </w:rPr>
            </w:pPr>
            <w:r w:rsidRPr="0048506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8506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48506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B740C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953B1B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064543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8506B">
              <w:rPr>
                <w:sz w:val="20"/>
              </w:rPr>
              <w:t>1 310 025,00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9643E6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8506B">
              <w:rPr>
                <w:sz w:val="20"/>
              </w:rPr>
              <w:t>653 558,00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A86A6A" w:rsidP="00342439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  <w:r w:rsidRPr="0048506B">
              <w:rPr>
                <w:sz w:val="20"/>
              </w:rPr>
              <w:t>656 467,00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DD0C8B">
            <w:pPr>
              <w:pStyle w:val="ConsPlusCell"/>
              <w:suppressAutoHyphens/>
              <w:rPr>
                <w:sz w:val="20"/>
              </w:rPr>
            </w:pPr>
            <w:r w:rsidRPr="00953B1B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7507C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C7507C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7507C" w:rsidRDefault="009643E6">
            <w:pPr>
              <w:pStyle w:val="ConsPlusCell"/>
              <w:suppressAutoHyphens/>
              <w:jc w:val="center"/>
              <w:rPr>
                <w:sz w:val="20"/>
              </w:rPr>
            </w:pPr>
            <w:r w:rsidRPr="00C7507C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7507C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C7507C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B1B" w:rsidRDefault="00A86A6A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B1B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rPr>
                <w:bCs/>
                <w:sz w:val="20"/>
                <w:szCs w:val="20"/>
              </w:rPr>
            </w:pPr>
            <w:r w:rsidRPr="00865B48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r w:rsidRPr="00865B48">
              <w:rPr>
                <w:rFonts w:ascii="Times New Roman" w:hAnsi="Times New Roman" w:cs="Times New Roman"/>
                <w:sz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865B4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>360 050,00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865B4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>360 050,00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65B48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DD0C8B">
            <w:pPr>
              <w:pStyle w:val="ConsPlusCell"/>
              <w:suppressAutoHyphens/>
              <w:rPr>
                <w:sz w:val="20"/>
              </w:rPr>
            </w:pPr>
            <w:r w:rsidRPr="00865B48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865B4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360 050,00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865B4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360 050,00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65B48" w:rsidRDefault="0010015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</w:tr>
      <w:tr w:rsidR="00100158" w:rsidRPr="00DF502D" w:rsidTr="00C82F5D">
        <w:trPr>
          <w:trHeight w:val="1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3D116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865B4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360 050,00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865B4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360 050,00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</w:tr>
      <w:tr w:rsidR="00100158" w:rsidRPr="00DF502D" w:rsidTr="00C82F5D">
        <w:trPr>
          <w:trHeight w:val="39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3D1168" w:rsidP="003D116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Фе</w:t>
            </w:r>
            <w:r w:rsidR="00100158" w:rsidRPr="00865B48">
              <w:rPr>
                <w:sz w:val="20"/>
              </w:rPr>
              <w:t>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</w:tr>
      <w:tr w:rsidR="00100158" w:rsidRPr="00DF502D" w:rsidTr="00C82F5D">
        <w:trPr>
          <w:trHeight w:val="3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3D116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100158" w:rsidRPr="00865B48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</w:tr>
      <w:tr w:rsidR="00100158" w:rsidRPr="00DF502D" w:rsidTr="00C82F5D">
        <w:trPr>
          <w:trHeight w:val="2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>
            <w:pPr>
              <w:pStyle w:val="ConsPlusCell"/>
              <w:suppressAutoHyphens/>
              <w:rPr>
                <w:sz w:val="20"/>
              </w:rPr>
            </w:pPr>
            <w:r w:rsidRPr="00865B48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B2400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158" w:rsidRPr="00865B48" w:rsidRDefault="00100158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865B48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rPr>
                <w:bCs/>
                <w:sz w:val="20"/>
                <w:szCs w:val="20"/>
              </w:rPr>
            </w:pPr>
            <w:r w:rsidRPr="001F1A06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rPr>
                <w:bCs/>
                <w:sz w:val="20"/>
                <w:szCs w:val="20"/>
              </w:rPr>
            </w:pPr>
            <w:r w:rsidRPr="001F1A06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1F1A06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170 855 942,85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56 951 980,95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F1A06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F1A06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  <w:r w:rsidRPr="001F1A06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170 855 942,85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56 951 980,95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</w:tr>
      <w:tr w:rsidR="006909D6" w:rsidRPr="00DF502D" w:rsidTr="00C82F5D">
        <w:trPr>
          <w:trHeight w:val="2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6909D6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6909D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6909D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6909D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A15D79" w:rsidP="00A15D7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168 982 983,75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56 033 863,75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55 997 139,05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1F1A06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56 951 980,95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D6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43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A15D7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1F1A06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A15D7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1F1A06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1 872 959,10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918 117,20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954 841,90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185928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DD0C8B">
            <w:pPr>
              <w:pStyle w:val="ConsPlusCell"/>
              <w:suppressAutoHyphens/>
              <w:rPr>
                <w:sz w:val="20"/>
              </w:rPr>
            </w:pPr>
            <w:r w:rsidRPr="001F1A06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F1A06" w:rsidRDefault="00261BBE">
            <w:pPr>
              <w:pStyle w:val="ConsPlusCell"/>
              <w:suppressAutoHyphens/>
              <w:jc w:val="center"/>
              <w:rPr>
                <w:sz w:val="20"/>
              </w:rPr>
            </w:pPr>
            <w:r w:rsidRPr="001F1A0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lastRenderedPageBreak/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rPr>
                <w:sz w:val="20"/>
              </w:rPr>
            </w:pPr>
            <w:r w:rsidRPr="00D1684D">
              <w:rPr>
                <w:bCs/>
                <w:sz w:val="20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D1684D">
              <w:rPr>
                <w:bCs/>
                <w:sz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D1684D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3A7CC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1684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3A7CC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1684D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D0C8B">
            <w:pPr>
              <w:pStyle w:val="ConsPlusCell"/>
              <w:suppressAutoHyphens/>
              <w:rPr>
                <w:sz w:val="20"/>
              </w:rPr>
            </w:pPr>
            <w:r w:rsidRPr="00D1684D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1 050 000,00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D1684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3A7CC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1684D" w:rsidRDefault="003A7CC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</w:tr>
      <w:tr w:rsidR="003A7CC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6A024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D1684D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1 050 000,00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D1684D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D1684D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D1684D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350 000,00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</w:tr>
      <w:tr w:rsidR="003A7CC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6A024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3A7CC4" w:rsidRPr="00D1684D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</w:tr>
      <w:tr w:rsidR="003A7CC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6A024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3A7CC4" w:rsidRPr="00D1684D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</w:tr>
      <w:tr w:rsidR="003A7CC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rPr>
                <w:sz w:val="20"/>
              </w:rPr>
            </w:pPr>
            <w:r w:rsidRPr="00D1684D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CC4" w:rsidRPr="00D1684D" w:rsidRDefault="003A7CC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D1684D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rPr>
                <w:sz w:val="20"/>
              </w:rPr>
            </w:pPr>
            <w:r w:rsidRPr="00F3466D">
              <w:rPr>
                <w:bCs/>
                <w:sz w:val="20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F3466D">
              <w:rPr>
                <w:sz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3466D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DD0C8B">
            <w:pPr>
              <w:pStyle w:val="ConsPlusCell"/>
              <w:suppressAutoHyphens/>
              <w:rPr>
                <w:sz w:val="20"/>
              </w:rPr>
            </w:pPr>
            <w:r w:rsidRPr="00F3466D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3466D" w:rsidRDefault="00291AA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</w:tr>
      <w:tr w:rsidR="00291AA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E6E9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</w:tr>
      <w:tr w:rsidR="00291AA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E6E9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291AA4" w:rsidRPr="00F3466D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</w:tr>
      <w:tr w:rsidR="00291AA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E6E9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291AA4" w:rsidRPr="00F3466D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</w:tr>
      <w:tr w:rsidR="00291AA4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rPr>
                <w:sz w:val="20"/>
              </w:rPr>
            </w:pPr>
            <w:r w:rsidRPr="00F3466D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AA4" w:rsidRPr="00F3466D" w:rsidRDefault="00291AA4" w:rsidP="004B241D">
            <w:pPr>
              <w:pStyle w:val="ConsPlusCell"/>
              <w:suppressAutoHyphens/>
              <w:jc w:val="center"/>
              <w:rPr>
                <w:sz w:val="20"/>
              </w:rPr>
            </w:pPr>
            <w:r w:rsidRPr="00F3466D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  <w:r w:rsidRPr="00E346E0">
              <w:rPr>
                <w:sz w:val="20"/>
              </w:rPr>
              <w:t>Основное 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E346E0">
              <w:rPr>
                <w:bCs/>
                <w:sz w:val="20"/>
              </w:rPr>
              <w:t xml:space="preserve">Капитальный ремонт (ремонт) объектов коммунального хозяйства и инженерной инфраструктуры, в том числе сетей </w:t>
            </w:r>
            <w:proofErr w:type="spellStart"/>
            <w:r w:rsidRPr="00E346E0">
              <w:rPr>
                <w:bCs/>
                <w:sz w:val="20"/>
              </w:rPr>
              <w:t>электро</w:t>
            </w:r>
            <w:proofErr w:type="spellEnd"/>
            <w:r w:rsidRPr="00E346E0">
              <w:rPr>
                <w:bCs/>
                <w:sz w:val="20"/>
              </w:rPr>
              <w:t xml:space="preserve">-, тепло-, водоснабжения, водоотведения, ливневой и дренажной канализации (в том </w:t>
            </w:r>
            <w:r w:rsidRPr="00E346E0">
              <w:rPr>
                <w:bCs/>
                <w:sz w:val="20"/>
              </w:rPr>
              <w:lastRenderedPageBreak/>
              <w:t>числе ремонт и восстановление колодцев, решеток ливневой канализации)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E346E0">
              <w:rPr>
                <w:b/>
                <w:sz w:val="20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5556AB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4 250 000,00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E346E0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1 750 000,00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E346E0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1 250 000,00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E346E0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1 250 000,00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E346E0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 w:rsidP="009F5F71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E346E0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6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  <w:r w:rsidRPr="00E346E0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5556AB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4 250 000,00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E346E0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1 750 000,00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E346E0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1 250 000,00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E346E0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1 250 000,00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 w:rsidP="009F5F71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</w:tr>
      <w:tr w:rsidR="00ED0EAA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D0EAA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D0EAA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D0EAA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D0EAA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105B4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5556AB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4 250 000,00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346E0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1 750 000,00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346E0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1 250 000,00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E346E0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1 250 000,00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AA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3F11A4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E346E0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3F11A4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E346E0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DD0C8B">
            <w:pPr>
              <w:pStyle w:val="ConsPlusCell"/>
              <w:suppressAutoHyphens/>
              <w:rPr>
                <w:sz w:val="20"/>
              </w:rPr>
            </w:pPr>
            <w:r w:rsidRPr="00E346E0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346E0" w:rsidRDefault="00BA749B">
            <w:pPr>
              <w:pStyle w:val="ConsPlusCell"/>
              <w:suppressAutoHyphens/>
              <w:jc w:val="center"/>
              <w:rPr>
                <w:sz w:val="20"/>
              </w:rPr>
            </w:pPr>
            <w:r w:rsidRPr="00E346E0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  <w:r w:rsidRPr="00F43277">
              <w:rPr>
                <w:sz w:val="20"/>
              </w:rPr>
              <w:t>Основное 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F43277">
              <w:rPr>
                <w:bCs/>
                <w:sz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F43277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F1FA4" w:rsidRPr="00F43277">
              <w:rPr>
                <w:b/>
                <w:sz w:val="2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F1FA4" w:rsidRPr="00F43277">
              <w:rPr>
                <w:b/>
                <w:sz w:val="20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F1FA4" w:rsidRPr="00F43277">
              <w:rPr>
                <w:b/>
                <w:sz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43277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F43277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  <w:r w:rsidRPr="00F43277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F1FA4" w:rsidRPr="00F43277">
              <w:rPr>
                <w:sz w:val="2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F1FA4" w:rsidRPr="00F43277">
              <w:rPr>
                <w:sz w:val="20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F1FA4" w:rsidRPr="00F43277">
              <w:rPr>
                <w:sz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</w:tr>
      <w:tr w:rsidR="00AC524A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AC524A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AC524A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AC524A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AC524A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9242F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F1FA4" w:rsidRPr="00F43277">
              <w:rPr>
                <w:sz w:val="2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F1FA4" w:rsidRPr="00F43277">
              <w:rPr>
                <w:sz w:val="20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F1FA4" w:rsidRPr="00F43277">
              <w:rPr>
                <w:sz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F4327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24A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9242F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F43277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9242F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F43277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DD0C8B">
            <w:pPr>
              <w:pStyle w:val="ConsPlusCell"/>
              <w:suppressAutoHyphens/>
              <w:rPr>
                <w:sz w:val="20"/>
              </w:rPr>
            </w:pPr>
            <w:r w:rsidRPr="00F43277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43277" w:rsidRDefault="00BF1FA4">
            <w:pPr>
              <w:pStyle w:val="ConsPlusCell"/>
              <w:suppressAutoHyphens/>
              <w:jc w:val="center"/>
              <w:rPr>
                <w:sz w:val="20"/>
              </w:rPr>
            </w:pPr>
            <w:r w:rsidRPr="00F43277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 xml:space="preserve">10.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  <w:r w:rsidRPr="005A2CD9">
              <w:rPr>
                <w:sz w:val="20"/>
              </w:rPr>
              <w:t>Основное мероприятие 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5A2CD9">
              <w:rPr>
                <w:bCs/>
                <w:sz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>1 690 939,00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11960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>844 124,00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>846 815,00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 w:rsidP="002E7D1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 w:rsidP="002E7D1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A2CD9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  <w:r w:rsidRPr="005A2CD9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1 690 939,00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11960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844 124,00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846 815,00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</w:tr>
      <w:tr w:rsidR="00525BA9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525BA9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525BA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525BA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525BA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8D1245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811960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BA9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D1245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5A2CD9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11960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D1245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5A2CD9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 w:rsidP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1 690 939,00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11960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844 124,00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846 815,00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 w:rsidP="00962EEA">
            <w:pPr>
              <w:jc w:val="center"/>
              <w:rPr>
                <w:sz w:val="20"/>
                <w:szCs w:val="20"/>
              </w:rPr>
            </w:pPr>
            <w:r w:rsidRPr="005A2CD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 w:rsidP="00962EEA">
            <w:pPr>
              <w:jc w:val="center"/>
              <w:rPr>
                <w:sz w:val="20"/>
                <w:szCs w:val="20"/>
              </w:rPr>
            </w:pPr>
            <w:r w:rsidRPr="005A2CD9">
              <w:rPr>
                <w:sz w:val="20"/>
                <w:szCs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DD0C8B">
            <w:pPr>
              <w:pStyle w:val="ConsPlusCell"/>
              <w:suppressAutoHyphens/>
              <w:rPr>
                <w:sz w:val="20"/>
              </w:rPr>
            </w:pPr>
            <w:r w:rsidRPr="005A2CD9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811960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E81DFF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A2CD9" w:rsidRDefault="00F825BD">
            <w:pPr>
              <w:pStyle w:val="ConsPlusCell"/>
              <w:suppressAutoHyphens/>
              <w:jc w:val="center"/>
              <w:rPr>
                <w:sz w:val="20"/>
              </w:rPr>
            </w:pPr>
            <w:r w:rsidRPr="005A2CD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 w:rsidP="003D71CC">
            <w:pPr>
              <w:pStyle w:val="ConsPlusCell"/>
              <w:suppressAutoHyphens/>
              <w:jc w:val="center"/>
              <w:rPr>
                <w:sz w:val="20"/>
              </w:rPr>
            </w:pPr>
            <w:r w:rsidRPr="000D2984">
              <w:rPr>
                <w:sz w:val="20"/>
              </w:rPr>
              <w:t>1</w:t>
            </w:r>
            <w:r w:rsidR="003D71CC" w:rsidRPr="000D2984">
              <w:rPr>
                <w:sz w:val="20"/>
              </w:rPr>
              <w:t>1</w:t>
            </w:r>
            <w:r w:rsidRPr="000D2984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 w:rsidP="003D71CC">
            <w:pPr>
              <w:pStyle w:val="ConsPlusCell"/>
              <w:suppressAutoHyphens/>
              <w:rPr>
                <w:sz w:val="20"/>
              </w:rPr>
            </w:pPr>
            <w:r w:rsidRPr="000D2984">
              <w:rPr>
                <w:sz w:val="20"/>
              </w:rPr>
              <w:t xml:space="preserve">Основное мероприятие </w:t>
            </w:r>
            <w:r w:rsidR="003D71CC" w:rsidRPr="000D2984">
              <w:rPr>
                <w:sz w:val="20"/>
              </w:rPr>
              <w:t>3</w:t>
            </w:r>
            <w:r w:rsidRPr="000D2984">
              <w:rPr>
                <w:sz w:val="20"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0D2984">
              <w:rPr>
                <w:bCs/>
                <w:sz w:val="20"/>
              </w:rPr>
              <w:t xml:space="preserve">Оснащение объектов муниципальной собственности приборами учета энергетических </w:t>
            </w:r>
            <w:r w:rsidRPr="000D2984">
              <w:rPr>
                <w:bCs/>
                <w:sz w:val="20"/>
              </w:rPr>
              <w:lastRenderedPageBreak/>
              <w:t>ресурсов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0D2984">
              <w:rPr>
                <w:b/>
                <w:sz w:val="20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B78CD" w:rsidRDefault="008B78C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8B78CD">
              <w:rPr>
                <w:b/>
                <w:sz w:val="20"/>
              </w:rPr>
              <w:t>1 308 500,00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71285" w:rsidRDefault="00171285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171285">
              <w:rPr>
                <w:b/>
                <w:sz w:val="20"/>
              </w:rPr>
              <w:t>638 500,00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693519" w:rsidRDefault="00693519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693519">
              <w:rPr>
                <w:b/>
                <w:sz w:val="20"/>
              </w:rPr>
              <w:t>285 000,00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95391E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95391E">
              <w:rPr>
                <w:b/>
                <w:sz w:val="20"/>
              </w:rPr>
              <w:t>385 000,00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BA7BA1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BA7BA1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  <w:r w:rsidRPr="000D2984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8B78CD" w:rsidRDefault="008B78C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8B78CD">
              <w:rPr>
                <w:sz w:val="20"/>
              </w:rPr>
              <w:t>1 308 500,00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71285" w:rsidRDefault="0017128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171285">
              <w:rPr>
                <w:sz w:val="20"/>
              </w:rPr>
              <w:t>638 500,00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693519" w:rsidRDefault="00693519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693519">
              <w:rPr>
                <w:sz w:val="20"/>
              </w:rPr>
              <w:t>285 000,00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95391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385 000,00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</w:tr>
      <w:tr w:rsidR="003D71CC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0D2984" w:rsidRDefault="003D71CC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0D2984" w:rsidRDefault="003D71CC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0D2984" w:rsidRDefault="003D71CC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0D2984" w:rsidRDefault="003D71CC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0D2984" w:rsidRDefault="00B259F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8B78CD" w:rsidRDefault="008B78CD">
            <w:pPr>
              <w:pStyle w:val="ConsPlusCell"/>
              <w:suppressAutoHyphens/>
              <w:jc w:val="center"/>
              <w:rPr>
                <w:sz w:val="20"/>
              </w:rPr>
            </w:pPr>
            <w:r w:rsidRPr="008B78CD">
              <w:rPr>
                <w:sz w:val="20"/>
              </w:rPr>
              <w:t>1 308 500,00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171285" w:rsidRDefault="00171285">
            <w:pPr>
              <w:pStyle w:val="ConsPlusCell"/>
              <w:suppressAutoHyphens/>
              <w:jc w:val="center"/>
              <w:rPr>
                <w:sz w:val="20"/>
              </w:rPr>
            </w:pPr>
            <w:r w:rsidRPr="00171285">
              <w:rPr>
                <w:sz w:val="20"/>
              </w:rPr>
              <w:t>638 500,00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693519" w:rsidRDefault="00693519" w:rsidP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693519">
              <w:rPr>
                <w:sz w:val="20"/>
              </w:rPr>
              <w:t>285 000,00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95391E" w:rsidRDefault="0095391E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385 000,00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1CC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E6184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0D2984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71285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17128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693519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69351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B259F9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0D2984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71285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17128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693519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69351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0D2984" w:rsidRDefault="00DD0C8B">
            <w:pPr>
              <w:pStyle w:val="ConsPlusCell"/>
              <w:suppressAutoHyphens/>
              <w:rPr>
                <w:sz w:val="20"/>
              </w:rPr>
            </w:pPr>
            <w:r w:rsidRPr="000D2984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171285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17128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693519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69351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95391E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95391E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BA7BA1" w:rsidRDefault="00670503">
            <w:pPr>
              <w:pStyle w:val="ConsPlusCell"/>
              <w:suppressAutoHyphens/>
              <w:jc w:val="center"/>
              <w:rPr>
                <w:sz w:val="20"/>
              </w:rPr>
            </w:pPr>
            <w:r w:rsidRPr="00BA7BA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5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 w:rsidP="00A817B5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1</w:t>
            </w:r>
            <w:r w:rsidR="00A817B5" w:rsidRPr="00D3261F">
              <w:rPr>
                <w:sz w:val="20"/>
              </w:rPr>
              <w:t>2</w:t>
            </w:r>
            <w:r w:rsidRPr="00D3261F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 w:rsidP="00A817B5">
            <w:pPr>
              <w:pStyle w:val="ConsPlusCell"/>
              <w:suppressAutoHyphens/>
              <w:rPr>
                <w:sz w:val="20"/>
              </w:rPr>
            </w:pPr>
            <w:r w:rsidRPr="00D3261F">
              <w:rPr>
                <w:sz w:val="20"/>
              </w:rPr>
              <w:t xml:space="preserve">Основное мероприятие </w:t>
            </w:r>
            <w:r w:rsidR="00A817B5" w:rsidRPr="00D3261F">
              <w:rPr>
                <w:sz w:val="20"/>
              </w:rPr>
              <w:t>3</w:t>
            </w:r>
            <w:r w:rsidRPr="00D3261F">
              <w:rPr>
                <w:sz w:val="20"/>
              </w:rPr>
              <w:t>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jc w:val="both"/>
              <w:rPr>
                <w:sz w:val="20"/>
              </w:rPr>
            </w:pPr>
            <w:r w:rsidRPr="00D3261F">
              <w:rPr>
                <w:bCs/>
                <w:sz w:val="20"/>
              </w:rPr>
              <w:t xml:space="preserve">Замена ламп накаливания </w:t>
            </w:r>
            <w:proofErr w:type="gramStart"/>
            <w:r w:rsidRPr="00D3261F">
              <w:rPr>
                <w:bCs/>
                <w:sz w:val="20"/>
              </w:rPr>
              <w:t>на</w:t>
            </w:r>
            <w:proofErr w:type="gramEnd"/>
            <w:r w:rsidRPr="00D3261F">
              <w:rPr>
                <w:bCs/>
                <w:sz w:val="20"/>
              </w:rPr>
              <w:t xml:space="preserve"> энергосберегающие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D3261F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1C3F9F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EC544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EC5447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EC5447">
              <w:rPr>
                <w:b/>
                <w:sz w:val="20"/>
              </w:rPr>
              <w:t>275 000,00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9F" w:rsidRPr="00EC5447" w:rsidRDefault="001C3F9F" w:rsidP="001C3F9F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3261F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D3261F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  <w:r w:rsidRPr="00D3261F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1C3F9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1 115 000,00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EC54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EC54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EC5447">
              <w:rPr>
                <w:sz w:val="20"/>
              </w:rPr>
              <w:t>275 000,00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C5447" w:rsidRDefault="001C3F9F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280 000,00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</w:tr>
      <w:tr w:rsidR="00A817B5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A817B5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A817B5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A817B5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A817B5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D33BB7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EC5447" w:rsidRDefault="001C3F9F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1 115 000,00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EC5447" w:rsidRDefault="00EC5447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560 000,00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EC5447" w:rsidRDefault="00EC5447">
            <w:pPr>
              <w:pStyle w:val="ConsPlusCell"/>
              <w:suppressAutoHyphens/>
              <w:jc w:val="center"/>
              <w:rPr>
                <w:sz w:val="20"/>
              </w:rPr>
            </w:pPr>
            <w:r w:rsidRPr="00EC5447">
              <w:rPr>
                <w:sz w:val="20"/>
              </w:rPr>
              <w:t>275 000,00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EC5447" w:rsidRDefault="001C3F9F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280 000,00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7B5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33BB7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D3261F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A41981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A41981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950770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33BB7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D3261F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A41981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A41981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950770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DD0C8B">
            <w:pPr>
              <w:pStyle w:val="ConsPlusCell"/>
              <w:suppressAutoHyphens/>
              <w:rPr>
                <w:sz w:val="20"/>
              </w:rPr>
            </w:pPr>
            <w:r w:rsidRPr="00D3261F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A41981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A41981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950770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3261F" w:rsidRDefault="0015576D">
            <w:pPr>
              <w:pStyle w:val="ConsPlusCell"/>
              <w:suppressAutoHyphens/>
              <w:jc w:val="center"/>
              <w:rPr>
                <w:sz w:val="20"/>
              </w:rPr>
            </w:pPr>
            <w:r w:rsidRPr="00D3261F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87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 w:rsidP="00AC6442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1</w:t>
            </w:r>
            <w:r w:rsidR="00AC6442" w:rsidRPr="00A80FF2">
              <w:rPr>
                <w:sz w:val="20"/>
              </w:rPr>
              <w:t>3</w:t>
            </w:r>
            <w:r w:rsidRPr="00A80FF2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 w:rsidP="00451D40">
            <w:pPr>
              <w:pStyle w:val="ConsPlusCell"/>
              <w:suppressAutoHyphens/>
              <w:rPr>
                <w:sz w:val="20"/>
              </w:rPr>
            </w:pPr>
            <w:r w:rsidRPr="00A80FF2">
              <w:rPr>
                <w:sz w:val="20"/>
              </w:rPr>
              <w:t xml:space="preserve">Основное мероприятие </w:t>
            </w:r>
            <w:r w:rsidR="00451D40" w:rsidRPr="00A80FF2">
              <w:rPr>
                <w:sz w:val="20"/>
              </w:rPr>
              <w:t>3</w:t>
            </w:r>
            <w:r w:rsidRPr="00A80FF2">
              <w:rPr>
                <w:sz w:val="20"/>
              </w:rPr>
              <w:t>.</w:t>
            </w:r>
            <w:r w:rsidR="00451D40" w:rsidRPr="00A80FF2">
              <w:rPr>
                <w:sz w:val="20"/>
              </w:rPr>
              <w:t>3</w:t>
            </w:r>
            <w:r w:rsidRPr="00A80FF2">
              <w:rPr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  <w:r w:rsidRPr="00A80FF2">
              <w:rPr>
                <w:sz w:val="20"/>
              </w:rPr>
              <w:t xml:space="preserve">Энергосбережение, повышение энергетической эффективности, в том числе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</w:t>
            </w:r>
            <w:r w:rsidRPr="00A80FF2">
              <w:rPr>
                <w:sz w:val="20"/>
              </w:rPr>
              <w:lastRenderedPageBreak/>
              <w:t xml:space="preserve">сбора, анализа и передачи в адрес </w:t>
            </w:r>
            <w:proofErr w:type="spellStart"/>
            <w:r w:rsidRPr="00A80FF2">
              <w:rPr>
                <w:sz w:val="20"/>
              </w:rPr>
              <w:t>ресурсоснабжающих</w:t>
            </w:r>
            <w:proofErr w:type="spellEnd"/>
            <w:r w:rsidRPr="00A80FF2">
              <w:rPr>
                <w:sz w:val="20"/>
              </w:rPr>
              <w:t xml:space="preserve"> организаций соответствующих данных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A80FF2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9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  <w:r w:rsidRPr="00A80FF2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C469F5" w:rsidRPr="00DF502D" w:rsidTr="00C82F5D">
        <w:trPr>
          <w:trHeight w:val="33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C469F5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C469F5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C469F5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C469F5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C591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9F5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57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C591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A80FF2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6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C591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A80FF2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10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DD0C8B">
            <w:pPr>
              <w:pStyle w:val="ConsPlusCell"/>
              <w:suppressAutoHyphens/>
              <w:rPr>
                <w:sz w:val="20"/>
              </w:rPr>
            </w:pPr>
            <w:r w:rsidRPr="00A80FF2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FF2" w:rsidRDefault="00B8716C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FF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 w:rsidP="007439A2">
            <w:pPr>
              <w:pStyle w:val="ConsPlusCell"/>
              <w:suppressAutoHyphens/>
              <w:jc w:val="center"/>
              <w:rPr>
                <w:sz w:val="20"/>
              </w:rPr>
            </w:pPr>
            <w:r w:rsidRPr="002B5104">
              <w:rPr>
                <w:sz w:val="20"/>
              </w:rPr>
              <w:lastRenderedPageBreak/>
              <w:t>1</w:t>
            </w:r>
            <w:r w:rsidR="007439A2" w:rsidRPr="002B5104">
              <w:rPr>
                <w:sz w:val="20"/>
              </w:rPr>
              <w:t>4</w:t>
            </w:r>
            <w:r w:rsidRPr="002B5104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 w:rsidP="00E6568D">
            <w:pPr>
              <w:rPr>
                <w:b/>
                <w:sz w:val="20"/>
                <w:szCs w:val="20"/>
              </w:rPr>
            </w:pPr>
            <w:r w:rsidRPr="002B5104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rPr>
                <w:b/>
                <w:sz w:val="20"/>
                <w:szCs w:val="20"/>
              </w:rPr>
            </w:pPr>
            <w:r w:rsidRPr="002B5104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2B5104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E04929" w:rsidP="00342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14 457 531,00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002401" w:rsidP="00342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6 177 531,00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802E21" w:rsidP="003424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4C379D" w:rsidP="00342439">
            <w:pPr>
              <w:jc w:val="center"/>
              <w:rPr>
                <w:b/>
                <w:sz w:val="20"/>
                <w:szCs w:val="20"/>
              </w:rPr>
            </w:pPr>
            <w:r w:rsidRPr="004C379D">
              <w:rPr>
                <w:b/>
                <w:sz w:val="20"/>
                <w:szCs w:val="20"/>
              </w:rPr>
              <w:t>1 640 000,00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F3102B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4C379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F3102B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4C379D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  <w:r w:rsidRPr="002B5104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E04929" w:rsidP="0034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14 457 531,00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002401" w:rsidP="0034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6 177 531,00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802E21" w:rsidP="00342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4C379D" w:rsidP="00342439">
            <w:pPr>
              <w:jc w:val="center"/>
              <w:rPr>
                <w:sz w:val="20"/>
                <w:szCs w:val="20"/>
              </w:rPr>
            </w:pPr>
            <w:r w:rsidRPr="004C379D">
              <w:rPr>
                <w:sz w:val="20"/>
                <w:szCs w:val="20"/>
              </w:rPr>
              <w:t>1 640 000,00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F3102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F3102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</w:tr>
      <w:tr w:rsidR="009F4E09" w:rsidRPr="00DF502D" w:rsidTr="00C82F5D">
        <w:trPr>
          <w:trHeight w:val="2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2B5104" w:rsidRDefault="009F4E09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2B5104" w:rsidRDefault="009F4E0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2B5104" w:rsidRDefault="009F4E0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2B5104" w:rsidRDefault="009F4E0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2B5104" w:rsidRDefault="00D7070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4C379D" w:rsidRDefault="00E04929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14 457 531,00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4C379D" w:rsidRDefault="0000240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6 177 531,00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4C379D" w:rsidRDefault="00802E2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6 640 000,00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4C379D" w:rsidRDefault="004C379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1 640 000,00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4C379D" w:rsidRDefault="00F3102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E09" w:rsidRPr="004C379D" w:rsidRDefault="00F3102B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7070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2B5104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3457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3457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3457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3457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3457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345747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7070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2B5104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2B5104" w:rsidRDefault="00DD0C8B">
            <w:pPr>
              <w:pStyle w:val="ConsPlusCell"/>
              <w:suppressAutoHyphens/>
              <w:rPr>
                <w:sz w:val="20"/>
              </w:rPr>
            </w:pPr>
            <w:r w:rsidRPr="002B5104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4C379D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4C379D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6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 w:rsidP="007439A2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1</w:t>
            </w:r>
            <w:r w:rsidR="007439A2" w:rsidRPr="007771C1">
              <w:rPr>
                <w:sz w:val="20"/>
              </w:rPr>
              <w:t>5</w:t>
            </w:r>
            <w:r w:rsidRPr="007771C1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rPr>
                <w:bCs/>
                <w:sz w:val="20"/>
                <w:szCs w:val="20"/>
              </w:rPr>
            </w:pPr>
            <w:r w:rsidRPr="007771C1">
              <w:rPr>
                <w:bCs/>
                <w:sz w:val="20"/>
                <w:szCs w:val="20"/>
              </w:rPr>
              <w:t>Основное мероприятие 1.1.</w:t>
            </w:r>
          </w:p>
          <w:p w:rsidR="00DD0C8B" w:rsidRPr="007771C1" w:rsidRDefault="00DD0C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rPr>
                <w:bCs/>
                <w:sz w:val="20"/>
                <w:szCs w:val="20"/>
              </w:rPr>
            </w:pPr>
            <w:r w:rsidRPr="007771C1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proofErr w:type="spellStart"/>
            <w:r w:rsidRPr="007771C1">
              <w:rPr>
                <w:bCs/>
                <w:sz w:val="20"/>
                <w:szCs w:val="20"/>
              </w:rPr>
              <w:t>Дутово</w:t>
            </w:r>
            <w:proofErr w:type="spellEnd"/>
            <w:r w:rsidRPr="007771C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7771C1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43015E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7771C1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71C1">
              <w:rPr>
                <w:b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ind w:hanging="57"/>
              <w:jc w:val="center"/>
              <w:rPr>
                <w:b/>
                <w:sz w:val="20"/>
              </w:rPr>
            </w:pPr>
            <w:r w:rsidRPr="007771C1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71C1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7771C1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3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  <w:r w:rsidRPr="007771C1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43015E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537 531,00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7771C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537 531,00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9C323D">
            <w:pPr>
              <w:pStyle w:val="ConsPlusCell"/>
              <w:suppressAutoHyphens/>
              <w:ind w:right="283"/>
              <w:jc w:val="center"/>
              <w:rPr>
                <w:sz w:val="20"/>
              </w:rPr>
            </w:pPr>
            <w:r w:rsidRPr="007771C1">
              <w:rPr>
                <w:sz w:val="20"/>
              </w:rPr>
              <w:t xml:space="preserve">     </w:t>
            </w:r>
            <w:r w:rsidR="009C323D"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</w:tr>
      <w:tr w:rsidR="007439A2" w:rsidRPr="00DF502D" w:rsidTr="00C82F5D">
        <w:trPr>
          <w:trHeight w:val="3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7439A2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7439A2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7439A2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7439A2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0F6AEB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7771C1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537 531,00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2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0F6AEB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7771C1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0F6AEB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7771C1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ind w:left="-57"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 w:rsidP="00342439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8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DF502D" w:rsidRDefault="00DD0C8B">
            <w:pPr>
              <w:pStyle w:val="ConsPlusCell"/>
              <w:suppressAutoHyphens/>
              <w:rPr>
                <w:sz w:val="20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DD0C8B">
            <w:pPr>
              <w:pStyle w:val="ConsPlusCell"/>
              <w:suppressAutoHyphens/>
              <w:rPr>
                <w:sz w:val="20"/>
              </w:rPr>
            </w:pPr>
            <w:r w:rsidRPr="007771C1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9C323D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7771C1" w:rsidRDefault="00FD0FE4">
            <w:pPr>
              <w:pStyle w:val="ConsPlusCell"/>
              <w:suppressAutoHyphens/>
              <w:jc w:val="center"/>
              <w:rPr>
                <w:sz w:val="20"/>
              </w:rPr>
            </w:pPr>
            <w:r w:rsidRPr="007771C1">
              <w:rPr>
                <w:sz w:val="20"/>
              </w:rPr>
              <w:t>0,00</w:t>
            </w:r>
          </w:p>
        </w:tc>
      </w:tr>
      <w:tr w:rsidR="00E62099" w:rsidRPr="00DF502D" w:rsidTr="00C82F5D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8E10A6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rPr>
                <w:bCs/>
                <w:sz w:val="20"/>
                <w:szCs w:val="20"/>
              </w:rPr>
            </w:pPr>
            <w:r w:rsidRPr="00E62099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 xml:space="preserve">Оборудование жилых домов внутридомовым (внутриквартирным) оборудованием, разработка проектно-сметной документации, в </w:t>
            </w:r>
            <w:r w:rsidRPr="00E62099">
              <w:rPr>
                <w:sz w:val="20"/>
                <w:szCs w:val="20"/>
              </w:rPr>
              <w:lastRenderedPageBreak/>
              <w:t xml:space="preserve">том числе получение технических условий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b/>
                <w:sz w:val="20"/>
              </w:rPr>
            </w:pPr>
            <w:r w:rsidRPr="00E62099">
              <w:rPr>
                <w:b/>
                <w:sz w:val="20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b/>
                <w:sz w:val="20"/>
                <w:szCs w:val="20"/>
              </w:rPr>
            </w:pPr>
            <w:r w:rsidRPr="00E62099">
              <w:rPr>
                <w:b/>
                <w:sz w:val="20"/>
                <w:szCs w:val="20"/>
              </w:rPr>
              <w:t>4 770 000,00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b/>
                <w:sz w:val="20"/>
                <w:szCs w:val="20"/>
              </w:rPr>
            </w:pPr>
            <w:r w:rsidRPr="00E62099">
              <w:rPr>
                <w:b/>
                <w:sz w:val="20"/>
                <w:szCs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CB2185">
            <w:pPr>
              <w:jc w:val="center"/>
              <w:rPr>
                <w:b/>
                <w:sz w:val="20"/>
                <w:szCs w:val="20"/>
              </w:rPr>
            </w:pPr>
            <w:r w:rsidRPr="00E62099">
              <w:rPr>
                <w:b/>
                <w:sz w:val="20"/>
                <w:szCs w:val="20"/>
              </w:rPr>
              <w:t>1 590 000,00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CB2185">
            <w:pPr>
              <w:jc w:val="center"/>
              <w:rPr>
                <w:b/>
                <w:sz w:val="20"/>
                <w:szCs w:val="20"/>
              </w:rPr>
            </w:pPr>
            <w:r w:rsidRPr="00E62099">
              <w:rPr>
                <w:b/>
                <w:sz w:val="20"/>
                <w:szCs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b/>
                <w:sz w:val="20"/>
                <w:szCs w:val="20"/>
              </w:rPr>
            </w:pPr>
            <w:r w:rsidRPr="00E6209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b/>
                <w:sz w:val="20"/>
                <w:szCs w:val="20"/>
              </w:rPr>
            </w:pPr>
            <w:r w:rsidRPr="00E62099">
              <w:rPr>
                <w:b/>
                <w:sz w:val="20"/>
                <w:szCs w:val="20"/>
              </w:rPr>
              <w:t>0,00</w:t>
            </w:r>
          </w:p>
        </w:tc>
      </w:tr>
      <w:tr w:rsidR="00E62099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sz w:val="20"/>
              </w:rPr>
            </w:pPr>
            <w:r w:rsidRPr="00E62099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>4 770 000,00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CB2185">
            <w:pPr>
              <w:jc w:val="center"/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>1 590 000,00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CB2185">
            <w:pPr>
              <w:jc w:val="center"/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342439">
            <w:pPr>
              <w:jc w:val="center"/>
              <w:rPr>
                <w:sz w:val="20"/>
                <w:szCs w:val="20"/>
              </w:rPr>
            </w:pPr>
            <w:r w:rsidRPr="00E62099">
              <w:rPr>
                <w:sz w:val="20"/>
                <w:szCs w:val="20"/>
              </w:rPr>
              <w:t>0,00</w:t>
            </w:r>
          </w:p>
        </w:tc>
      </w:tr>
      <w:tr w:rsidR="00E62099" w:rsidRPr="00DF502D" w:rsidTr="00C82F5D">
        <w:trPr>
          <w:trHeight w:val="23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3C440B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4 770 000,00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1 590 000,00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1 590 000,00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099" w:rsidRPr="00E62099" w:rsidRDefault="00E62099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3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3C440B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E62099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1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3C440B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E62099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0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DD0C8B">
            <w:pPr>
              <w:pStyle w:val="ConsPlusCell"/>
              <w:suppressAutoHyphens/>
              <w:rPr>
                <w:sz w:val="20"/>
              </w:rPr>
            </w:pPr>
            <w:r w:rsidRPr="00E62099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E62099" w:rsidRDefault="00C92AAA">
            <w:pPr>
              <w:pStyle w:val="ConsPlusCell"/>
              <w:suppressAutoHyphens/>
              <w:jc w:val="center"/>
              <w:rPr>
                <w:sz w:val="20"/>
              </w:rPr>
            </w:pPr>
            <w:r w:rsidRPr="00E62099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13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BC0EB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17.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rPr>
                <w:bCs/>
                <w:sz w:val="20"/>
                <w:szCs w:val="20"/>
              </w:rPr>
            </w:pPr>
            <w:r w:rsidRPr="00FE5844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rPr>
                <w:bCs/>
                <w:sz w:val="20"/>
                <w:szCs w:val="20"/>
              </w:rPr>
            </w:pPr>
            <w:r w:rsidRPr="00FE5844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FE5844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FE58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0446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b/>
                <w:sz w:val="20"/>
                <w:szCs w:val="20"/>
              </w:rPr>
            </w:pPr>
            <w:r w:rsidRPr="00FE5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b/>
                <w:sz w:val="20"/>
                <w:szCs w:val="20"/>
              </w:rPr>
            </w:pPr>
            <w:r w:rsidRPr="00FE5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b/>
                <w:sz w:val="20"/>
                <w:szCs w:val="20"/>
              </w:rPr>
            </w:pPr>
            <w:r w:rsidRPr="00FE584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b/>
                <w:sz w:val="20"/>
                <w:szCs w:val="20"/>
              </w:rPr>
            </w:pPr>
            <w:r w:rsidRPr="00FE5844">
              <w:rPr>
                <w:b/>
                <w:sz w:val="20"/>
                <w:szCs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  <w:r w:rsidRPr="00FE5844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FE5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044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sz w:val="20"/>
                <w:szCs w:val="20"/>
              </w:rPr>
            </w:pPr>
            <w:r w:rsidRPr="00FE584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sz w:val="20"/>
                <w:szCs w:val="20"/>
              </w:rPr>
            </w:pPr>
            <w:r w:rsidRPr="00FE584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sz w:val="20"/>
                <w:szCs w:val="20"/>
              </w:rPr>
            </w:pPr>
            <w:r w:rsidRPr="00FE584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jc w:val="center"/>
              <w:rPr>
                <w:sz w:val="20"/>
                <w:szCs w:val="20"/>
              </w:rPr>
            </w:pPr>
            <w:r w:rsidRPr="00FE5844">
              <w:rPr>
                <w:sz w:val="20"/>
                <w:szCs w:val="20"/>
              </w:rPr>
              <w:t>0,00</w:t>
            </w:r>
          </w:p>
        </w:tc>
      </w:tr>
      <w:tr w:rsidR="00BC0EBD" w:rsidRPr="00DF502D" w:rsidTr="00C82F5D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BC0EBD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BC0EB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BC0EB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BC0EBD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5364B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FE5844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044662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BD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5364B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FE5844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801FA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801FA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7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5364B3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FE5844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801FA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801FA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D0C8B">
            <w:pPr>
              <w:pStyle w:val="ConsPlusCell"/>
              <w:suppressAutoHyphens/>
              <w:rPr>
                <w:sz w:val="20"/>
              </w:rPr>
            </w:pPr>
            <w:r w:rsidRPr="00FE5844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801FA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801FAD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FE5844" w:rsidRDefault="00DC012B">
            <w:pPr>
              <w:pStyle w:val="ConsPlusCell"/>
              <w:suppressAutoHyphens/>
              <w:jc w:val="center"/>
              <w:rPr>
                <w:sz w:val="20"/>
              </w:rPr>
            </w:pPr>
            <w:r w:rsidRPr="00FE5844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BE035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18</w:t>
            </w:r>
            <w:r w:rsidR="00DD0C8B" w:rsidRPr="00C562B2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rPr>
                <w:bCs/>
                <w:sz w:val="20"/>
                <w:szCs w:val="20"/>
              </w:rPr>
            </w:pPr>
            <w:r w:rsidRPr="00C562B2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rPr>
                <w:bCs/>
                <w:sz w:val="20"/>
                <w:szCs w:val="20"/>
              </w:rPr>
            </w:pPr>
            <w:r w:rsidRPr="00C562B2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C562B2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jc w:val="center"/>
              <w:rPr>
                <w:b/>
                <w:sz w:val="20"/>
                <w:szCs w:val="20"/>
              </w:rPr>
            </w:pPr>
            <w:r w:rsidRPr="00C562B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jc w:val="center"/>
              <w:rPr>
                <w:b/>
                <w:sz w:val="20"/>
                <w:szCs w:val="20"/>
              </w:rPr>
            </w:pPr>
            <w:r w:rsidRPr="00C562B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6A569A">
            <w:pPr>
              <w:jc w:val="center"/>
              <w:rPr>
                <w:b/>
                <w:sz w:val="20"/>
                <w:szCs w:val="20"/>
              </w:rPr>
            </w:pPr>
            <w:r w:rsidRPr="00C562B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jc w:val="center"/>
              <w:rPr>
                <w:b/>
                <w:sz w:val="20"/>
                <w:szCs w:val="20"/>
              </w:rPr>
            </w:pPr>
            <w:r w:rsidRPr="00C562B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jc w:val="center"/>
              <w:rPr>
                <w:b/>
                <w:sz w:val="20"/>
                <w:szCs w:val="20"/>
              </w:rPr>
            </w:pPr>
            <w:r w:rsidRPr="00C562B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jc w:val="center"/>
              <w:rPr>
                <w:b/>
                <w:sz w:val="20"/>
                <w:szCs w:val="20"/>
              </w:rPr>
            </w:pPr>
            <w:r w:rsidRPr="00C562B2">
              <w:rPr>
                <w:b/>
                <w:sz w:val="20"/>
                <w:szCs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  <w:r w:rsidRPr="00C562B2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6A569A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jc w:val="center"/>
              <w:rPr>
                <w:sz w:val="20"/>
                <w:szCs w:val="20"/>
              </w:rPr>
            </w:pPr>
            <w:r w:rsidRPr="00C562B2">
              <w:rPr>
                <w:sz w:val="20"/>
                <w:szCs w:val="20"/>
              </w:rPr>
              <w:t>0,00</w:t>
            </w:r>
          </w:p>
        </w:tc>
      </w:tr>
      <w:tr w:rsidR="00BE0359" w:rsidRPr="00DF502D" w:rsidTr="00C82F5D">
        <w:trPr>
          <w:trHeight w:val="3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BE0359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BE035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BE035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BE0359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B31DC5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6A569A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59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9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B31DC5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C562B2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6A569A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B31DC5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C562B2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6A569A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3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DD0C8B">
            <w:pPr>
              <w:pStyle w:val="ConsPlusCell"/>
              <w:suppressAutoHyphens/>
              <w:rPr>
                <w:sz w:val="20"/>
              </w:rPr>
            </w:pPr>
            <w:r w:rsidRPr="00C562B2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5803E0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6A569A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C562B2" w:rsidRDefault="009D6249">
            <w:pPr>
              <w:pStyle w:val="ConsPlusCell"/>
              <w:suppressAutoHyphens/>
              <w:jc w:val="center"/>
              <w:rPr>
                <w:sz w:val="20"/>
              </w:rPr>
            </w:pPr>
            <w:r w:rsidRPr="00C562B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B67D41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19</w:t>
            </w:r>
            <w:r w:rsidR="00DD0C8B" w:rsidRPr="00AD7F62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rPr>
                <w:bCs/>
                <w:sz w:val="20"/>
                <w:szCs w:val="20"/>
              </w:rPr>
            </w:pPr>
            <w:r w:rsidRPr="00AD7F62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rPr>
                <w:bCs/>
                <w:sz w:val="20"/>
                <w:szCs w:val="20"/>
              </w:rPr>
            </w:pPr>
            <w:r w:rsidRPr="00AD7F62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AD7F62">
              <w:rPr>
                <w:bCs/>
                <w:sz w:val="20"/>
                <w:szCs w:val="20"/>
              </w:rPr>
              <w:t>.В</w:t>
            </w:r>
            <w:proofErr w:type="gramEnd"/>
            <w:r w:rsidRPr="00AD7F62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b/>
                <w:sz w:val="20"/>
              </w:rPr>
            </w:pPr>
            <w:r w:rsidRPr="00AD7F62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b/>
                <w:sz w:val="20"/>
                <w:szCs w:val="20"/>
              </w:rPr>
            </w:pPr>
            <w:r w:rsidRPr="00AD7F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b/>
                <w:sz w:val="20"/>
                <w:szCs w:val="20"/>
              </w:rPr>
            </w:pPr>
            <w:r w:rsidRPr="00AD7F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b/>
                <w:sz w:val="20"/>
                <w:szCs w:val="20"/>
              </w:rPr>
            </w:pPr>
            <w:r w:rsidRPr="00AD7F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b/>
                <w:sz w:val="20"/>
                <w:szCs w:val="20"/>
              </w:rPr>
            </w:pPr>
            <w:r w:rsidRPr="00AD7F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b/>
                <w:sz w:val="20"/>
                <w:szCs w:val="20"/>
              </w:rPr>
            </w:pPr>
            <w:r w:rsidRPr="00AD7F6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b/>
                <w:sz w:val="20"/>
                <w:szCs w:val="20"/>
              </w:rPr>
            </w:pPr>
            <w:r w:rsidRPr="00AD7F62">
              <w:rPr>
                <w:b/>
                <w:sz w:val="20"/>
                <w:szCs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  <w:r w:rsidRPr="00AD7F62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sz w:val="20"/>
                <w:szCs w:val="20"/>
              </w:rPr>
            </w:pPr>
            <w:r w:rsidRPr="00AD7F6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sz w:val="20"/>
                <w:szCs w:val="20"/>
              </w:rPr>
            </w:pPr>
            <w:r w:rsidRPr="00AD7F6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sz w:val="20"/>
                <w:szCs w:val="20"/>
              </w:rPr>
            </w:pPr>
            <w:r w:rsidRPr="00AD7F62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sz w:val="20"/>
                <w:szCs w:val="20"/>
              </w:rPr>
            </w:pPr>
            <w:r w:rsidRPr="00AD7F6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sz w:val="20"/>
                <w:szCs w:val="20"/>
              </w:rPr>
            </w:pPr>
            <w:r w:rsidRPr="00AD7F6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jc w:val="center"/>
              <w:rPr>
                <w:sz w:val="20"/>
                <w:szCs w:val="20"/>
              </w:rPr>
            </w:pPr>
            <w:r w:rsidRPr="00AD7F62">
              <w:rPr>
                <w:sz w:val="20"/>
                <w:szCs w:val="20"/>
              </w:rPr>
              <w:t>0,00</w:t>
            </w:r>
          </w:p>
        </w:tc>
      </w:tr>
      <w:tr w:rsidR="00B67D41" w:rsidRPr="00DF502D" w:rsidTr="00C82F5D"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B67D41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B67D41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B67D41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B67D41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FA3EE6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41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CF28B8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AD7F62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C82F5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AD7F62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DD0C8B">
            <w:pPr>
              <w:pStyle w:val="ConsPlusCell"/>
              <w:suppressAutoHyphens/>
              <w:rPr>
                <w:sz w:val="20"/>
              </w:rPr>
            </w:pPr>
            <w:r w:rsidRPr="00AD7F62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D7F62" w:rsidRDefault="001D0468">
            <w:pPr>
              <w:pStyle w:val="ConsPlusCell"/>
              <w:suppressAutoHyphens/>
              <w:jc w:val="center"/>
              <w:rPr>
                <w:sz w:val="20"/>
              </w:rPr>
            </w:pPr>
            <w:r w:rsidRPr="00AD7F62">
              <w:rPr>
                <w:sz w:val="20"/>
              </w:rPr>
              <w:t>0,00</w:t>
            </w:r>
          </w:p>
        </w:tc>
      </w:tr>
      <w:tr w:rsidR="00A806C6" w:rsidRPr="00DF502D" w:rsidTr="00C82F5D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 w:rsidP="00B92953">
            <w:pPr>
              <w:pStyle w:val="ConsPlusCell"/>
              <w:suppressAutoHyphens/>
              <w:jc w:val="center"/>
              <w:rPr>
                <w:sz w:val="20"/>
              </w:rPr>
            </w:pPr>
            <w:r w:rsidRPr="00396296">
              <w:rPr>
                <w:sz w:val="20"/>
              </w:rPr>
              <w:t xml:space="preserve">20.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  <w:r w:rsidRPr="00396296">
              <w:rPr>
                <w:bCs/>
                <w:sz w:val="20"/>
              </w:rPr>
              <w:t>Основное мероприятие 2.4.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  <w:r w:rsidRPr="00396296">
              <w:rPr>
                <w:bCs/>
                <w:sz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b/>
                <w:sz w:val="20"/>
              </w:rPr>
            </w:pPr>
            <w:r w:rsidRPr="00396296">
              <w:rPr>
                <w:b/>
                <w:sz w:val="20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 w:rsidP="007A61DB">
            <w:pPr>
              <w:jc w:val="center"/>
              <w:rPr>
                <w:b/>
                <w:sz w:val="20"/>
                <w:szCs w:val="20"/>
              </w:rPr>
            </w:pPr>
            <w:r w:rsidRPr="00396296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jc w:val="center"/>
              <w:rPr>
                <w:b/>
                <w:sz w:val="20"/>
                <w:szCs w:val="20"/>
              </w:rPr>
            </w:pPr>
            <w:r w:rsidRPr="00A806C6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CB2185">
            <w:pPr>
              <w:jc w:val="center"/>
              <w:rPr>
                <w:b/>
                <w:sz w:val="20"/>
                <w:szCs w:val="20"/>
              </w:rPr>
            </w:pPr>
            <w:r w:rsidRPr="00A806C6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CB2185">
            <w:pPr>
              <w:jc w:val="center"/>
              <w:rPr>
                <w:b/>
                <w:sz w:val="20"/>
                <w:szCs w:val="20"/>
              </w:rPr>
            </w:pPr>
            <w:r w:rsidRPr="00A806C6">
              <w:rPr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jc w:val="center"/>
              <w:rPr>
                <w:b/>
                <w:sz w:val="20"/>
                <w:szCs w:val="20"/>
              </w:rPr>
            </w:pPr>
            <w:r w:rsidRPr="00A806C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jc w:val="center"/>
              <w:rPr>
                <w:b/>
                <w:sz w:val="20"/>
                <w:szCs w:val="20"/>
              </w:rPr>
            </w:pPr>
            <w:r w:rsidRPr="00A806C6">
              <w:rPr>
                <w:b/>
                <w:sz w:val="20"/>
                <w:szCs w:val="20"/>
              </w:rPr>
              <w:t>0,00</w:t>
            </w:r>
          </w:p>
        </w:tc>
      </w:tr>
      <w:tr w:rsidR="00A806C6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  <w:r w:rsidRPr="00396296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 w:rsidP="007A61DB">
            <w:pPr>
              <w:jc w:val="center"/>
              <w:rPr>
                <w:sz w:val="20"/>
                <w:szCs w:val="20"/>
              </w:rPr>
            </w:pPr>
            <w:r w:rsidRPr="00396296">
              <w:rPr>
                <w:sz w:val="20"/>
                <w:szCs w:val="2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jc w:val="center"/>
              <w:rPr>
                <w:sz w:val="20"/>
                <w:szCs w:val="20"/>
              </w:rPr>
            </w:pPr>
            <w:r w:rsidRPr="00A806C6"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CB2185">
            <w:pPr>
              <w:jc w:val="center"/>
              <w:rPr>
                <w:sz w:val="20"/>
                <w:szCs w:val="20"/>
              </w:rPr>
            </w:pPr>
            <w:r w:rsidRPr="00A806C6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CB2185">
            <w:pPr>
              <w:jc w:val="center"/>
              <w:rPr>
                <w:sz w:val="20"/>
                <w:szCs w:val="20"/>
              </w:rPr>
            </w:pPr>
            <w:r w:rsidRPr="00A806C6">
              <w:rPr>
                <w:sz w:val="20"/>
                <w:szCs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jc w:val="center"/>
              <w:rPr>
                <w:sz w:val="20"/>
                <w:szCs w:val="20"/>
              </w:rPr>
            </w:pPr>
            <w:r w:rsidRPr="00A806C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jc w:val="center"/>
              <w:rPr>
                <w:sz w:val="20"/>
                <w:szCs w:val="20"/>
              </w:rPr>
            </w:pPr>
            <w:r w:rsidRPr="00A806C6">
              <w:rPr>
                <w:sz w:val="20"/>
                <w:szCs w:val="20"/>
              </w:rPr>
              <w:t>0,00</w:t>
            </w:r>
          </w:p>
        </w:tc>
      </w:tr>
      <w:tr w:rsidR="00A806C6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C82F5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396296" w:rsidRDefault="00A806C6">
            <w:pPr>
              <w:pStyle w:val="ConsPlusCell"/>
              <w:suppressAutoHyphens/>
              <w:jc w:val="center"/>
              <w:rPr>
                <w:sz w:val="20"/>
              </w:rPr>
            </w:pPr>
            <w:r w:rsidRPr="00396296">
              <w:rPr>
                <w:sz w:val="20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CB2185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pStyle w:val="ConsPlusCell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50 000,</w:t>
            </w:r>
            <w:r w:rsidRPr="00A806C6">
              <w:rPr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6C6" w:rsidRPr="00A806C6" w:rsidRDefault="00A806C6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C82F5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396296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396296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C82F5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396296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396296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DD0C8B">
            <w:pPr>
              <w:pStyle w:val="ConsPlusCell"/>
              <w:suppressAutoHyphens/>
              <w:rPr>
                <w:sz w:val="20"/>
              </w:rPr>
            </w:pPr>
            <w:r w:rsidRPr="00396296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39629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396296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A806C6" w:rsidRDefault="00785F39">
            <w:pPr>
              <w:pStyle w:val="ConsPlusCell"/>
              <w:suppressAutoHyphens/>
              <w:jc w:val="center"/>
              <w:rPr>
                <w:sz w:val="20"/>
              </w:rPr>
            </w:pPr>
            <w:r w:rsidRPr="00A806C6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 w:rsidP="00B92953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2</w:t>
            </w:r>
            <w:r w:rsidR="00B92953" w:rsidRPr="00581F55">
              <w:rPr>
                <w:sz w:val="20"/>
              </w:rPr>
              <w:t>1</w:t>
            </w:r>
            <w:r w:rsidRPr="00581F55"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 w:rsidP="00A8158C">
            <w:pPr>
              <w:pStyle w:val="ConsPlusCell"/>
              <w:suppressAutoHyphens/>
              <w:rPr>
                <w:sz w:val="20"/>
              </w:rPr>
            </w:pPr>
            <w:r w:rsidRPr="00581F55">
              <w:rPr>
                <w:bCs/>
                <w:sz w:val="20"/>
              </w:rPr>
              <w:t>Основное мероприятие 2.5.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  <w:r w:rsidRPr="00581F55">
              <w:rPr>
                <w:bCs/>
                <w:sz w:val="20"/>
              </w:rPr>
              <w:t>Реконструкция коммунальной инфраструктуры городского округа «Вуктыл»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  <w:r w:rsidRPr="00581F55">
              <w:rPr>
                <w:b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81F55">
              <w:rPr>
                <w:b/>
                <w:sz w:val="20"/>
              </w:rPr>
              <w:t>9 000 000,00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81F55">
              <w:rPr>
                <w:b/>
                <w:sz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 w:rsidP="002E7D1D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81F55">
              <w:rPr>
                <w:b/>
                <w:sz w:val="20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81F55">
              <w:rPr>
                <w:b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81F55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b/>
                <w:sz w:val="20"/>
              </w:rPr>
            </w:pPr>
            <w:r w:rsidRPr="00581F55">
              <w:rPr>
                <w:b/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  <w:r w:rsidRPr="00581F55">
              <w:rPr>
                <w:sz w:val="20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9 000 000,00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</w:tr>
      <w:tr w:rsidR="00B92953" w:rsidRPr="00DF502D" w:rsidTr="00C82F5D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B92953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B9295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B9295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953" w:rsidRPr="00581F55" w:rsidRDefault="00B92953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C82F5D" w:rsidP="002E7D1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9 000 000,00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B83257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5 000 000,00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953" w:rsidRPr="00581F55" w:rsidRDefault="009824C5" w:rsidP="00D23D06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C82F5D" w:rsidP="002E7D1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Ф</w:t>
            </w:r>
            <w:r w:rsidR="00DD0C8B" w:rsidRPr="00581F55">
              <w:rPr>
                <w:sz w:val="20"/>
              </w:rPr>
              <w:t>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 w:rsidP="00D23D06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C82F5D" w:rsidP="002E7D1D">
            <w:pPr>
              <w:pStyle w:val="ConsPlusCell"/>
              <w:suppressAutoHyphens/>
              <w:rPr>
                <w:sz w:val="20"/>
              </w:rPr>
            </w:pPr>
            <w:r>
              <w:rPr>
                <w:sz w:val="20"/>
              </w:rPr>
              <w:t>Р</w:t>
            </w:r>
            <w:r w:rsidR="00DD0C8B" w:rsidRPr="00581F55">
              <w:rPr>
                <w:sz w:val="20"/>
              </w:rPr>
              <w:t>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</w:tr>
      <w:tr w:rsidR="007114D2" w:rsidRPr="00DF502D" w:rsidTr="00C82F5D">
        <w:trPr>
          <w:trHeight w:val="2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DD0C8B">
            <w:pPr>
              <w:pStyle w:val="ConsPlusCell"/>
              <w:suppressAutoHyphens/>
              <w:rPr>
                <w:sz w:val="20"/>
              </w:rPr>
            </w:pPr>
            <w:r w:rsidRPr="00581F55">
              <w:rPr>
                <w:sz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B83257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 w:rsidP="002E7D1D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C8B" w:rsidRPr="00581F55" w:rsidRDefault="009824C5">
            <w:pPr>
              <w:pStyle w:val="ConsPlusCell"/>
              <w:suppressAutoHyphens/>
              <w:jc w:val="center"/>
              <w:rPr>
                <w:sz w:val="20"/>
              </w:rPr>
            </w:pPr>
            <w:r w:rsidRPr="00581F55">
              <w:rPr>
                <w:sz w:val="20"/>
              </w:rPr>
              <w:t>0,00</w:t>
            </w:r>
          </w:p>
        </w:tc>
      </w:tr>
    </w:tbl>
    <w:p w:rsidR="002270C0" w:rsidRPr="00DF502D" w:rsidRDefault="002270C0">
      <w:pPr>
        <w:tabs>
          <w:tab w:val="left" w:pos="14742"/>
        </w:tabs>
        <w:suppressAutoHyphens/>
        <w:jc w:val="right"/>
        <w:outlineLvl w:val="0"/>
        <w:rPr>
          <w:sz w:val="20"/>
          <w:szCs w:val="20"/>
          <w:highlight w:val="yellow"/>
        </w:rPr>
      </w:pPr>
    </w:p>
    <w:p w:rsidR="00895067" w:rsidRPr="00DF502D" w:rsidRDefault="00895067">
      <w:pPr>
        <w:suppressAutoHyphens/>
        <w:outlineLvl w:val="0"/>
        <w:rPr>
          <w:sz w:val="20"/>
          <w:szCs w:val="20"/>
          <w:highlight w:val="yellow"/>
        </w:rPr>
      </w:pPr>
    </w:p>
    <w:p w:rsidR="00895067" w:rsidRPr="002943AF" w:rsidRDefault="00895067">
      <w:pPr>
        <w:widowControl w:val="0"/>
        <w:spacing w:after="120"/>
        <w:jc w:val="center"/>
        <w:rPr>
          <w:rFonts w:eastAsia="Calibri"/>
          <w:b/>
          <w:bCs/>
          <w:sz w:val="20"/>
          <w:szCs w:val="20"/>
          <w:highlight w:val="lightGray"/>
          <w:lang w:eastAsia="en-US"/>
        </w:rPr>
      </w:pPr>
    </w:p>
    <w:sectPr w:rsidR="00895067" w:rsidRPr="002943AF" w:rsidSect="00895067">
      <w:pgSz w:w="16838" w:h="11906" w:orient="landscape"/>
      <w:pgMar w:top="851" w:right="96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4D" w:rsidRDefault="0068044D" w:rsidP="00A25580">
      <w:r>
        <w:separator/>
      </w:r>
    </w:p>
  </w:endnote>
  <w:endnote w:type="continuationSeparator" w:id="0">
    <w:p w:rsidR="0068044D" w:rsidRDefault="0068044D" w:rsidP="00A2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4D" w:rsidRDefault="0068044D" w:rsidP="00A25580">
      <w:r>
        <w:separator/>
      </w:r>
    </w:p>
  </w:footnote>
  <w:footnote w:type="continuationSeparator" w:id="0">
    <w:p w:rsidR="0068044D" w:rsidRDefault="0068044D" w:rsidP="00A25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0331F"/>
    <w:multiLevelType w:val="hybridMultilevel"/>
    <w:tmpl w:val="B44EBF4E"/>
    <w:lvl w:ilvl="0" w:tplc="A5D2E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F0BC2"/>
    <w:multiLevelType w:val="hybridMultilevel"/>
    <w:tmpl w:val="7FF68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44A40"/>
    <w:multiLevelType w:val="hybridMultilevel"/>
    <w:tmpl w:val="7CFC6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7" w:hanging="360"/>
      </w:pPr>
    </w:lvl>
    <w:lvl w:ilvl="2">
      <w:start w:val="1"/>
      <w:numFmt w:val="lowerRoman"/>
      <w:lvlText w:val="%3."/>
      <w:lvlJc w:val="right"/>
      <w:pPr>
        <w:ind w:left="1877" w:hanging="180"/>
      </w:pPr>
    </w:lvl>
    <w:lvl w:ilvl="3">
      <w:start w:val="1"/>
      <w:numFmt w:val="decimal"/>
      <w:lvlText w:val="%4."/>
      <w:lvlJc w:val="left"/>
      <w:pPr>
        <w:ind w:left="2597" w:hanging="360"/>
      </w:pPr>
    </w:lvl>
    <w:lvl w:ilvl="4">
      <w:start w:val="1"/>
      <w:numFmt w:val="lowerLetter"/>
      <w:lvlText w:val="%5."/>
      <w:lvlJc w:val="left"/>
      <w:pPr>
        <w:ind w:left="3317" w:hanging="360"/>
      </w:pPr>
    </w:lvl>
    <w:lvl w:ilvl="5">
      <w:start w:val="1"/>
      <w:numFmt w:val="lowerRoman"/>
      <w:lvlText w:val="%6."/>
      <w:lvlJc w:val="right"/>
      <w:pPr>
        <w:ind w:left="4037" w:hanging="180"/>
      </w:pPr>
    </w:lvl>
    <w:lvl w:ilvl="6">
      <w:start w:val="1"/>
      <w:numFmt w:val="decimal"/>
      <w:lvlText w:val="%7."/>
      <w:lvlJc w:val="left"/>
      <w:pPr>
        <w:ind w:left="4757" w:hanging="360"/>
      </w:pPr>
    </w:lvl>
    <w:lvl w:ilvl="7">
      <w:start w:val="1"/>
      <w:numFmt w:val="lowerLetter"/>
      <w:lvlText w:val="%8."/>
      <w:lvlJc w:val="left"/>
      <w:pPr>
        <w:ind w:left="5477" w:hanging="360"/>
      </w:pPr>
    </w:lvl>
    <w:lvl w:ilvl="8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52D50290"/>
    <w:multiLevelType w:val="multilevel"/>
    <w:tmpl w:val="71FADE9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12D408C"/>
    <w:multiLevelType w:val="hybridMultilevel"/>
    <w:tmpl w:val="1E365454"/>
    <w:lvl w:ilvl="0" w:tplc="BCCC81A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B5652"/>
    <w:multiLevelType w:val="hybridMultilevel"/>
    <w:tmpl w:val="8402B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3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067"/>
    <w:rsid w:val="000007D6"/>
    <w:rsid w:val="0000096A"/>
    <w:rsid w:val="00000A91"/>
    <w:rsid w:val="00000D4B"/>
    <w:rsid w:val="00000F4F"/>
    <w:rsid w:val="000013F8"/>
    <w:rsid w:val="000023BB"/>
    <w:rsid w:val="00002401"/>
    <w:rsid w:val="00007FEF"/>
    <w:rsid w:val="0002160B"/>
    <w:rsid w:val="000223ED"/>
    <w:rsid w:val="000247BB"/>
    <w:rsid w:val="00027933"/>
    <w:rsid w:val="000279FA"/>
    <w:rsid w:val="000310FE"/>
    <w:rsid w:val="00031E42"/>
    <w:rsid w:val="0003289B"/>
    <w:rsid w:val="00035735"/>
    <w:rsid w:val="00035796"/>
    <w:rsid w:val="00035D89"/>
    <w:rsid w:val="0003752B"/>
    <w:rsid w:val="00037B5E"/>
    <w:rsid w:val="00041D1D"/>
    <w:rsid w:val="000423DD"/>
    <w:rsid w:val="00044662"/>
    <w:rsid w:val="000456A6"/>
    <w:rsid w:val="00045731"/>
    <w:rsid w:val="000464E0"/>
    <w:rsid w:val="00047F96"/>
    <w:rsid w:val="00051A97"/>
    <w:rsid w:val="000535E0"/>
    <w:rsid w:val="0005361E"/>
    <w:rsid w:val="00055A98"/>
    <w:rsid w:val="00056B25"/>
    <w:rsid w:val="000575E1"/>
    <w:rsid w:val="00060D29"/>
    <w:rsid w:val="00060F22"/>
    <w:rsid w:val="00061576"/>
    <w:rsid w:val="00061758"/>
    <w:rsid w:val="00062179"/>
    <w:rsid w:val="00064543"/>
    <w:rsid w:val="00065275"/>
    <w:rsid w:val="000663DD"/>
    <w:rsid w:val="00067C88"/>
    <w:rsid w:val="00071546"/>
    <w:rsid w:val="00072011"/>
    <w:rsid w:val="000739FC"/>
    <w:rsid w:val="000755C5"/>
    <w:rsid w:val="00077203"/>
    <w:rsid w:val="000779BD"/>
    <w:rsid w:val="00077D10"/>
    <w:rsid w:val="00081051"/>
    <w:rsid w:val="000811C5"/>
    <w:rsid w:val="00083BD8"/>
    <w:rsid w:val="0008721A"/>
    <w:rsid w:val="00093131"/>
    <w:rsid w:val="000941FF"/>
    <w:rsid w:val="00094765"/>
    <w:rsid w:val="0009579A"/>
    <w:rsid w:val="00096C6D"/>
    <w:rsid w:val="000A2720"/>
    <w:rsid w:val="000A3580"/>
    <w:rsid w:val="000A4344"/>
    <w:rsid w:val="000A45A4"/>
    <w:rsid w:val="000A4AE8"/>
    <w:rsid w:val="000A4CFC"/>
    <w:rsid w:val="000A5412"/>
    <w:rsid w:val="000A5E81"/>
    <w:rsid w:val="000B1E39"/>
    <w:rsid w:val="000B327D"/>
    <w:rsid w:val="000B3952"/>
    <w:rsid w:val="000B495C"/>
    <w:rsid w:val="000B51ED"/>
    <w:rsid w:val="000C23D5"/>
    <w:rsid w:val="000C340D"/>
    <w:rsid w:val="000C45C6"/>
    <w:rsid w:val="000C5F30"/>
    <w:rsid w:val="000D0BB7"/>
    <w:rsid w:val="000D2559"/>
    <w:rsid w:val="000D2984"/>
    <w:rsid w:val="000D4028"/>
    <w:rsid w:val="000D44AE"/>
    <w:rsid w:val="000D4C57"/>
    <w:rsid w:val="000D525B"/>
    <w:rsid w:val="000D5EC5"/>
    <w:rsid w:val="000D6F0F"/>
    <w:rsid w:val="000E32F9"/>
    <w:rsid w:val="000E451F"/>
    <w:rsid w:val="000E4DBD"/>
    <w:rsid w:val="000E63C1"/>
    <w:rsid w:val="000E7BF6"/>
    <w:rsid w:val="000E7DDF"/>
    <w:rsid w:val="000F0BC2"/>
    <w:rsid w:val="000F0F5A"/>
    <w:rsid w:val="000F1FAB"/>
    <w:rsid w:val="000F2181"/>
    <w:rsid w:val="000F3242"/>
    <w:rsid w:val="000F369C"/>
    <w:rsid w:val="000F459F"/>
    <w:rsid w:val="000F4B74"/>
    <w:rsid w:val="000F4FEC"/>
    <w:rsid w:val="000F6AEB"/>
    <w:rsid w:val="000F7081"/>
    <w:rsid w:val="000F7D7A"/>
    <w:rsid w:val="00100158"/>
    <w:rsid w:val="001007CB"/>
    <w:rsid w:val="00100CD6"/>
    <w:rsid w:val="001016EB"/>
    <w:rsid w:val="001048F0"/>
    <w:rsid w:val="00104D78"/>
    <w:rsid w:val="00105B48"/>
    <w:rsid w:val="00105EB3"/>
    <w:rsid w:val="00107514"/>
    <w:rsid w:val="00107EDD"/>
    <w:rsid w:val="00110244"/>
    <w:rsid w:val="00113714"/>
    <w:rsid w:val="00115D17"/>
    <w:rsid w:val="0012017F"/>
    <w:rsid w:val="00123222"/>
    <w:rsid w:val="0012454A"/>
    <w:rsid w:val="00126C91"/>
    <w:rsid w:val="0013023C"/>
    <w:rsid w:val="001316C6"/>
    <w:rsid w:val="001353B5"/>
    <w:rsid w:val="00136573"/>
    <w:rsid w:val="0013657D"/>
    <w:rsid w:val="001409B8"/>
    <w:rsid w:val="00145527"/>
    <w:rsid w:val="001462F1"/>
    <w:rsid w:val="001475D3"/>
    <w:rsid w:val="001525D2"/>
    <w:rsid w:val="001551EA"/>
    <w:rsid w:val="00155651"/>
    <w:rsid w:val="0015569A"/>
    <w:rsid w:val="0015576D"/>
    <w:rsid w:val="001567AA"/>
    <w:rsid w:val="00156BF9"/>
    <w:rsid w:val="001601D0"/>
    <w:rsid w:val="00160817"/>
    <w:rsid w:val="0016193E"/>
    <w:rsid w:val="00162011"/>
    <w:rsid w:val="0016520F"/>
    <w:rsid w:val="00165505"/>
    <w:rsid w:val="001658CD"/>
    <w:rsid w:val="00166404"/>
    <w:rsid w:val="001674EE"/>
    <w:rsid w:val="00171285"/>
    <w:rsid w:val="00171505"/>
    <w:rsid w:val="00172A97"/>
    <w:rsid w:val="00173C18"/>
    <w:rsid w:val="0017626A"/>
    <w:rsid w:val="001767B0"/>
    <w:rsid w:val="00176A00"/>
    <w:rsid w:val="001771D6"/>
    <w:rsid w:val="00177BDA"/>
    <w:rsid w:val="001802A1"/>
    <w:rsid w:val="00182B1E"/>
    <w:rsid w:val="001847F9"/>
    <w:rsid w:val="001858E6"/>
    <w:rsid w:val="00185928"/>
    <w:rsid w:val="00186DC5"/>
    <w:rsid w:val="00190654"/>
    <w:rsid w:val="00191B81"/>
    <w:rsid w:val="00193DB9"/>
    <w:rsid w:val="00196755"/>
    <w:rsid w:val="001A1674"/>
    <w:rsid w:val="001A1B67"/>
    <w:rsid w:val="001A2792"/>
    <w:rsid w:val="001A335C"/>
    <w:rsid w:val="001A45C9"/>
    <w:rsid w:val="001A4822"/>
    <w:rsid w:val="001A4D44"/>
    <w:rsid w:val="001A5A5F"/>
    <w:rsid w:val="001A741B"/>
    <w:rsid w:val="001B17BC"/>
    <w:rsid w:val="001B2400"/>
    <w:rsid w:val="001B4B14"/>
    <w:rsid w:val="001B4B49"/>
    <w:rsid w:val="001B5A13"/>
    <w:rsid w:val="001B6EEE"/>
    <w:rsid w:val="001C2A49"/>
    <w:rsid w:val="001C2EBB"/>
    <w:rsid w:val="001C3F9F"/>
    <w:rsid w:val="001C449B"/>
    <w:rsid w:val="001C5088"/>
    <w:rsid w:val="001C5211"/>
    <w:rsid w:val="001C787C"/>
    <w:rsid w:val="001D0468"/>
    <w:rsid w:val="001D2545"/>
    <w:rsid w:val="001D2605"/>
    <w:rsid w:val="001E2650"/>
    <w:rsid w:val="001E3DD5"/>
    <w:rsid w:val="001E4EDA"/>
    <w:rsid w:val="001E636F"/>
    <w:rsid w:val="001E7B51"/>
    <w:rsid w:val="001F1A06"/>
    <w:rsid w:val="001F4A57"/>
    <w:rsid w:val="001F5614"/>
    <w:rsid w:val="002000CD"/>
    <w:rsid w:val="002003B7"/>
    <w:rsid w:val="00201F3E"/>
    <w:rsid w:val="00202883"/>
    <w:rsid w:val="00202C48"/>
    <w:rsid w:val="00203152"/>
    <w:rsid w:val="002033FC"/>
    <w:rsid w:val="002044A2"/>
    <w:rsid w:val="00204F26"/>
    <w:rsid w:val="002051A6"/>
    <w:rsid w:val="00205484"/>
    <w:rsid w:val="00207410"/>
    <w:rsid w:val="00210D7D"/>
    <w:rsid w:val="00214296"/>
    <w:rsid w:val="0021439B"/>
    <w:rsid w:val="002144EA"/>
    <w:rsid w:val="00215CDA"/>
    <w:rsid w:val="00215EDC"/>
    <w:rsid w:val="00221AF3"/>
    <w:rsid w:val="00223235"/>
    <w:rsid w:val="002240C5"/>
    <w:rsid w:val="0022416C"/>
    <w:rsid w:val="00226DC0"/>
    <w:rsid w:val="002270C0"/>
    <w:rsid w:val="002276CA"/>
    <w:rsid w:val="002277D8"/>
    <w:rsid w:val="00227A72"/>
    <w:rsid w:val="00231681"/>
    <w:rsid w:val="0023254C"/>
    <w:rsid w:val="00234A59"/>
    <w:rsid w:val="00234E7A"/>
    <w:rsid w:val="00235EB0"/>
    <w:rsid w:val="00240583"/>
    <w:rsid w:val="00240C53"/>
    <w:rsid w:val="00241311"/>
    <w:rsid w:val="0024310E"/>
    <w:rsid w:val="00244F33"/>
    <w:rsid w:val="00247499"/>
    <w:rsid w:val="00247B41"/>
    <w:rsid w:val="002511E7"/>
    <w:rsid w:val="00252227"/>
    <w:rsid w:val="00255759"/>
    <w:rsid w:val="00256FCA"/>
    <w:rsid w:val="002574B4"/>
    <w:rsid w:val="00261BBE"/>
    <w:rsid w:val="0026446B"/>
    <w:rsid w:val="00264510"/>
    <w:rsid w:val="0027022D"/>
    <w:rsid w:val="0027163A"/>
    <w:rsid w:val="00271E23"/>
    <w:rsid w:val="002759E0"/>
    <w:rsid w:val="0027746A"/>
    <w:rsid w:val="00277721"/>
    <w:rsid w:val="00282219"/>
    <w:rsid w:val="00282F46"/>
    <w:rsid w:val="002843E9"/>
    <w:rsid w:val="00284F18"/>
    <w:rsid w:val="00290765"/>
    <w:rsid w:val="00291AA4"/>
    <w:rsid w:val="0029378D"/>
    <w:rsid w:val="002943AF"/>
    <w:rsid w:val="00296058"/>
    <w:rsid w:val="002A0B2D"/>
    <w:rsid w:val="002A2B74"/>
    <w:rsid w:val="002A2D83"/>
    <w:rsid w:val="002A429A"/>
    <w:rsid w:val="002A4378"/>
    <w:rsid w:val="002A439A"/>
    <w:rsid w:val="002A4B12"/>
    <w:rsid w:val="002A6BB1"/>
    <w:rsid w:val="002B02C1"/>
    <w:rsid w:val="002B4ADA"/>
    <w:rsid w:val="002B5104"/>
    <w:rsid w:val="002B5336"/>
    <w:rsid w:val="002B6B80"/>
    <w:rsid w:val="002C3219"/>
    <w:rsid w:val="002C51A4"/>
    <w:rsid w:val="002C5382"/>
    <w:rsid w:val="002C6060"/>
    <w:rsid w:val="002C6495"/>
    <w:rsid w:val="002C7188"/>
    <w:rsid w:val="002D059D"/>
    <w:rsid w:val="002D14C7"/>
    <w:rsid w:val="002D25C4"/>
    <w:rsid w:val="002D2FD3"/>
    <w:rsid w:val="002D366A"/>
    <w:rsid w:val="002D3BE8"/>
    <w:rsid w:val="002D3DF8"/>
    <w:rsid w:val="002D58A0"/>
    <w:rsid w:val="002D6951"/>
    <w:rsid w:val="002D7C9F"/>
    <w:rsid w:val="002E0137"/>
    <w:rsid w:val="002E1A4C"/>
    <w:rsid w:val="002E1C05"/>
    <w:rsid w:val="002E32EB"/>
    <w:rsid w:val="002E3546"/>
    <w:rsid w:val="002E35A5"/>
    <w:rsid w:val="002E3BF9"/>
    <w:rsid w:val="002E3CEA"/>
    <w:rsid w:val="002E4130"/>
    <w:rsid w:val="002E5854"/>
    <w:rsid w:val="002E6E99"/>
    <w:rsid w:val="002E7A77"/>
    <w:rsid w:val="002E7D1D"/>
    <w:rsid w:val="002F05A5"/>
    <w:rsid w:val="002F063D"/>
    <w:rsid w:val="002F2CCD"/>
    <w:rsid w:val="002F3188"/>
    <w:rsid w:val="002F4896"/>
    <w:rsid w:val="002F54A9"/>
    <w:rsid w:val="002F69EC"/>
    <w:rsid w:val="003013BE"/>
    <w:rsid w:val="003027A8"/>
    <w:rsid w:val="00303791"/>
    <w:rsid w:val="00305F8A"/>
    <w:rsid w:val="00306D6E"/>
    <w:rsid w:val="00307D7D"/>
    <w:rsid w:val="0031176D"/>
    <w:rsid w:val="00311BD4"/>
    <w:rsid w:val="00311D54"/>
    <w:rsid w:val="0031288D"/>
    <w:rsid w:val="003160D3"/>
    <w:rsid w:val="00316F74"/>
    <w:rsid w:val="0031764E"/>
    <w:rsid w:val="003207D4"/>
    <w:rsid w:val="00320B4D"/>
    <w:rsid w:val="00322E33"/>
    <w:rsid w:val="00322F2A"/>
    <w:rsid w:val="0032423C"/>
    <w:rsid w:val="003253AC"/>
    <w:rsid w:val="00326883"/>
    <w:rsid w:val="0033289C"/>
    <w:rsid w:val="003334C0"/>
    <w:rsid w:val="00335E42"/>
    <w:rsid w:val="00336350"/>
    <w:rsid w:val="00340AAE"/>
    <w:rsid w:val="0034130E"/>
    <w:rsid w:val="00342439"/>
    <w:rsid w:val="00345747"/>
    <w:rsid w:val="00345F0F"/>
    <w:rsid w:val="00346553"/>
    <w:rsid w:val="0034683C"/>
    <w:rsid w:val="00347195"/>
    <w:rsid w:val="00347219"/>
    <w:rsid w:val="00347844"/>
    <w:rsid w:val="003512C6"/>
    <w:rsid w:val="003512FC"/>
    <w:rsid w:val="00351B36"/>
    <w:rsid w:val="0036087F"/>
    <w:rsid w:val="0036130F"/>
    <w:rsid w:val="003615EF"/>
    <w:rsid w:val="0036335D"/>
    <w:rsid w:val="003642A4"/>
    <w:rsid w:val="00365330"/>
    <w:rsid w:val="003655F3"/>
    <w:rsid w:val="00371E3C"/>
    <w:rsid w:val="00372BB2"/>
    <w:rsid w:val="0037300F"/>
    <w:rsid w:val="00373B7D"/>
    <w:rsid w:val="003742C7"/>
    <w:rsid w:val="00374C7A"/>
    <w:rsid w:val="00375999"/>
    <w:rsid w:val="003764AF"/>
    <w:rsid w:val="0037708A"/>
    <w:rsid w:val="003808AE"/>
    <w:rsid w:val="003809A7"/>
    <w:rsid w:val="00381276"/>
    <w:rsid w:val="003859FA"/>
    <w:rsid w:val="00386112"/>
    <w:rsid w:val="0038643F"/>
    <w:rsid w:val="0039016C"/>
    <w:rsid w:val="00391A6B"/>
    <w:rsid w:val="00392C4A"/>
    <w:rsid w:val="003932A1"/>
    <w:rsid w:val="003940DC"/>
    <w:rsid w:val="00394C4E"/>
    <w:rsid w:val="00394CF6"/>
    <w:rsid w:val="003950B8"/>
    <w:rsid w:val="00396296"/>
    <w:rsid w:val="003964BE"/>
    <w:rsid w:val="003978D3"/>
    <w:rsid w:val="003A08B7"/>
    <w:rsid w:val="003A0D2E"/>
    <w:rsid w:val="003A44B2"/>
    <w:rsid w:val="003A7551"/>
    <w:rsid w:val="003A7CC4"/>
    <w:rsid w:val="003A7CE4"/>
    <w:rsid w:val="003A7E33"/>
    <w:rsid w:val="003B00AD"/>
    <w:rsid w:val="003B0C50"/>
    <w:rsid w:val="003B0D3B"/>
    <w:rsid w:val="003B15B2"/>
    <w:rsid w:val="003B3BCF"/>
    <w:rsid w:val="003B5D01"/>
    <w:rsid w:val="003B698A"/>
    <w:rsid w:val="003B7623"/>
    <w:rsid w:val="003B79CA"/>
    <w:rsid w:val="003C440B"/>
    <w:rsid w:val="003C5C26"/>
    <w:rsid w:val="003D1168"/>
    <w:rsid w:val="003D17F8"/>
    <w:rsid w:val="003D545D"/>
    <w:rsid w:val="003D6861"/>
    <w:rsid w:val="003D71CC"/>
    <w:rsid w:val="003D7E36"/>
    <w:rsid w:val="003E075C"/>
    <w:rsid w:val="003E08E8"/>
    <w:rsid w:val="003E25A2"/>
    <w:rsid w:val="003E2704"/>
    <w:rsid w:val="003E2F47"/>
    <w:rsid w:val="003E3165"/>
    <w:rsid w:val="003E7FB8"/>
    <w:rsid w:val="003F11A4"/>
    <w:rsid w:val="003F2D5A"/>
    <w:rsid w:val="003F3777"/>
    <w:rsid w:val="003F797E"/>
    <w:rsid w:val="004019A1"/>
    <w:rsid w:val="004019E4"/>
    <w:rsid w:val="00401F99"/>
    <w:rsid w:val="00402921"/>
    <w:rsid w:val="00404934"/>
    <w:rsid w:val="00405720"/>
    <w:rsid w:val="00405F4C"/>
    <w:rsid w:val="004067B5"/>
    <w:rsid w:val="00406BFE"/>
    <w:rsid w:val="00407F58"/>
    <w:rsid w:val="004100D2"/>
    <w:rsid w:val="00410544"/>
    <w:rsid w:val="00412DD4"/>
    <w:rsid w:val="004155E9"/>
    <w:rsid w:val="00415CD4"/>
    <w:rsid w:val="0041715D"/>
    <w:rsid w:val="0041734D"/>
    <w:rsid w:val="00417A6C"/>
    <w:rsid w:val="00420AAB"/>
    <w:rsid w:val="00420F9A"/>
    <w:rsid w:val="004240AE"/>
    <w:rsid w:val="004244BA"/>
    <w:rsid w:val="0042688A"/>
    <w:rsid w:val="00427C57"/>
    <w:rsid w:val="0043015E"/>
    <w:rsid w:val="004304A3"/>
    <w:rsid w:val="00430D44"/>
    <w:rsid w:val="004327AB"/>
    <w:rsid w:val="00435E38"/>
    <w:rsid w:val="00436AA9"/>
    <w:rsid w:val="00436B09"/>
    <w:rsid w:val="00440873"/>
    <w:rsid w:val="00442350"/>
    <w:rsid w:val="00442579"/>
    <w:rsid w:val="004432DC"/>
    <w:rsid w:val="00447B20"/>
    <w:rsid w:val="00447BD2"/>
    <w:rsid w:val="0045166F"/>
    <w:rsid w:val="00451D40"/>
    <w:rsid w:val="00452F7D"/>
    <w:rsid w:val="00454D49"/>
    <w:rsid w:val="00456901"/>
    <w:rsid w:val="00457D52"/>
    <w:rsid w:val="00457F11"/>
    <w:rsid w:val="004600BA"/>
    <w:rsid w:val="0046205D"/>
    <w:rsid w:val="00463ABE"/>
    <w:rsid w:val="0046650A"/>
    <w:rsid w:val="00472963"/>
    <w:rsid w:val="00473A6B"/>
    <w:rsid w:val="004742B4"/>
    <w:rsid w:val="0047489F"/>
    <w:rsid w:val="00476ECD"/>
    <w:rsid w:val="004804CD"/>
    <w:rsid w:val="00482C84"/>
    <w:rsid w:val="00483D45"/>
    <w:rsid w:val="00483EAD"/>
    <w:rsid w:val="0048506B"/>
    <w:rsid w:val="00486C92"/>
    <w:rsid w:val="00486E2C"/>
    <w:rsid w:val="0049055D"/>
    <w:rsid w:val="004906F6"/>
    <w:rsid w:val="004909F4"/>
    <w:rsid w:val="00493800"/>
    <w:rsid w:val="00495DFF"/>
    <w:rsid w:val="0049746E"/>
    <w:rsid w:val="004A1004"/>
    <w:rsid w:val="004A1AF8"/>
    <w:rsid w:val="004A1CE2"/>
    <w:rsid w:val="004A2331"/>
    <w:rsid w:val="004A4C23"/>
    <w:rsid w:val="004B167B"/>
    <w:rsid w:val="004B1774"/>
    <w:rsid w:val="004B241D"/>
    <w:rsid w:val="004B5FBA"/>
    <w:rsid w:val="004C0D51"/>
    <w:rsid w:val="004C379D"/>
    <w:rsid w:val="004C5EF2"/>
    <w:rsid w:val="004D06D6"/>
    <w:rsid w:val="004D0DD8"/>
    <w:rsid w:val="004D26AD"/>
    <w:rsid w:val="004D277C"/>
    <w:rsid w:val="004D4227"/>
    <w:rsid w:val="004D4732"/>
    <w:rsid w:val="004E3F38"/>
    <w:rsid w:val="004E5712"/>
    <w:rsid w:val="004E784F"/>
    <w:rsid w:val="004E7953"/>
    <w:rsid w:val="004F0AEF"/>
    <w:rsid w:val="004F2ECF"/>
    <w:rsid w:val="004F3866"/>
    <w:rsid w:val="004F411D"/>
    <w:rsid w:val="004F6D81"/>
    <w:rsid w:val="00500DDA"/>
    <w:rsid w:val="00511736"/>
    <w:rsid w:val="0051540E"/>
    <w:rsid w:val="005177B2"/>
    <w:rsid w:val="00521F26"/>
    <w:rsid w:val="005240AB"/>
    <w:rsid w:val="00525BA9"/>
    <w:rsid w:val="005263EF"/>
    <w:rsid w:val="00526B38"/>
    <w:rsid w:val="00526DDA"/>
    <w:rsid w:val="00527B18"/>
    <w:rsid w:val="00527FA2"/>
    <w:rsid w:val="00531C0F"/>
    <w:rsid w:val="005340FE"/>
    <w:rsid w:val="00534C68"/>
    <w:rsid w:val="00535B56"/>
    <w:rsid w:val="005364A0"/>
    <w:rsid w:val="005364B3"/>
    <w:rsid w:val="00536585"/>
    <w:rsid w:val="005418D1"/>
    <w:rsid w:val="00542E92"/>
    <w:rsid w:val="00545250"/>
    <w:rsid w:val="005472A8"/>
    <w:rsid w:val="00550304"/>
    <w:rsid w:val="0055032D"/>
    <w:rsid w:val="0055039E"/>
    <w:rsid w:val="00550B62"/>
    <w:rsid w:val="0055162C"/>
    <w:rsid w:val="0055169B"/>
    <w:rsid w:val="00552648"/>
    <w:rsid w:val="005556AB"/>
    <w:rsid w:val="00560346"/>
    <w:rsid w:val="00563B32"/>
    <w:rsid w:val="00566726"/>
    <w:rsid w:val="00567282"/>
    <w:rsid w:val="005746AB"/>
    <w:rsid w:val="00574C14"/>
    <w:rsid w:val="00575E3B"/>
    <w:rsid w:val="00577D7E"/>
    <w:rsid w:val="005803E0"/>
    <w:rsid w:val="00580ADF"/>
    <w:rsid w:val="00580ED2"/>
    <w:rsid w:val="00581F55"/>
    <w:rsid w:val="005845D0"/>
    <w:rsid w:val="00584D7E"/>
    <w:rsid w:val="00585B5F"/>
    <w:rsid w:val="005873CA"/>
    <w:rsid w:val="00587748"/>
    <w:rsid w:val="005879D1"/>
    <w:rsid w:val="0059348A"/>
    <w:rsid w:val="005A1BD9"/>
    <w:rsid w:val="005A1C3B"/>
    <w:rsid w:val="005A2CD9"/>
    <w:rsid w:val="005A3472"/>
    <w:rsid w:val="005A406D"/>
    <w:rsid w:val="005A459D"/>
    <w:rsid w:val="005A4A78"/>
    <w:rsid w:val="005B0425"/>
    <w:rsid w:val="005B28C9"/>
    <w:rsid w:val="005B35A0"/>
    <w:rsid w:val="005B727A"/>
    <w:rsid w:val="005B7CD4"/>
    <w:rsid w:val="005C09C4"/>
    <w:rsid w:val="005C2C82"/>
    <w:rsid w:val="005C33F0"/>
    <w:rsid w:val="005C36D7"/>
    <w:rsid w:val="005C379A"/>
    <w:rsid w:val="005C6F7C"/>
    <w:rsid w:val="005C7694"/>
    <w:rsid w:val="005D038D"/>
    <w:rsid w:val="005D0D49"/>
    <w:rsid w:val="005D1770"/>
    <w:rsid w:val="005D1ACB"/>
    <w:rsid w:val="005D3827"/>
    <w:rsid w:val="005D5441"/>
    <w:rsid w:val="005D6808"/>
    <w:rsid w:val="005D68A4"/>
    <w:rsid w:val="005D7D81"/>
    <w:rsid w:val="005E06D3"/>
    <w:rsid w:val="005E2344"/>
    <w:rsid w:val="005E2C1D"/>
    <w:rsid w:val="005E3514"/>
    <w:rsid w:val="005E50C8"/>
    <w:rsid w:val="005E586A"/>
    <w:rsid w:val="005E5A87"/>
    <w:rsid w:val="005E5D99"/>
    <w:rsid w:val="005E74D9"/>
    <w:rsid w:val="005F0B78"/>
    <w:rsid w:val="005F282A"/>
    <w:rsid w:val="005F3130"/>
    <w:rsid w:val="005F510B"/>
    <w:rsid w:val="005F5D5C"/>
    <w:rsid w:val="00602F15"/>
    <w:rsid w:val="00603B7B"/>
    <w:rsid w:val="006043D9"/>
    <w:rsid w:val="00604FC3"/>
    <w:rsid w:val="00605255"/>
    <w:rsid w:val="00605F3F"/>
    <w:rsid w:val="00606252"/>
    <w:rsid w:val="0060655E"/>
    <w:rsid w:val="00606E3F"/>
    <w:rsid w:val="006109FE"/>
    <w:rsid w:val="006127F8"/>
    <w:rsid w:val="00614AE0"/>
    <w:rsid w:val="006162EA"/>
    <w:rsid w:val="006168DB"/>
    <w:rsid w:val="00616ECF"/>
    <w:rsid w:val="00616EFE"/>
    <w:rsid w:val="0062203B"/>
    <w:rsid w:val="00622623"/>
    <w:rsid w:val="00622C2F"/>
    <w:rsid w:val="00623412"/>
    <w:rsid w:val="00624D43"/>
    <w:rsid w:val="00625384"/>
    <w:rsid w:val="00625832"/>
    <w:rsid w:val="00626EEC"/>
    <w:rsid w:val="00633777"/>
    <w:rsid w:val="00636E2F"/>
    <w:rsid w:val="00637181"/>
    <w:rsid w:val="00645F61"/>
    <w:rsid w:val="00650E11"/>
    <w:rsid w:val="0065136F"/>
    <w:rsid w:val="00651D16"/>
    <w:rsid w:val="00653EAB"/>
    <w:rsid w:val="00653EBA"/>
    <w:rsid w:val="00654817"/>
    <w:rsid w:val="0066163C"/>
    <w:rsid w:val="0066216E"/>
    <w:rsid w:val="00662870"/>
    <w:rsid w:val="00663A94"/>
    <w:rsid w:val="00666AD0"/>
    <w:rsid w:val="006703B9"/>
    <w:rsid w:val="00670503"/>
    <w:rsid w:val="006708F3"/>
    <w:rsid w:val="00672B42"/>
    <w:rsid w:val="00673F5D"/>
    <w:rsid w:val="006744CF"/>
    <w:rsid w:val="00674FDF"/>
    <w:rsid w:val="0067521E"/>
    <w:rsid w:val="006764D8"/>
    <w:rsid w:val="0067659C"/>
    <w:rsid w:val="0068044D"/>
    <w:rsid w:val="0068239A"/>
    <w:rsid w:val="00683E73"/>
    <w:rsid w:val="00684B9C"/>
    <w:rsid w:val="00687A13"/>
    <w:rsid w:val="00687F84"/>
    <w:rsid w:val="006909D6"/>
    <w:rsid w:val="006911ED"/>
    <w:rsid w:val="00691809"/>
    <w:rsid w:val="006932C1"/>
    <w:rsid w:val="006932C5"/>
    <w:rsid w:val="0069336D"/>
    <w:rsid w:val="00693519"/>
    <w:rsid w:val="0069356F"/>
    <w:rsid w:val="00695F9E"/>
    <w:rsid w:val="006A0243"/>
    <w:rsid w:val="006A30B0"/>
    <w:rsid w:val="006A30EF"/>
    <w:rsid w:val="006A362E"/>
    <w:rsid w:val="006A43AF"/>
    <w:rsid w:val="006A569A"/>
    <w:rsid w:val="006A5A43"/>
    <w:rsid w:val="006B133F"/>
    <w:rsid w:val="006B1BED"/>
    <w:rsid w:val="006B2668"/>
    <w:rsid w:val="006B30C2"/>
    <w:rsid w:val="006B4FE3"/>
    <w:rsid w:val="006B5998"/>
    <w:rsid w:val="006B5B3C"/>
    <w:rsid w:val="006B5C70"/>
    <w:rsid w:val="006C0C40"/>
    <w:rsid w:val="006C4BAA"/>
    <w:rsid w:val="006C6162"/>
    <w:rsid w:val="006C7068"/>
    <w:rsid w:val="006C75B1"/>
    <w:rsid w:val="006D0747"/>
    <w:rsid w:val="006D1B60"/>
    <w:rsid w:val="006D2ADB"/>
    <w:rsid w:val="006D4739"/>
    <w:rsid w:val="006D5D1A"/>
    <w:rsid w:val="006D7EFD"/>
    <w:rsid w:val="006E1EBD"/>
    <w:rsid w:val="006E2012"/>
    <w:rsid w:val="006E25F7"/>
    <w:rsid w:val="006E376D"/>
    <w:rsid w:val="006E71D4"/>
    <w:rsid w:val="006F0AEE"/>
    <w:rsid w:val="006F23F2"/>
    <w:rsid w:val="006F2407"/>
    <w:rsid w:val="006F3BB9"/>
    <w:rsid w:val="00701261"/>
    <w:rsid w:val="00703E29"/>
    <w:rsid w:val="00705222"/>
    <w:rsid w:val="007055F8"/>
    <w:rsid w:val="00707967"/>
    <w:rsid w:val="007114D2"/>
    <w:rsid w:val="00713946"/>
    <w:rsid w:val="007168CC"/>
    <w:rsid w:val="00717CA5"/>
    <w:rsid w:val="00720BF9"/>
    <w:rsid w:val="00723A98"/>
    <w:rsid w:val="00724A6E"/>
    <w:rsid w:val="00724A91"/>
    <w:rsid w:val="00725492"/>
    <w:rsid w:val="0072640A"/>
    <w:rsid w:val="00726962"/>
    <w:rsid w:val="00727FB8"/>
    <w:rsid w:val="00732985"/>
    <w:rsid w:val="0073369E"/>
    <w:rsid w:val="00733A07"/>
    <w:rsid w:val="007346AD"/>
    <w:rsid w:val="0073584C"/>
    <w:rsid w:val="00735E55"/>
    <w:rsid w:val="00736D4B"/>
    <w:rsid w:val="007371E8"/>
    <w:rsid w:val="00740446"/>
    <w:rsid w:val="00740D21"/>
    <w:rsid w:val="00741866"/>
    <w:rsid w:val="0074244F"/>
    <w:rsid w:val="007439A2"/>
    <w:rsid w:val="00744092"/>
    <w:rsid w:val="00746830"/>
    <w:rsid w:val="00746A1C"/>
    <w:rsid w:val="00746EF4"/>
    <w:rsid w:val="007501D2"/>
    <w:rsid w:val="00751141"/>
    <w:rsid w:val="007534AD"/>
    <w:rsid w:val="00753EB3"/>
    <w:rsid w:val="00754400"/>
    <w:rsid w:val="007556CC"/>
    <w:rsid w:val="00756143"/>
    <w:rsid w:val="00757F53"/>
    <w:rsid w:val="00762D7A"/>
    <w:rsid w:val="007658C9"/>
    <w:rsid w:val="00765DCD"/>
    <w:rsid w:val="007704D8"/>
    <w:rsid w:val="007717DE"/>
    <w:rsid w:val="0077240A"/>
    <w:rsid w:val="00772A6E"/>
    <w:rsid w:val="00774B3D"/>
    <w:rsid w:val="00776013"/>
    <w:rsid w:val="007771C1"/>
    <w:rsid w:val="007776AC"/>
    <w:rsid w:val="0077777A"/>
    <w:rsid w:val="0078124C"/>
    <w:rsid w:val="00781314"/>
    <w:rsid w:val="00785DE2"/>
    <w:rsid w:val="00785F39"/>
    <w:rsid w:val="00786A55"/>
    <w:rsid w:val="00786B86"/>
    <w:rsid w:val="007A031D"/>
    <w:rsid w:val="007A2231"/>
    <w:rsid w:val="007A332A"/>
    <w:rsid w:val="007A5361"/>
    <w:rsid w:val="007A60FB"/>
    <w:rsid w:val="007A61DB"/>
    <w:rsid w:val="007A73E2"/>
    <w:rsid w:val="007A7F96"/>
    <w:rsid w:val="007B0465"/>
    <w:rsid w:val="007B1041"/>
    <w:rsid w:val="007B271D"/>
    <w:rsid w:val="007B2A00"/>
    <w:rsid w:val="007B490F"/>
    <w:rsid w:val="007B78DE"/>
    <w:rsid w:val="007C3359"/>
    <w:rsid w:val="007C4316"/>
    <w:rsid w:val="007D09D0"/>
    <w:rsid w:val="007D20E1"/>
    <w:rsid w:val="007D2E0B"/>
    <w:rsid w:val="007D635C"/>
    <w:rsid w:val="007D7B0F"/>
    <w:rsid w:val="007E236F"/>
    <w:rsid w:val="007E2D11"/>
    <w:rsid w:val="007E4A71"/>
    <w:rsid w:val="007E5AA0"/>
    <w:rsid w:val="007E6746"/>
    <w:rsid w:val="007F0274"/>
    <w:rsid w:val="007F1300"/>
    <w:rsid w:val="007F2143"/>
    <w:rsid w:val="007F6DD0"/>
    <w:rsid w:val="007F7216"/>
    <w:rsid w:val="00801FAD"/>
    <w:rsid w:val="0080214D"/>
    <w:rsid w:val="008029C5"/>
    <w:rsid w:val="00802E21"/>
    <w:rsid w:val="00802E36"/>
    <w:rsid w:val="0080391A"/>
    <w:rsid w:val="00803A3F"/>
    <w:rsid w:val="0080439E"/>
    <w:rsid w:val="0080464B"/>
    <w:rsid w:val="0080544E"/>
    <w:rsid w:val="00805FB4"/>
    <w:rsid w:val="00806DED"/>
    <w:rsid w:val="00811960"/>
    <w:rsid w:val="00811CF3"/>
    <w:rsid w:val="00812317"/>
    <w:rsid w:val="008125DB"/>
    <w:rsid w:val="00815BAF"/>
    <w:rsid w:val="00816F34"/>
    <w:rsid w:val="00820272"/>
    <w:rsid w:val="008216BD"/>
    <w:rsid w:val="00822B1B"/>
    <w:rsid w:val="008243AC"/>
    <w:rsid w:val="00824484"/>
    <w:rsid w:val="008246D3"/>
    <w:rsid w:val="008271A0"/>
    <w:rsid w:val="008314B0"/>
    <w:rsid w:val="00831C10"/>
    <w:rsid w:val="00832191"/>
    <w:rsid w:val="00832881"/>
    <w:rsid w:val="008345A5"/>
    <w:rsid w:val="00835268"/>
    <w:rsid w:val="00837FAF"/>
    <w:rsid w:val="008413A2"/>
    <w:rsid w:val="0084633F"/>
    <w:rsid w:val="008477F7"/>
    <w:rsid w:val="00847E25"/>
    <w:rsid w:val="0085090A"/>
    <w:rsid w:val="00852DB8"/>
    <w:rsid w:val="00857FD3"/>
    <w:rsid w:val="0086001A"/>
    <w:rsid w:val="00860C8B"/>
    <w:rsid w:val="00861BDC"/>
    <w:rsid w:val="008633C2"/>
    <w:rsid w:val="00863CB6"/>
    <w:rsid w:val="008642E4"/>
    <w:rsid w:val="00864368"/>
    <w:rsid w:val="00865263"/>
    <w:rsid w:val="00865B48"/>
    <w:rsid w:val="00872AED"/>
    <w:rsid w:val="00873F46"/>
    <w:rsid w:val="00874EFB"/>
    <w:rsid w:val="00877F77"/>
    <w:rsid w:val="00880375"/>
    <w:rsid w:val="008813D7"/>
    <w:rsid w:val="00881B89"/>
    <w:rsid w:val="008832D7"/>
    <w:rsid w:val="0088756F"/>
    <w:rsid w:val="008908CF"/>
    <w:rsid w:val="00891FF2"/>
    <w:rsid w:val="008936E8"/>
    <w:rsid w:val="00895067"/>
    <w:rsid w:val="008A380A"/>
    <w:rsid w:val="008A4133"/>
    <w:rsid w:val="008B2755"/>
    <w:rsid w:val="008B512D"/>
    <w:rsid w:val="008B6056"/>
    <w:rsid w:val="008B78CD"/>
    <w:rsid w:val="008C1011"/>
    <w:rsid w:val="008C1155"/>
    <w:rsid w:val="008C204C"/>
    <w:rsid w:val="008C2D0D"/>
    <w:rsid w:val="008C411A"/>
    <w:rsid w:val="008C49FC"/>
    <w:rsid w:val="008C4FA6"/>
    <w:rsid w:val="008C65CA"/>
    <w:rsid w:val="008C6A50"/>
    <w:rsid w:val="008D1245"/>
    <w:rsid w:val="008D135E"/>
    <w:rsid w:val="008D1A38"/>
    <w:rsid w:val="008D39EB"/>
    <w:rsid w:val="008D40C0"/>
    <w:rsid w:val="008D6A58"/>
    <w:rsid w:val="008D7353"/>
    <w:rsid w:val="008E025D"/>
    <w:rsid w:val="008E0DC1"/>
    <w:rsid w:val="008E10A6"/>
    <w:rsid w:val="008E1101"/>
    <w:rsid w:val="008E1538"/>
    <w:rsid w:val="008E5A7C"/>
    <w:rsid w:val="008E6AA2"/>
    <w:rsid w:val="008F0D39"/>
    <w:rsid w:val="008F0F58"/>
    <w:rsid w:val="008F3543"/>
    <w:rsid w:val="008F6211"/>
    <w:rsid w:val="009007FA"/>
    <w:rsid w:val="009055DE"/>
    <w:rsid w:val="00910EC9"/>
    <w:rsid w:val="00914392"/>
    <w:rsid w:val="009242FD"/>
    <w:rsid w:val="00930538"/>
    <w:rsid w:val="009334C6"/>
    <w:rsid w:val="00934618"/>
    <w:rsid w:val="009346E1"/>
    <w:rsid w:val="009350C5"/>
    <w:rsid w:val="009355EE"/>
    <w:rsid w:val="009361E7"/>
    <w:rsid w:val="00940098"/>
    <w:rsid w:val="00942485"/>
    <w:rsid w:val="00942B78"/>
    <w:rsid w:val="009440AE"/>
    <w:rsid w:val="0094437E"/>
    <w:rsid w:val="0094619F"/>
    <w:rsid w:val="0094729A"/>
    <w:rsid w:val="00947CC0"/>
    <w:rsid w:val="00950770"/>
    <w:rsid w:val="00951046"/>
    <w:rsid w:val="00951304"/>
    <w:rsid w:val="009514E0"/>
    <w:rsid w:val="00952675"/>
    <w:rsid w:val="00952A88"/>
    <w:rsid w:val="0095370D"/>
    <w:rsid w:val="0095391E"/>
    <w:rsid w:val="00953997"/>
    <w:rsid w:val="00953B1B"/>
    <w:rsid w:val="0095590D"/>
    <w:rsid w:val="009626ED"/>
    <w:rsid w:val="00962EEA"/>
    <w:rsid w:val="009643E6"/>
    <w:rsid w:val="00964F36"/>
    <w:rsid w:val="009652E1"/>
    <w:rsid w:val="0096610F"/>
    <w:rsid w:val="009709DF"/>
    <w:rsid w:val="0097332B"/>
    <w:rsid w:val="00980786"/>
    <w:rsid w:val="00980950"/>
    <w:rsid w:val="009809AE"/>
    <w:rsid w:val="00981125"/>
    <w:rsid w:val="009812E6"/>
    <w:rsid w:val="009824C5"/>
    <w:rsid w:val="00982A07"/>
    <w:rsid w:val="0098738B"/>
    <w:rsid w:val="00987B78"/>
    <w:rsid w:val="0099141C"/>
    <w:rsid w:val="0099170F"/>
    <w:rsid w:val="00993FB8"/>
    <w:rsid w:val="0099594D"/>
    <w:rsid w:val="00996C8C"/>
    <w:rsid w:val="009A2EBD"/>
    <w:rsid w:val="009A46CE"/>
    <w:rsid w:val="009A506F"/>
    <w:rsid w:val="009A5672"/>
    <w:rsid w:val="009A714C"/>
    <w:rsid w:val="009B30B6"/>
    <w:rsid w:val="009B3408"/>
    <w:rsid w:val="009B44F6"/>
    <w:rsid w:val="009B4D3B"/>
    <w:rsid w:val="009B54D4"/>
    <w:rsid w:val="009B5E33"/>
    <w:rsid w:val="009B7850"/>
    <w:rsid w:val="009C007C"/>
    <w:rsid w:val="009C26C5"/>
    <w:rsid w:val="009C323D"/>
    <w:rsid w:val="009C4C41"/>
    <w:rsid w:val="009C6ECF"/>
    <w:rsid w:val="009D0846"/>
    <w:rsid w:val="009D16B9"/>
    <w:rsid w:val="009D2255"/>
    <w:rsid w:val="009D2620"/>
    <w:rsid w:val="009D2FC3"/>
    <w:rsid w:val="009D3A00"/>
    <w:rsid w:val="009D448A"/>
    <w:rsid w:val="009D5CC0"/>
    <w:rsid w:val="009D6249"/>
    <w:rsid w:val="009D6F4D"/>
    <w:rsid w:val="009E0812"/>
    <w:rsid w:val="009E0D67"/>
    <w:rsid w:val="009E58D2"/>
    <w:rsid w:val="009E5E1B"/>
    <w:rsid w:val="009E637D"/>
    <w:rsid w:val="009E7E5F"/>
    <w:rsid w:val="009F10EE"/>
    <w:rsid w:val="009F1FAC"/>
    <w:rsid w:val="009F2E4D"/>
    <w:rsid w:val="009F4E09"/>
    <w:rsid w:val="009F5F71"/>
    <w:rsid w:val="009F659F"/>
    <w:rsid w:val="009F6ACA"/>
    <w:rsid w:val="00A01382"/>
    <w:rsid w:val="00A05449"/>
    <w:rsid w:val="00A065F4"/>
    <w:rsid w:val="00A0684E"/>
    <w:rsid w:val="00A10336"/>
    <w:rsid w:val="00A115E0"/>
    <w:rsid w:val="00A11C03"/>
    <w:rsid w:val="00A14CDA"/>
    <w:rsid w:val="00A15D79"/>
    <w:rsid w:val="00A1659F"/>
    <w:rsid w:val="00A16E98"/>
    <w:rsid w:val="00A22306"/>
    <w:rsid w:val="00A223EA"/>
    <w:rsid w:val="00A24A66"/>
    <w:rsid w:val="00A25580"/>
    <w:rsid w:val="00A25C63"/>
    <w:rsid w:val="00A30033"/>
    <w:rsid w:val="00A301FE"/>
    <w:rsid w:val="00A32B5A"/>
    <w:rsid w:val="00A3411C"/>
    <w:rsid w:val="00A41003"/>
    <w:rsid w:val="00A41981"/>
    <w:rsid w:val="00A419ED"/>
    <w:rsid w:val="00A429A1"/>
    <w:rsid w:val="00A42B16"/>
    <w:rsid w:val="00A44754"/>
    <w:rsid w:val="00A4500E"/>
    <w:rsid w:val="00A467B8"/>
    <w:rsid w:val="00A46C3E"/>
    <w:rsid w:val="00A5065C"/>
    <w:rsid w:val="00A50867"/>
    <w:rsid w:val="00A51051"/>
    <w:rsid w:val="00A52B06"/>
    <w:rsid w:val="00A5410F"/>
    <w:rsid w:val="00A54A97"/>
    <w:rsid w:val="00A5577E"/>
    <w:rsid w:val="00A55E44"/>
    <w:rsid w:val="00A5632C"/>
    <w:rsid w:val="00A57BCD"/>
    <w:rsid w:val="00A61020"/>
    <w:rsid w:val="00A614BD"/>
    <w:rsid w:val="00A616A3"/>
    <w:rsid w:val="00A61CF1"/>
    <w:rsid w:val="00A66228"/>
    <w:rsid w:val="00A717E9"/>
    <w:rsid w:val="00A7182F"/>
    <w:rsid w:val="00A7198A"/>
    <w:rsid w:val="00A72332"/>
    <w:rsid w:val="00A774C5"/>
    <w:rsid w:val="00A77FDA"/>
    <w:rsid w:val="00A806C6"/>
    <w:rsid w:val="00A80966"/>
    <w:rsid w:val="00A80FF2"/>
    <w:rsid w:val="00A8158C"/>
    <w:rsid w:val="00A817B5"/>
    <w:rsid w:val="00A8382D"/>
    <w:rsid w:val="00A84337"/>
    <w:rsid w:val="00A848FE"/>
    <w:rsid w:val="00A851E2"/>
    <w:rsid w:val="00A86A6A"/>
    <w:rsid w:val="00A874EB"/>
    <w:rsid w:val="00A87C01"/>
    <w:rsid w:val="00A95A36"/>
    <w:rsid w:val="00A960F1"/>
    <w:rsid w:val="00AA0F23"/>
    <w:rsid w:val="00AA1CF6"/>
    <w:rsid w:val="00AA2697"/>
    <w:rsid w:val="00AA33DB"/>
    <w:rsid w:val="00AA35F1"/>
    <w:rsid w:val="00AA372B"/>
    <w:rsid w:val="00AA489D"/>
    <w:rsid w:val="00AA5E80"/>
    <w:rsid w:val="00AA68CE"/>
    <w:rsid w:val="00AA6B18"/>
    <w:rsid w:val="00AA6CE4"/>
    <w:rsid w:val="00AA7B5C"/>
    <w:rsid w:val="00AB011F"/>
    <w:rsid w:val="00AB03E8"/>
    <w:rsid w:val="00AB2162"/>
    <w:rsid w:val="00AB3233"/>
    <w:rsid w:val="00AB5F5E"/>
    <w:rsid w:val="00AC524A"/>
    <w:rsid w:val="00AC6442"/>
    <w:rsid w:val="00AC7426"/>
    <w:rsid w:val="00AD1AD2"/>
    <w:rsid w:val="00AD30F3"/>
    <w:rsid w:val="00AD4D5F"/>
    <w:rsid w:val="00AD4EE0"/>
    <w:rsid w:val="00AD5F2C"/>
    <w:rsid w:val="00AD79C5"/>
    <w:rsid w:val="00AD7D38"/>
    <w:rsid w:val="00AD7E50"/>
    <w:rsid w:val="00AD7F62"/>
    <w:rsid w:val="00AE1026"/>
    <w:rsid w:val="00AE2FAC"/>
    <w:rsid w:val="00AE3041"/>
    <w:rsid w:val="00AE455B"/>
    <w:rsid w:val="00AE4560"/>
    <w:rsid w:val="00AE4EC1"/>
    <w:rsid w:val="00AE6A47"/>
    <w:rsid w:val="00AE7113"/>
    <w:rsid w:val="00AF0702"/>
    <w:rsid w:val="00AF14B6"/>
    <w:rsid w:val="00AF2780"/>
    <w:rsid w:val="00AF4E75"/>
    <w:rsid w:val="00AF792E"/>
    <w:rsid w:val="00B02B52"/>
    <w:rsid w:val="00B0322D"/>
    <w:rsid w:val="00B04953"/>
    <w:rsid w:val="00B054EC"/>
    <w:rsid w:val="00B06368"/>
    <w:rsid w:val="00B07E1A"/>
    <w:rsid w:val="00B104FC"/>
    <w:rsid w:val="00B107D5"/>
    <w:rsid w:val="00B112BD"/>
    <w:rsid w:val="00B12E6D"/>
    <w:rsid w:val="00B14857"/>
    <w:rsid w:val="00B15ABF"/>
    <w:rsid w:val="00B173D0"/>
    <w:rsid w:val="00B20FF8"/>
    <w:rsid w:val="00B2359D"/>
    <w:rsid w:val="00B23A59"/>
    <w:rsid w:val="00B249C3"/>
    <w:rsid w:val="00B259F9"/>
    <w:rsid w:val="00B25BF7"/>
    <w:rsid w:val="00B26D44"/>
    <w:rsid w:val="00B304B6"/>
    <w:rsid w:val="00B31DC5"/>
    <w:rsid w:val="00B324A8"/>
    <w:rsid w:val="00B33E38"/>
    <w:rsid w:val="00B3442F"/>
    <w:rsid w:val="00B37C25"/>
    <w:rsid w:val="00B40FF2"/>
    <w:rsid w:val="00B41CC2"/>
    <w:rsid w:val="00B420E9"/>
    <w:rsid w:val="00B427A2"/>
    <w:rsid w:val="00B44E89"/>
    <w:rsid w:val="00B46CA6"/>
    <w:rsid w:val="00B47170"/>
    <w:rsid w:val="00B47706"/>
    <w:rsid w:val="00B508F0"/>
    <w:rsid w:val="00B52358"/>
    <w:rsid w:val="00B544D0"/>
    <w:rsid w:val="00B54C03"/>
    <w:rsid w:val="00B54E74"/>
    <w:rsid w:val="00B56E37"/>
    <w:rsid w:val="00B576B4"/>
    <w:rsid w:val="00B6085B"/>
    <w:rsid w:val="00B63108"/>
    <w:rsid w:val="00B63729"/>
    <w:rsid w:val="00B63A2F"/>
    <w:rsid w:val="00B63EEB"/>
    <w:rsid w:val="00B668ED"/>
    <w:rsid w:val="00B66D78"/>
    <w:rsid w:val="00B67D41"/>
    <w:rsid w:val="00B70F30"/>
    <w:rsid w:val="00B72185"/>
    <w:rsid w:val="00B72F1F"/>
    <w:rsid w:val="00B73536"/>
    <w:rsid w:val="00B740C9"/>
    <w:rsid w:val="00B75025"/>
    <w:rsid w:val="00B7578D"/>
    <w:rsid w:val="00B80B11"/>
    <w:rsid w:val="00B82CE9"/>
    <w:rsid w:val="00B83257"/>
    <w:rsid w:val="00B8360F"/>
    <w:rsid w:val="00B8445E"/>
    <w:rsid w:val="00B8671A"/>
    <w:rsid w:val="00B86BC5"/>
    <w:rsid w:val="00B8716C"/>
    <w:rsid w:val="00B91238"/>
    <w:rsid w:val="00B92953"/>
    <w:rsid w:val="00B93D00"/>
    <w:rsid w:val="00B949A7"/>
    <w:rsid w:val="00B97606"/>
    <w:rsid w:val="00BA412E"/>
    <w:rsid w:val="00BA41C5"/>
    <w:rsid w:val="00BA46DF"/>
    <w:rsid w:val="00BA749B"/>
    <w:rsid w:val="00BA7BA1"/>
    <w:rsid w:val="00BB15AD"/>
    <w:rsid w:val="00BB195F"/>
    <w:rsid w:val="00BB2F4B"/>
    <w:rsid w:val="00BB3E3C"/>
    <w:rsid w:val="00BB4928"/>
    <w:rsid w:val="00BB7C59"/>
    <w:rsid w:val="00BC0EBD"/>
    <w:rsid w:val="00BC2EC2"/>
    <w:rsid w:val="00BC3878"/>
    <w:rsid w:val="00BC3BC0"/>
    <w:rsid w:val="00BC4FA7"/>
    <w:rsid w:val="00BC546B"/>
    <w:rsid w:val="00BC5918"/>
    <w:rsid w:val="00BD041C"/>
    <w:rsid w:val="00BD0923"/>
    <w:rsid w:val="00BD3788"/>
    <w:rsid w:val="00BD5B2D"/>
    <w:rsid w:val="00BD67D8"/>
    <w:rsid w:val="00BE0359"/>
    <w:rsid w:val="00BE11D8"/>
    <w:rsid w:val="00BE416D"/>
    <w:rsid w:val="00BE5818"/>
    <w:rsid w:val="00BF0FAB"/>
    <w:rsid w:val="00BF1BA8"/>
    <w:rsid w:val="00BF1FA4"/>
    <w:rsid w:val="00BF2794"/>
    <w:rsid w:val="00BF3685"/>
    <w:rsid w:val="00BF44C5"/>
    <w:rsid w:val="00BF58B4"/>
    <w:rsid w:val="00BF6619"/>
    <w:rsid w:val="00BF6B35"/>
    <w:rsid w:val="00BF6E6F"/>
    <w:rsid w:val="00C0069B"/>
    <w:rsid w:val="00C009DC"/>
    <w:rsid w:val="00C0182E"/>
    <w:rsid w:val="00C023C2"/>
    <w:rsid w:val="00C12030"/>
    <w:rsid w:val="00C128D5"/>
    <w:rsid w:val="00C12F35"/>
    <w:rsid w:val="00C13E67"/>
    <w:rsid w:val="00C143BE"/>
    <w:rsid w:val="00C15C27"/>
    <w:rsid w:val="00C166D5"/>
    <w:rsid w:val="00C17837"/>
    <w:rsid w:val="00C1799F"/>
    <w:rsid w:val="00C21D43"/>
    <w:rsid w:val="00C22B76"/>
    <w:rsid w:val="00C24521"/>
    <w:rsid w:val="00C26175"/>
    <w:rsid w:val="00C269C0"/>
    <w:rsid w:val="00C26E20"/>
    <w:rsid w:val="00C276C8"/>
    <w:rsid w:val="00C27BA8"/>
    <w:rsid w:val="00C301AB"/>
    <w:rsid w:val="00C30E86"/>
    <w:rsid w:val="00C334FA"/>
    <w:rsid w:val="00C3492F"/>
    <w:rsid w:val="00C367B9"/>
    <w:rsid w:val="00C37475"/>
    <w:rsid w:val="00C374AB"/>
    <w:rsid w:val="00C40BD5"/>
    <w:rsid w:val="00C413C8"/>
    <w:rsid w:val="00C425CF"/>
    <w:rsid w:val="00C42D55"/>
    <w:rsid w:val="00C45AB4"/>
    <w:rsid w:val="00C469F5"/>
    <w:rsid w:val="00C51303"/>
    <w:rsid w:val="00C516EB"/>
    <w:rsid w:val="00C548FC"/>
    <w:rsid w:val="00C559F8"/>
    <w:rsid w:val="00C562B2"/>
    <w:rsid w:val="00C5656D"/>
    <w:rsid w:val="00C574EC"/>
    <w:rsid w:val="00C57EB9"/>
    <w:rsid w:val="00C62194"/>
    <w:rsid w:val="00C62757"/>
    <w:rsid w:val="00C62D2C"/>
    <w:rsid w:val="00C63868"/>
    <w:rsid w:val="00C65243"/>
    <w:rsid w:val="00C6763E"/>
    <w:rsid w:val="00C70F81"/>
    <w:rsid w:val="00C71313"/>
    <w:rsid w:val="00C7294B"/>
    <w:rsid w:val="00C72C80"/>
    <w:rsid w:val="00C74092"/>
    <w:rsid w:val="00C7507C"/>
    <w:rsid w:val="00C76877"/>
    <w:rsid w:val="00C77194"/>
    <w:rsid w:val="00C77270"/>
    <w:rsid w:val="00C77BFF"/>
    <w:rsid w:val="00C82F5D"/>
    <w:rsid w:val="00C8522A"/>
    <w:rsid w:val="00C8630B"/>
    <w:rsid w:val="00C867DA"/>
    <w:rsid w:val="00C86D25"/>
    <w:rsid w:val="00C87142"/>
    <w:rsid w:val="00C8766F"/>
    <w:rsid w:val="00C907FE"/>
    <w:rsid w:val="00C920CF"/>
    <w:rsid w:val="00C928C4"/>
    <w:rsid w:val="00C92AAA"/>
    <w:rsid w:val="00C97DFF"/>
    <w:rsid w:val="00CB2185"/>
    <w:rsid w:val="00CB3823"/>
    <w:rsid w:val="00CB3CCF"/>
    <w:rsid w:val="00CC1590"/>
    <w:rsid w:val="00CC21D2"/>
    <w:rsid w:val="00CC2D1C"/>
    <w:rsid w:val="00CC510C"/>
    <w:rsid w:val="00CC5552"/>
    <w:rsid w:val="00CC728A"/>
    <w:rsid w:val="00CD0F93"/>
    <w:rsid w:val="00CD2188"/>
    <w:rsid w:val="00CD47E8"/>
    <w:rsid w:val="00CD5E18"/>
    <w:rsid w:val="00CD5EDE"/>
    <w:rsid w:val="00CE0667"/>
    <w:rsid w:val="00CE30CC"/>
    <w:rsid w:val="00CE3BBC"/>
    <w:rsid w:val="00CE4CF7"/>
    <w:rsid w:val="00CE5A7C"/>
    <w:rsid w:val="00CF09C2"/>
    <w:rsid w:val="00CF14A5"/>
    <w:rsid w:val="00CF227C"/>
    <w:rsid w:val="00CF28B8"/>
    <w:rsid w:val="00CF77BA"/>
    <w:rsid w:val="00D00B58"/>
    <w:rsid w:val="00D0106A"/>
    <w:rsid w:val="00D01B6C"/>
    <w:rsid w:val="00D05215"/>
    <w:rsid w:val="00D112F7"/>
    <w:rsid w:val="00D118D6"/>
    <w:rsid w:val="00D15AF7"/>
    <w:rsid w:val="00D1684D"/>
    <w:rsid w:val="00D16E0B"/>
    <w:rsid w:val="00D16FEF"/>
    <w:rsid w:val="00D20C8B"/>
    <w:rsid w:val="00D21368"/>
    <w:rsid w:val="00D23951"/>
    <w:rsid w:val="00D23D06"/>
    <w:rsid w:val="00D24CC1"/>
    <w:rsid w:val="00D24E3B"/>
    <w:rsid w:val="00D25CD0"/>
    <w:rsid w:val="00D2653E"/>
    <w:rsid w:val="00D27CC1"/>
    <w:rsid w:val="00D30A32"/>
    <w:rsid w:val="00D3261F"/>
    <w:rsid w:val="00D33BB7"/>
    <w:rsid w:val="00D35F10"/>
    <w:rsid w:val="00D3739D"/>
    <w:rsid w:val="00D41141"/>
    <w:rsid w:val="00D45556"/>
    <w:rsid w:val="00D46C10"/>
    <w:rsid w:val="00D47FF3"/>
    <w:rsid w:val="00D5265E"/>
    <w:rsid w:val="00D533B4"/>
    <w:rsid w:val="00D53730"/>
    <w:rsid w:val="00D60289"/>
    <w:rsid w:val="00D60F52"/>
    <w:rsid w:val="00D618B7"/>
    <w:rsid w:val="00D63090"/>
    <w:rsid w:val="00D633B7"/>
    <w:rsid w:val="00D65052"/>
    <w:rsid w:val="00D65178"/>
    <w:rsid w:val="00D6543F"/>
    <w:rsid w:val="00D67A34"/>
    <w:rsid w:val="00D70094"/>
    <w:rsid w:val="00D70703"/>
    <w:rsid w:val="00D71674"/>
    <w:rsid w:val="00D71796"/>
    <w:rsid w:val="00D717C0"/>
    <w:rsid w:val="00D738DA"/>
    <w:rsid w:val="00D74795"/>
    <w:rsid w:val="00D74872"/>
    <w:rsid w:val="00D74C6A"/>
    <w:rsid w:val="00D75F55"/>
    <w:rsid w:val="00D81114"/>
    <w:rsid w:val="00D8598F"/>
    <w:rsid w:val="00D87721"/>
    <w:rsid w:val="00D9019E"/>
    <w:rsid w:val="00D9181C"/>
    <w:rsid w:val="00D925EA"/>
    <w:rsid w:val="00D93F73"/>
    <w:rsid w:val="00D9432A"/>
    <w:rsid w:val="00D95805"/>
    <w:rsid w:val="00D96752"/>
    <w:rsid w:val="00D96F64"/>
    <w:rsid w:val="00DA0698"/>
    <w:rsid w:val="00DA11FB"/>
    <w:rsid w:val="00DA15C1"/>
    <w:rsid w:val="00DA536D"/>
    <w:rsid w:val="00DA5D73"/>
    <w:rsid w:val="00DA677B"/>
    <w:rsid w:val="00DA740A"/>
    <w:rsid w:val="00DA7412"/>
    <w:rsid w:val="00DA7687"/>
    <w:rsid w:val="00DB1738"/>
    <w:rsid w:val="00DB2049"/>
    <w:rsid w:val="00DB3D9C"/>
    <w:rsid w:val="00DB62D0"/>
    <w:rsid w:val="00DC012B"/>
    <w:rsid w:val="00DC04F3"/>
    <w:rsid w:val="00DC09C0"/>
    <w:rsid w:val="00DC2B31"/>
    <w:rsid w:val="00DC34CE"/>
    <w:rsid w:val="00DC3B95"/>
    <w:rsid w:val="00DC501B"/>
    <w:rsid w:val="00DD0C8B"/>
    <w:rsid w:val="00DD102E"/>
    <w:rsid w:val="00DD1172"/>
    <w:rsid w:val="00DD3489"/>
    <w:rsid w:val="00DD3717"/>
    <w:rsid w:val="00DD7485"/>
    <w:rsid w:val="00DE0A29"/>
    <w:rsid w:val="00DE0E17"/>
    <w:rsid w:val="00DE15BA"/>
    <w:rsid w:val="00DE3C13"/>
    <w:rsid w:val="00DE5469"/>
    <w:rsid w:val="00DE7A38"/>
    <w:rsid w:val="00DF484F"/>
    <w:rsid w:val="00DF502D"/>
    <w:rsid w:val="00DF78B5"/>
    <w:rsid w:val="00DF7AE0"/>
    <w:rsid w:val="00E00E33"/>
    <w:rsid w:val="00E04929"/>
    <w:rsid w:val="00E06418"/>
    <w:rsid w:val="00E075C0"/>
    <w:rsid w:val="00E07ABB"/>
    <w:rsid w:val="00E109F2"/>
    <w:rsid w:val="00E12217"/>
    <w:rsid w:val="00E1400B"/>
    <w:rsid w:val="00E15DC5"/>
    <w:rsid w:val="00E165DF"/>
    <w:rsid w:val="00E17710"/>
    <w:rsid w:val="00E20372"/>
    <w:rsid w:val="00E206C6"/>
    <w:rsid w:val="00E20E07"/>
    <w:rsid w:val="00E21A35"/>
    <w:rsid w:val="00E24A6C"/>
    <w:rsid w:val="00E24B88"/>
    <w:rsid w:val="00E26AE3"/>
    <w:rsid w:val="00E27070"/>
    <w:rsid w:val="00E27A8F"/>
    <w:rsid w:val="00E30EF1"/>
    <w:rsid w:val="00E328B9"/>
    <w:rsid w:val="00E346E0"/>
    <w:rsid w:val="00E4078B"/>
    <w:rsid w:val="00E40851"/>
    <w:rsid w:val="00E51BE9"/>
    <w:rsid w:val="00E5443B"/>
    <w:rsid w:val="00E56515"/>
    <w:rsid w:val="00E56E6F"/>
    <w:rsid w:val="00E570F0"/>
    <w:rsid w:val="00E57CBC"/>
    <w:rsid w:val="00E60FEC"/>
    <w:rsid w:val="00E61843"/>
    <w:rsid w:val="00E61896"/>
    <w:rsid w:val="00E62099"/>
    <w:rsid w:val="00E632CC"/>
    <w:rsid w:val="00E634A6"/>
    <w:rsid w:val="00E64AC2"/>
    <w:rsid w:val="00E6568D"/>
    <w:rsid w:val="00E65DB3"/>
    <w:rsid w:val="00E662CE"/>
    <w:rsid w:val="00E70737"/>
    <w:rsid w:val="00E708DF"/>
    <w:rsid w:val="00E70E31"/>
    <w:rsid w:val="00E71009"/>
    <w:rsid w:val="00E712B5"/>
    <w:rsid w:val="00E7167D"/>
    <w:rsid w:val="00E71F4C"/>
    <w:rsid w:val="00E73DFC"/>
    <w:rsid w:val="00E75A4B"/>
    <w:rsid w:val="00E775B7"/>
    <w:rsid w:val="00E8075F"/>
    <w:rsid w:val="00E80DB2"/>
    <w:rsid w:val="00E8104B"/>
    <w:rsid w:val="00E812A5"/>
    <w:rsid w:val="00E814A4"/>
    <w:rsid w:val="00E81DFF"/>
    <w:rsid w:val="00E834AB"/>
    <w:rsid w:val="00E8384C"/>
    <w:rsid w:val="00E86883"/>
    <w:rsid w:val="00E86F94"/>
    <w:rsid w:val="00E8756B"/>
    <w:rsid w:val="00E87852"/>
    <w:rsid w:val="00E91E25"/>
    <w:rsid w:val="00E91F90"/>
    <w:rsid w:val="00E926B7"/>
    <w:rsid w:val="00E93F43"/>
    <w:rsid w:val="00E9533D"/>
    <w:rsid w:val="00E960F6"/>
    <w:rsid w:val="00E971FE"/>
    <w:rsid w:val="00EA1F84"/>
    <w:rsid w:val="00EA5DE6"/>
    <w:rsid w:val="00EA72C5"/>
    <w:rsid w:val="00EB0C6A"/>
    <w:rsid w:val="00EB0F00"/>
    <w:rsid w:val="00EB47F7"/>
    <w:rsid w:val="00EB62CB"/>
    <w:rsid w:val="00EC3A2E"/>
    <w:rsid w:val="00EC4076"/>
    <w:rsid w:val="00EC5447"/>
    <w:rsid w:val="00EC5D62"/>
    <w:rsid w:val="00ED0EAA"/>
    <w:rsid w:val="00ED186A"/>
    <w:rsid w:val="00ED339E"/>
    <w:rsid w:val="00ED391D"/>
    <w:rsid w:val="00ED5A52"/>
    <w:rsid w:val="00ED5ACC"/>
    <w:rsid w:val="00ED79B2"/>
    <w:rsid w:val="00EE25F9"/>
    <w:rsid w:val="00EE3962"/>
    <w:rsid w:val="00EE5320"/>
    <w:rsid w:val="00EE786D"/>
    <w:rsid w:val="00EF0829"/>
    <w:rsid w:val="00EF12D8"/>
    <w:rsid w:val="00EF137D"/>
    <w:rsid w:val="00EF1823"/>
    <w:rsid w:val="00EF19F5"/>
    <w:rsid w:val="00EF1D3B"/>
    <w:rsid w:val="00EF2D60"/>
    <w:rsid w:val="00EF3447"/>
    <w:rsid w:val="00F01375"/>
    <w:rsid w:val="00F026F6"/>
    <w:rsid w:val="00F031E7"/>
    <w:rsid w:val="00F048CC"/>
    <w:rsid w:val="00F0498D"/>
    <w:rsid w:val="00F04BF6"/>
    <w:rsid w:val="00F05972"/>
    <w:rsid w:val="00F06DAD"/>
    <w:rsid w:val="00F07E7D"/>
    <w:rsid w:val="00F10537"/>
    <w:rsid w:val="00F15BE8"/>
    <w:rsid w:val="00F17091"/>
    <w:rsid w:val="00F176A4"/>
    <w:rsid w:val="00F17DEB"/>
    <w:rsid w:val="00F26467"/>
    <w:rsid w:val="00F2680C"/>
    <w:rsid w:val="00F30C22"/>
    <w:rsid w:val="00F3102B"/>
    <w:rsid w:val="00F33D5A"/>
    <w:rsid w:val="00F3466D"/>
    <w:rsid w:val="00F34935"/>
    <w:rsid w:val="00F34E1E"/>
    <w:rsid w:val="00F3648F"/>
    <w:rsid w:val="00F36E4A"/>
    <w:rsid w:val="00F37923"/>
    <w:rsid w:val="00F41B01"/>
    <w:rsid w:val="00F43277"/>
    <w:rsid w:val="00F43B2D"/>
    <w:rsid w:val="00F45CDB"/>
    <w:rsid w:val="00F5053E"/>
    <w:rsid w:val="00F5173C"/>
    <w:rsid w:val="00F55056"/>
    <w:rsid w:val="00F55C35"/>
    <w:rsid w:val="00F561BA"/>
    <w:rsid w:val="00F61CA9"/>
    <w:rsid w:val="00F63612"/>
    <w:rsid w:val="00F66078"/>
    <w:rsid w:val="00F7003A"/>
    <w:rsid w:val="00F701D7"/>
    <w:rsid w:val="00F7073C"/>
    <w:rsid w:val="00F70A13"/>
    <w:rsid w:val="00F71619"/>
    <w:rsid w:val="00F719DD"/>
    <w:rsid w:val="00F7250E"/>
    <w:rsid w:val="00F72A99"/>
    <w:rsid w:val="00F765A4"/>
    <w:rsid w:val="00F76748"/>
    <w:rsid w:val="00F8204C"/>
    <w:rsid w:val="00F825BD"/>
    <w:rsid w:val="00F83771"/>
    <w:rsid w:val="00F83BE7"/>
    <w:rsid w:val="00F84050"/>
    <w:rsid w:val="00F8636C"/>
    <w:rsid w:val="00F90A5E"/>
    <w:rsid w:val="00F91147"/>
    <w:rsid w:val="00F91BAF"/>
    <w:rsid w:val="00F94114"/>
    <w:rsid w:val="00F94E69"/>
    <w:rsid w:val="00F961EA"/>
    <w:rsid w:val="00FA3EE6"/>
    <w:rsid w:val="00FA4534"/>
    <w:rsid w:val="00FA6753"/>
    <w:rsid w:val="00FB0359"/>
    <w:rsid w:val="00FB1481"/>
    <w:rsid w:val="00FB176B"/>
    <w:rsid w:val="00FB4680"/>
    <w:rsid w:val="00FB58B4"/>
    <w:rsid w:val="00FC044A"/>
    <w:rsid w:val="00FC30F9"/>
    <w:rsid w:val="00FC4EF9"/>
    <w:rsid w:val="00FC662C"/>
    <w:rsid w:val="00FC71E6"/>
    <w:rsid w:val="00FC78DD"/>
    <w:rsid w:val="00FC7F66"/>
    <w:rsid w:val="00FD0FE4"/>
    <w:rsid w:val="00FD2D27"/>
    <w:rsid w:val="00FD3AB6"/>
    <w:rsid w:val="00FD42C3"/>
    <w:rsid w:val="00FE1EB7"/>
    <w:rsid w:val="00FE3DE0"/>
    <w:rsid w:val="00FE40EA"/>
    <w:rsid w:val="00FE501B"/>
    <w:rsid w:val="00FE51BA"/>
    <w:rsid w:val="00FE5844"/>
    <w:rsid w:val="00FE6EE8"/>
    <w:rsid w:val="00FE7477"/>
    <w:rsid w:val="00FF10D9"/>
    <w:rsid w:val="00FF4283"/>
    <w:rsid w:val="00FF6AA7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A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09310A"/>
    <w:pPr>
      <w:pageBreakBefore/>
      <w:numPr>
        <w:numId w:val="1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Heading2">
    <w:name w:val="Heading 2"/>
    <w:basedOn w:val="a"/>
    <w:next w:val="a3"/>
    <w:link w:val="2"/>
    <w:unhideWhenUsed/>
    <w:qFormat/>
    <w:rsid w:val="0009310A"/>
    <w:pPr>
      <w:keepNext/>
      <w:keepLines/>
      <w:numPr>
        <w:ilvl w:val="1"/>
        <w:numId w:val="1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Heading3">
    <w:name w:val="Heading 3"/>
    <w:basedOn w:val="a"/>
    <w:next w:val="a3"/>
    <w:link w:val="3"/>
    <w:unhideWhenUsed/>
    <w:qFormat/>
    <w:rsid w:val="0009310A"/>
    <w:pPr>
      <w:keepNext/>
      <w:keepLines/>
      <w:numPr>
        <w:ilvl w:val="2"/>
        <w:numId w:val="1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Heading4">
    <w:name w:val="Heading 4"/>
    <w:basedOn w:val="a"/>
    <w:next w:val="a3"/>
    <w:link w:val="4"/>
    <w:unhideWhenUsed/>
    <w:qFormat/>
    <w:rsid w:val="0009310A"/>
    <w:pPr>
      <w:numPr>
        <w:ilvl w:val="3"/>
        <w:numId w:val="1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Heading5">
    <w:name w:val="Heading 5"/>
    <w:basedOn w:val="a"/>
    <w:next w:val="a4"/>
    <w:link w:val="5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Heading6">
    <w:name w:val="Heading 6"/>
    <w:basedOn w:val="a"/>
    <w:next w:val="a"/>
    <w:link w:val="6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customStyle="1" w:styleId="Heading8">
    <w:name w:val="Heading 8"/>
    <w:basedOn w:val="a"/>
    <w:next w:val="a"/>
    <w:link w:val="8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Heading9">
    <w:name w:val="Heading 9"/>
    <w:basedOn w:val="a"/>
    <w:next w:val="a"/>
    <w:link w:val="9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a5">
    <w:name w:val="Основной текст Знак"/>
    <w:uiPriority w:val="99"/>
    <w:qFormat/>
    <w:rsid w:val="00521118"/>
    <w:rPr>
      <w:sz w:val="24"/>
      <w:szCs w:val="24"/>
    </w:rPr>
  </w:style>
  <w:style w:type="character" w:customStyle="1" w:styleId="a6">
    <w:name w:val="Текст выноски Знак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7B8B"/>
    <w:rPr>
      <w:color w:val="0000FF"/>
      <w:u w:val="single"/>
    </w:rPr>
  </w:style>
  <w:style w:type="character" w:customStyle="1" w:styleId="a7">
    <w:name w:val="Верхний колонтитул Знак"/>
    <w:qFormat/>
    <w:rsid w:val="000F6057"/>
    <w:rPr>
      <w:sz w:val="24"/>
      <w:szCs w:val="24"/>
    </w:rPr>
  </w:style>
  <w:style w:type="character" w:customStyle="1" w:styleId="a8">
    <w:name w:val="Нижний колонтитул Знак"/>
    <w:uiPriority w:val="99"/>
    <w:qFormat/>
    <w:rsid w:val="000F6057"/>
    <w:rPr>
      <w:sz w:val="24"/>
      <w:szCs w:val="24"/>
    </w:rPr>
  </w:style>
  <w:style w:type="character" w:styleId="a9">
    <w:name w:val="annotation reference"/>
    <w:qFormat/>
    <w:rsid w:val="000A1F9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0A1F92"/>
  </w:style>
  <w:style w:type="character" w:customStyle="1" w:styleId="ab">
    <w:name w:val="Тема примечания Знак"/>
    <w:qFormat/>
    <w:rsid w:val="000A1F92"/>
    <w:rPr>
      <w:b/>
      <w:bCs/>
    </w:rPr>
  </w:style>
  <w:style w:type="character" w:customStyle="1" w:styleId="ac">
    <w:name w:val="Название Знак"/>
    <w:basedOn w:val="a0"/>
    <w:qFormat/>
    <w:rsid w:val="0000387F"/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">
    <w:name w:val="Заголовок 2 Знак"/>
    <w:basedOn w:val="a0"/>
    <w:link w:val="Heading2"/>
    <w:qFormat/>
    <w:rsid w:val="0009310A"/>
    <w:rPr>
      <w:rFonts w:eastAsia="SimSun"/>
      <w:b/>
      <w:bCs/>
      <w:sz w:val="28"/>
      <w:szCs w:val="28"/>
    </w:rPr>
  </w:style>
  <w:style w:type="character" w:customStyle="1" w:styleId="3">
    <w:name w:val="Заголовок 3 Знак"/>
    <w:basedOn w:val="a0"/>
    <w:link w:val="Heading3"/>
    <w:qFormat/>
    <w:rsid w:val="0009310A"/>
    <w:rPr>
      <w:rFonts w:eastAsia="SimSun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09310A"/>
    <w:rPr>
      <w:rFonts w:eastAsia="SimSun"/>
      <w:sz w:val="28"/>
      <w:szCs w:val="28"/>
    </w:rPr>
  </w:style>
  <w:style w:type="character" w:customStyle="1" w:styleId="ad">
    <w:name w:val="Текст Знак"/>
    <w:basedOn w:val="a0"/>
    <w:qFormat/>
    <w:rsid w:val="0009310A"/>
    <w:rPr>
      <w:rFonts w:eastAsia="SimSun" w:cs="Courier New"/>
      <w:sz w:val="28"/>
    </w:rPr>
  </w:style>
  <w:style w:type="character" w:customStyle="1" w:styleId="5">
    <w:name w:val="Заголовок 5 Знак"/>
    <w:basedOn w:val="a0"/>
    <w:link w:val="Heading5"/>
    <w:qFormat/>
    <w:rsid w:val="006F2173"/>
    <w:rPr>
      <w:rFonts w:ascii="Garamond" w:hAnsi="Garamond"/>
      <w:kern w:val="2"/>
      <w:sz w:val="22"/>
      <w:lang w:eastAsia="en-US"/>
    </w:rPr>
  </w:style>
  <w:style w:type="character" w:customStyle="1" w:styleId="6">
    <w:name w:val="Заголовок 6 Знак"/>
    <w:basedOn w:val="a0"/>
    <w:link w:val="Heading6"/>
    <w:qFormat/>
    <w:rsid w:val="006F2173"/>
    <w:rPr>
      <w:b/>
      <w:bCs/>
      <w:sz w:val="22"/>
      <w:szCs w:val="22"/>
      <w:lang w:eastAsia="en-US"/>
    </w:rPr>
  </w:style>
  <w:style w:type="character" w:customStyle="1" w:styleId="7">
    <w:name w:val="Заголовок 7 Знак"/>
    <w:basedOn w:val="a0"/>
    <w:link w:val="Heading7"/>
    <w:qFormat/>
    <w:rsid w:val="006F2173"/>
    <w:rPr>
      <w:sz w:val="24"/>
      <w:szCs w:val="24"/>
      <w:lang w:eastAsia="en-US"/>
    </w:rPr>
  </w:style>
  <w:style w:type="character" w:customStyle="1" w:styleId="8">
    <w:name w:val="Заголовок 8 Знак"/>
    <w:basedOn w:val="a0"/>
    <w:link w:val="Heading8"/>
    <w:qFormat/>
    <w:rsid w:val="006F2173"/>
    <w:rPr>
      <w:i/>
      <w:iCs/>
      <w:sz w:val="24"/>
      <w:szCs w:val="24"/>
      <w:lang w:eastAsia="en-US"/>
    </w:rPr>
  </w:style>
  <w:style w:type="character" w:customStyle="1" w:styleId="9">
    <w:name w:val="Заголовок 9 Знак"/>
    <w:basedOn w:val="a0"/>
    <w:link w:val="Heading9"/>
    <w:qFormat/>
    <w:rsid w:val="006F2173"/>
    <w:rPr>
      <w:rFonts w:ascii="Arial" w:hAnsi="Arial"/>
      <w:sz w:val="22"/>
      <w:szCs w:val="22"/>
      <w:lang w:eastAsia="en-US"/>
    </w:rPr>
  </w:style>
  <w:style w:type="character" w:customStyle="1" w:styleId="ae">
    <w:name w:val="Основной текст с отступом Знак"/>
    <w:qFormat/>
    <w:rsid w:val="006F2173"/>
    <w:rPr>
      <w:sz w:val="24"/>
    </w:rPr>
  </w:style>
  <w:style w:type="character" w:customStyle="1" w:styleId="af">
    <w:name w:val="Без интервала Знак"/>
    <w:qFormat/>
    <w:rsid w:val="006F2173"/>
    <w:rPr>
      <w:rFonts w:ascii="Calibri" w:hAnsi="Calibri"/>
      <w:sz w:val="22"/>
      <w:szCs w:val="22"/>
    </w:rPr>
  </w:style>
  <w:style w:type="character" w:styleId="af0">
    <w:name w:val="page number"/>
    <w:basedOn w:val="a0"/>
    <w:qFormat/>
    <w:rsid w:val="006F2173"/>
  </w:style>
  <w:style w:type="character" w:customStyle="1" w:styleId="af1">
    <w:name w:val="Подзаголовок Знак"/>
    <w:basedOn w:val="a0"/>
    <w:qFormat/>
    <w:rsid w:val="006F2173"/>
    <w:rPr>
      <w:rFonts w:ascii="Arial" w:hAnsi="Arial"/>
      <w:sz w:val="24"/>
      <w:szCs w:val="24"/>
      <w:lang w:eastAsia="en-US"/>
    </w:rPr>
  </w:style>
  <w:style w:type="character" w:styleId="af2">
    <w:name w:val="Strong"/>
    <w:qFormat/>
    <w:rsid w:val="006F2173"/>
    <w:rPr>
      <w:b/>
      <w:bCs/>
      <w:lang w:val="ru-RU" w:bidi="ar-SA"/>
    </w:rPr>
  </w:style>
  <w:style w:type="character" w:styleId="af3">
    <w:name w:val="Emphasis"/>
    <w:qFormat/>
    <w:rsid w:val="006F2173"/>
    <w:rPr>
      <w:i/>
      <w:iCs/>
      <w:lang w:val="ru-RU" w:bidi="ar-SA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37469E"/>
    <w:rPr>
      <w:sz w:val="24"/>
      <w:szCs w:val="24"/>
    </w:rPr>
  </w:style>
  <w:style w:type="character" w:styleId="af4">
    <w:name w:val="line number"/>
    <w:basedOn w:val="a0"/>
    <w:uiPriority w:val="99"/>
    <w:unhideWhenUsed/>
    <w:qFormat/>
    <w:rsid w:val="00697A37"/>
  </w:style>
  <w:style w:type="character" w:customStyle="1" w:styleId="ListLabel1">
    <w:name w:val="ListLabel 1"/>
    <w:qFormat/>
    <w:rsid w:val="00895067"/>
    <w:rPr>
      <w:rFonts w:cs="Courier New"/>
    </w:rPr>
  </w:style>
  <w:style w:type="character" w:customStyle="1" w:styleId="ListLabel2">
    <w:name w:val="ListLabel 2"/>
    <w:qFormat/>
    <w:rsid w:val="00895067"/>
    <w:rPr>
      <w:rFonts w:cs="Courier New"/>
    </w:rPr>
  </w:style>
  <w:style w:type="character" w:customStyle="1" w:styleId="ListLabel3">
    <w:name w:val="ListLabel 3"/>
    <w:qFormat/>
    <w:rsid w:val="00895067"/>
    <w:rPr>
      <w:rFonts w:cs="Courier New"/>
    </w:rPr>
  </w:style>
  <w:style w:type="character" w:customStyle="1" w:styleId="ListLabel4">
    <w:name w:val="ListLabel 4"/>
    <w:qFormat/>
    <w:rsid w:val="00895067"/>
    <w:rPr>
      <w:rFonts w:cs="Times New Roman"/>
    </w:rPr>
  </w:style>
  <w:style w:type="character" w:customStyle="1" w:styleId="ListLabel5">
    <w:name w:val="ListLabel 5"/>
    <w:qFormat/>
    <w:rsid w:val="00895067"/>
    <w:rPr>
      <w:rFonts w:cs="Times New Roman"/>
    </w:rPr>
  </w:style>
  <w:style w:type="character" w:customStyle="1" w:styleId="ListLabel6">
    <w:name w:val="ListLabel 6"/>
    <w:qFormat/>
    <w:rsid w:val="00895067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895067"/>
    <w:rPr>
      <w:color w:val="auto"/>
    </w:rPr>
  </w:style>
  <w:style w:type="character" w:customStyle="1" w:styleId="ListLabel8">
    <w:name w:val="ListLabel 8"/>
    <w:qFormat/>
    <w:rsid w:val="00895067"/>
    <w:rPr>
      <w:rFonts w:eastAsia="Times New Roman" w:cs="Calibri"/>
    </w:rPr>
  </w:style>
  <w:style w:type="character" w:customStyle="1" w:styleId="ListLabel9">
    <w:name w:val="ListLabel 9"/>
    <w:qFormat/>
    <w:rsid w:val="00895067"/>
    <w:rPr>
      <w:rFonts w:eastAsia="Times New Roman" w:cs="Times New Roman"/>
    </w:rPr>
  </w:style>
  <w:style w:type="character" w:customStyle="1" w:styleId="ListLabel10">
    <w:name w:val="ListLabel 10"/>
    <w:qFormat/>
    <w:rsid w:val="00895067"/>
    <w:rPr>
      <w:rFonts w:eastAsia="Times New Roman" w:cs="Times New Roman"/>
    </w:rPr>
  </w:style>
  <w:style w:type="character" w:customStyle="1" w:styleId="ListLabel11">
    <w:name w:val="ListLabel 11"/>
    <w:qFormat/>
    <w:rsid w:val="00895067"/>
    <w:rPr>
      <w:rFonts w:eastAsia="Times New Roman" w:cs="Times New Roman"/>
    </w:rPr>
  </w:style>
  <w:style w:type="paragraph" w:customStyle="1" w:styleId="af5">
    <w:name w:val="Заголовок"/>
    <w:basedOn w:val="a"/>
    <w:next w:val="a4"/>
    <w:qFormat/>
    <w:rsid w:val="008950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rsid w:val="00521118"/>
    <w:pPr>
      <w:spacing w:after="120"/>
    </w:pPr>
  </w:style>
  <w:style w:type="paragraph" w:styleId="af6">
    <w:name w:val="List"/>
    <w:basedOn w:val="a4"/>
    <w:rsid w:val="00895067"/>
    <w:rPr>
      <w:rFonts w:cs="Mangal"/>
    </w:rPr>
  </w:style>
  <w:style w:type="paragraph" w:customStyle="1" w:styleId="Caption">
    <w:name w:val="Caption"/>
    <w:basedOn w:val="a"/>
    <w:qFormat/>
    <w:rsid w:val="00895067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sid w:val="00895067"/>
    <w:pPr>
      <w:suppressLineNumbers/>
    </w:pPr>
    <w:rPr>
      <w:rFonts w:cs="Mangal"/>
    </w:rPr>
  </w:style>
  <w:style w:type="paragraph" w:styleId="af8">
    <w:name w:val="Title"/>
    <w:basedOn w:val="a"/>
    <w:qFormat/>
    <w:rsid w:val="008A2FFF"/>
    <w:pPr>
      <w:ind w:left="-2000"/>
      <w:jc w:val="center"/>
    </w:pPr>
    <w:rPr>
      <w:b/>
      <w:bCs/>
    </w:rPr>
  </w:style>
  <w:style w:type="paragraph" w:styleId="af9">
    <w:name w:val="Body Text Indent"/>
    <w:basedOn w:val="a"/>
    <w:rsid w:val="00893C79"/>
    <w:pPr>
      <w:ind w:left="-1134"/>
    </w:pPr>
    <w:rPr>
      <w:szCs w:val="20"/>
    </w:rPr>
  </w:style>
  <w:style w:type="paragraph" w:styleId="afa">
    <w:name w:val="Normal (Web)"/>
    <w:basedOn w:val="a"/>
    <w:uiPriority w:val="99"/>
    <w:qFormat/>
    <w:rsid w:val="00A13E9F"/>
    <w:pPr>
      <w:spacing w:beforeAutospacing="1" w:after="119"/>
    </w:pPr>
  </w:style>
  <w:style w:type="paragraph" w:customStyle="1" w:styleId="ConsPlusNormal">
    <w:name w:val="ConsPlusNormal"/>
    <w:qFormat/>
    <w:rsid w:val="001F7695"/>
    <w:pPr>
      <w:widowControl w:val="0"/>
      <w:ind w:firstLine="720"/>
      <w:jc w:val="both"/>
    </w:pPr>
    <w:rPr>
      <w:rFonts w:ascii="Arial" w:hAnsi="Arial" w:cs="Arial"/>
      <w:sz w:val="24"/>
    </w:rPr>
  </w:style>
  <w:style w:type="paragraph" w:styleId="afb">
    <w:name w:val="Balloon Text"/>
    <w:basedOn w:val="a"/>
    <w:uiPriority w:val="99"/>
    <w:qFormat/>
    <w:rsid w:val="006E141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F60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0F6057"/>
    <w:pPr>
      <w:tabs>
        <w:tab w:val="center" w:pos="4677"/>
        <w:tab w:val="right" w:pos="9355"/>
      </w:tabs>
    </w:pPr>
  </w:style>
  <w:style w:type="paragraph" w:styleId="afc">
    <w:name w:val="annotation text"/>
    <w:basedOn w:val="a"/>
    <w:qFormat/>
    <w:rsid w:val="000A1F92"/>
    <w:rPr>
      <w:sz w:val="20"/>
      <w:szCs w:val="20"/>
    </w:rPr>
  </w:style>
  <w:style w:type="paragraph" w:styleId="afd">
    <w:name w:val="annotation subject"/>
    <w:basedOn w:val="afc"/>
    <w:next w:val="afc"/>
    <w:qFormat/>
    <w:rsid w:val="000A1F92"/>
    <w:rPr>
      <w:b/>
      <w:bCs/>
    </w:rPr>
  </w:style>
  <w:style w:type="paragraph" w:styleId="afe">
    <w:name w:val="Revision"/>
    <w:uiPriority w:val="99"/>
    <w:semiHidden/>
    <w:qFormat/>
    <w:rsid w:val="00A6512D"/>
    <w:pPr>
      <w:jc w:val="both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rPr>
      <w:sz w:val="24"/>
    </w:rPr>
  </w:style>
  <w:style w:type="paragraph" w:customStyle="1" w:styleId="aff0">
    <w:name w:val="МаркТабл"/>
    <w:qFormat/>
    <w:rsid w:val="0009310A"/>
    <w:p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styleId="a3">
    <w:name w:val="Plain Text"/>
    <w:basedOn w:val="a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paragraph" w:customStyle="1" w:styleId="30">
    <w:name w:val="Текст3"/>
    <w:basedOn w:val="Heading3"/>
    <w:qFormat/>
    <w:rsid w:val="0009310A"/>
    <w:pPr>
      <w:keepNext w:val="0"/>
      <w:keepLines w:val="0"/>
      <w:numPr>
        <w:ilvl w:val="0"/>
        <w:numId w:val="0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21">
    <w:name w:val="Основной текст с отступом 2 Знак1"/>
    <w:basedOn w:val="Heading2"/>
    <w:link w:val="22"/>
    <w:qFormat/>
    <w:rsid w:val="0009310A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6F2173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F2173"/>
    <w:pPr>
      <w:widowControl w:val="0"/>
    </w:pPr>
    <w:rPr>
      <w:rFonts w:ascii="Courier New" w:hAnsi="Courier New" w:cs="Courier New"/>
      <w:sz w:val="24"/>
    </w:rPr>
  </w:style>
  <w:style w:type="paragraph" w:customStyle="1" w:styleId="11">
    <w:name w:val="Абзац списка1"/>
    <w:basedOn w:val="a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F2173"/>
    <w:rPr>
      <w:rFonts w:ascii="Calibri" w:hAnsi="Calibri"/>
      <w:sz w:val="22"/>
      <w:szCs w:val="22"/>
    </w:rPr>
  </w:style>
  <w:style w:type="paragraph" w:customStyle="1" w:styleId="u">
    <w:name w:val="u"/>
    <w:basedOn w:val="a"/>
    <w:qFormat/>
    <w:rsid w:val="006F2173"/>
    <w:pPr>
      <w:ind w:firstLine="390"/>
    </w:pPr>
  </w:style>
  <w:style w:type="paragraph" w:styleId="aff2">
    <w:name w:val="caption"/>
    <w:basedOn w:val="a"/>
    <w:next w:val="a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3">
    <w:name w:val="Subtitle"/>
    <w:basedOn w:val="a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6F2173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1"/>
    <w:uiPriority w:val="99"/>
    <w:qFormat/>
    <w:rsid w:val="0037469E"/>
    <w:pPr>
      <w:spacing w:after="120" w:line="480" w:lineRule="auto"/>
      <w:ind w:left="283"/>
    </w:pPr>
  </w:style>
  <w:style w:type="table" w:styleId="aff5">
    <w:name w:val="Table Grid"/>
    <w:basedOn w:val="a1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D0D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17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F217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ff6">
    <w:name w:val="header"/>
    <w:basedOn w:val="a"/>
    <w:link w:val="14"/>
    <w:rsid w:val="00A2558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6"/>
    <w:rsid w:val="00A25580"/>
    <w:rPr>
      <w:sz w:val="24"/>
      <w:szCs w:val="24"/>
    </w:rPr>
  </w:style>
  <w:style w:type="paragraph" w:styleId="aff7">
    <w:name w:val="footer"/>
    <w:basedOn w:val="a"/>
    <w:link w:val="15"/>
    <w:uiPriority w:val="99"/>
    <w:rsid w:val="00A25580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f7"/>
    <w:uiPriority w:val="99"/>
    <w:rsid w:val="00A255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04AC-FE56-4BFB-8728-EC7ED1C8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10150</TotalTime>
  <Pages>30</Pages>
  <Words>8295</Words>
  <Characters>47288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55473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dc:description/>
  <cp:lastModifiedBy>Куртубадзе Ольга Сергеевна</cp:lastModifiedBy>
  <cp:revision>12826</cp:revision>
  <cp:lastPrinted>2020-09-17T07:40:00Z</cp:lastPrinted>
  <dcterms:created xsi:type="dcterms:W3CDTF">2016-10-09T08:35:00Z</dcterms:created>
  <dcterms:modified xsi:type="dcterms:W3CDTF">2020-10-07T05:57:00Z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