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2C" w:rsidRDefault="009C122C" w:rsidP="009C122C">
      <w:pPr>
        <w:widowControl w:val="0"/>
        <w:suppressAutoHyphens w:val="0"/>
        <w:autoSpaceDE w:val="0"/>
        <w:jc w:val="center"/>
        <w:rPr>
          <w:rFonts w:ascii="Times New Roman CYR" w:hAnsi="Times New Roman CYR" w:cs="Times New Roman CYR"/>
          <w:b/>
        </w:rPr>
      </w:pPr>
      <w:r w:rsidRPr="00897FB3">
        <w:rPr>
          <w:rFonts w:ascii="Times New Roman CYR" w:hAnsi="Times New Roman CYR" w:cs="Times New Roman CYR"/>
          <w:b/>
        </w:rPr>
        <w:t>План проведения ярмарок на территории городского округа «Вуктыл» в 201</w:t>
      </w:r>
      <w:r>
        <w:rPr>
          <w:rFonts w:ascii="Times New Roman CYR" w:hAnsi="Times New Roman CYR" w:cs="Times New Roman CYR"/>
          <w:b/>
        </w:rPr>
        <w:t>8</w:t>
      </w:r>
      <w:r w:rsidRPr="00897FB3">
        <w:rPr>
          <w:rFonts w:ascii="Times New Roman CYR" w:hAnsi="Times New Roman CYR" w:cs="Times New Roman CYR"/>
          <w:b/>
        </w:rPr>
        <w:t xml:space="preserve"> году</w:t>
      </w:r>
    </w:p>
    <w:p w:rsidR="009C122C" w:rsidRDefault="009C122C" w:rsidP="009C122C">
      <w:pPr>
        <w:widowControl w:val="0"/>
        <w:suppressAutoHyphens w:val="0"/>
        <w:autoSpaceDE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2197"/>
        <w:gridCol w:w="2268"/>
        <w:gridCol w:w="1701"/>
        <w:gridCol w:w="1560"/>
        <w:gridCol w:w="2644"/>
        <w:gridCol w:w="2070"/>
        <w:gridCol w:w="1925"/>
      </w:tblGrid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426DA0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№ </w:t>
            </w:r>
            <w:proofErr w:type="gramStart"/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2197" w:type="dxa"/>
            <w:shd w:val="clear" w:color="auto" w:fill="auto"/>
          </w:tcPr>
          <w:p w:rsidR="009C122C" w:rsidRPr="00426DA0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 ярмарочного мероприятия</w:t>
            </w:r>
          </w:p>
        </w:tc>
        <w:tc>
          <w:tcPr>
            <w:tcW w:w="2268" w:type="dxa"/>
            <w:shd w:val="clear" w:color="auto" w:fill="auto"/>
          </w:tcPr>
          <w:p w:rsidR="009C122C" w:rsidRPr="00426DA0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Тип ярмарки</w:t>
            </w:r>
          </w:p>
        </w:tc>
        <w:tc>
          <w:tcPr>
            <w:tcW w:w="1701" w:type="dxa"/>
            <w:shd w:val="clear" w:color="auto" w:fill="auto"/>
          </w:tcPr>
          <w:p w:rsidR="009C122C" w:rsidRPr="00426DA0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Специализация ярмарки по группам товаров</w:t>
            </w:r>
          </w:p>
        </w:tc>
        <w:tc>
          <w:tcPr>
            <w:tcW w:w="1560" w:type="dxa"/>
            <w:shd w:val="clear" w:color="auto" w:fill="auto"/>
          </w:tcPr>
          <w:p w:rsidR="009C122C" w:rsidRPr="00426DA0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644" w:type="dxa"/>
            <w:shd w:val="clear" w:color="auto" w:fill="auto"/>
          </w:tcPr>
          <w:p w:rsidR="009C122C" w:rsidRPr="00426DA0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70" w:type="dxa"/>
            <w:shd w:val="clear" w:color="auto" w:fill="auto"/>
          </w:tcPr>
          <w:p w:rsidR="009C122C" w:rsidRPr="00426DA0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Организатор ярмарки</w:t>
            </w:r>
          </w:p>
        </w:tc>
        <w:tc>
          <w:tcPr>
            <w:tcW w:w="1925" w:type="dxa"/>
            <w:shd w:val="clear" w:color="auto" w:fill="auto"/>
          </w:tcPr>
          <w:p w:rsidR="009C122C" w:rsidRPr="00426DA0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6DA0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Контакты организатора (телефон, эл. почта)</w:t>
            </w:r>
          </w:p>
        </w:tc>
      </w:tr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Универсальная ярмарка</w:t>
            </w:r>
          </w:p>
        </w:tc>
        <w:tc>
          <w:tcPr>
            <w:tcW w:w="2268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неспециализированная</w:t>
            </w:r>
          </w:p>
        </w:tc>
        <w:tc>
          <w:tcPr>
            <w:tcW w:w="170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промышленная</w:t>
            </w:r>
          </w:p>
        </w:tc>
        <w:tc>
          <w:tcPr>
            <w:tcW w:w="156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ежедневно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5C4ADC">
              <w:rPr>
                <w:sz w:val="20"/>
                <w:szCs w:val="20"/>
              </w:rPr>
              <w:t xml:space="preserve">селитебная зона 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5C4ADC">
              <w:rPr>
                <w:sz w:val="20"/>
                <w:szCs w:val="20"/>
              </w:rPr>
              <w:t xml:space="preserve">г. Вуктыл, 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sz w:val="20"/>
                <w:szCs w:val="20"/>
              </w:rPr>
              <w:t xml:space="preserve">деловой центр по ул. </w:t>
            </w:r>
            <w:proofErr w:type="gramStart"/>
            <w:r w:rsidRPr="005C4ADC">
              <w:rPr>
                <w:sz w:val="20"/>
                <w:szCs w:val="20"/>
              </w:rPr>
              <w:t>Пионерской</w:t>
            </w:r>
            <w:proofErr w:type="gramEnd"/>
          </w:p>
        </w:tc>
        <w:tc>
          <w:tcPr>
            <w:tcW w:w="207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Общество с ограниченной ответственностью «Агат»</w:t>
            </w:r>
          </w:p>
        </w:tc>
        <w:tc>
          <w:tcPr>
            <w:tcW w:w="1925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(82146)2-14-90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geliar@mail.ru</w:t>
            </w:r>
          </w:p>
        </w:tc>
      </w:tr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Универсальная ярмарка</w:t>
            </w:r>
          </w:p>
        </w:tc>
        <w:tc>
          <w:tcPr>
            <w:tcW w:w="2268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неспециализированная</w:t>
            </w:r>
          </w:p>
        </w:tc>
        <w:tc>
          <w:tcPr>
            <w:tcW w:w="170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продуктовая</w:t>
            </w:r>
          </w:p>
        </w:tc>
        <w:tc>
          <w:tcPr>
            <w:tcW w:w="156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ежедневно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5C4ADC">
              <w:rPr>
                <w:sz w:val="20"/>
                <w:szCs w:val="20"/>
              </w:rPr>
              <w:t xml:space="preserve">селитебная зона 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sz w:val="20"/>
                <w:szCs w:val="20"/>
              </w:rPr>
              <w:t>г. Вуктыл, II микрорайон жилой и общественной застройки по ул. 60 лет Октября в районе магазина «Товары для дома»</w:t>
            </w:r>
          </w:p>
        </w:tc>
        <w:tc>
          <w:tcPr>
            <w:tcW w:w="207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Общество с ограниченной ответственностью «Агат»</w:t>
            </w:r>
          </w:p>
        </w:tc>
        <w:tc>
          <w:tcPr>
            <w:tcW w:w="1925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(82146)2-14-90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geliar@mail.ru</w:t>
            </w:r>
          </w:p>
        </w:tc>
      </w:tr>
      <w:tr w:rsidR="009C122C" w:rsidRPr="00426DA0" w:rsidTr="00A15CAE">
        <w:tc>
          <w:tcPr>
            <w:tcW w:w="921" w:type="dxa"/>
            <w:vMerge w:val="restart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Ярмарка выходного дня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специализированная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продуктовая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Еженедельно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(пятница, суббота, воскресенье)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Угол центральной площади 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г. Вуктыла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городского округа «Вуктыл»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 2-17-59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5C4ADC">
              <w:rPr>
                <w:sz w:val="20"/>
                <w:szCs w:val="20"/>
                <w:lang w:val="en-US"/>
              </w:rPr>
              <w:t>uprav@mail.ru</w:t>
            </w:r>
          </w:p>
        </w:tc>
      </w:tr>
      <w:tr w:rsidR="009C122C" w:rsidRPr="00426DA0" w:rsidTr="00A15CAE">
        <w:tc>
          <w:tcPr>
            <w:tcW w:w="921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территория в районе 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д. 13 ул. Зарубина 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с. Подчерье</w:t>
            </w:r>
          </w:p>
        </w:tc>
        <w:tc>
          <w:tcPr>
            <w:tcW w:w="2070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9C122C" w:rsidRPr="00426DA0" w:rsidTr="00A15CAE">
        <w:tc>
          <w:tcPr>
            <w:tcW w:w="921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территория в районе 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д. 29 ул. Комсомольской с. </w:t>
            </w:r>
            <w:proofErr w:type="spellStart"/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Дутово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2197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Праздничная ярмарка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«Народное гуляние «Масленица»</w:t>
            </w:r>
          </w:p>
        </w:tc>
        <w:tc>
          <w:tcPr>
            <w:tcW w:w="2268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неспециализированная</w:t>
            </w:r>
          </w:p>
        </w:tc>
        <w:tc>
          <w:tcPr>
            <w:tcW w:w="170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промышленная/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продуктовая</w:t>
            </w:r>
          </w:p>
        </w:tc>
        <w:tc>
          <w:tcPr>
            <w:tcW w:w="156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18.02.2018 г.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Центральная площадь 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г. Вуктыла</w:t>
            </w:r>
          </w:p>
        </w:tc>
        <w:tc>
          <w:tcPr>
            <w:tcW w:w="207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Администраци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городского округа «Вуктыл»</w:t>
            </w:r>
          </w:p>
        </w:tc>
        <w:tc>
          <w:tcPr>
            <w:tcW w:w="1925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 2-17-59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5C4ADC">
              <w:rPr>
                <w:sz w:val="20"/>
                <w:szCs w:val="20"/>
                <w:lang w:val="en-US"/>
              </w:rPr>
              <w:t>uprav</w:t>
            </w:r>
            <w:proofErr w:type="spellEnd"/>
            <w:r w:rsidRPr="005C4ADC">
              <w:rPr>
                <w:sz w:val="20"/>
                <w:szCs w:val="20"/>
              </w:rPr>
              <w:t>@</w:t>
            </w:r>
            <w:r w:rsidRPr="005C4ADC">
              <w:rPr>
                <w:sz w:val="20"/>
                <w:szCs w:val="20"/>
                <w:lang w:val="en-US"/>
              </w:rPr>
              <w:t>mail</w:t>
            </w:r>
            <w:r w:rsidRPr="005C4ADC">
              <w:rPr>
                <w:sz w:val="20"/>
                <w:szCs w:val="20"/>
              </w:rPr>
              <w:t>.</w:t>
            </w:r>
            <w:proofErr w:type="spellStart"/>
            <w:r w:rsidRPr="005C4ADC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97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Праздничная ярмарка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«День защиты детей»</w:t>
            </w:r>
          </w:p>
        </w:tc>
        <w:tc>
          <w:tcPr>
            <w:tcW w:w="2268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неспециализированная</w:t>
            </w:r>
          </w:p>
        </w:tc>
        <w:tc>
          <w:tcPr>
            <w:tcW w:w="170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промышленная/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продуктовая</w:t>
            </w:r>
          </w:p>
        </w:tc>
        <w:tc>
          <w:tcPr>
            <w:tcW w:w="156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01.06.2018 г.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Центральная площадь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г. Вуктыла</w:t>
            </w:r>
          </w:p>
        </w:tc>
        <w:tc>
          <w:tcPr>
            <w:tcW w:w="207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городского округа «Вуктыл»</w:t>
            </w:r>
          </w:p>
        </w:tc>
        <w:tc>
          <w:tcPr>
            <w:tcW w:w="1925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 2-17-59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5C4ADC">
              <w:rPr>
                <w:sz w:val="20"/>
                <w:szCs w:val="20"/>
                <w:lang w:val="en-US"/>
              </w:rPr>
              <w:t>uprav</w:t>
            </w:r>
            <w:proofErr w:type="spellEnd"/>
            <w:r w:rsidRPr="005C4ADC">
              <w:rPr>
                <w:sz w:val="20"/>
                <w:szCs w:val="20"/>
              </w:rPr>
              <w:t>@</w:t>
            </w:r>
            <w:r w:rsidRPr="005C4ADC">
              <w:rPr>
                <w:sz w:val="20"/>
                <w:szCs w:val="20"/>
                <w:lang w:val="en-US"/>
              </w:rPr>
              <w:t>mail</w:t>
            </w:r>
            <w:r w:rsidRPr="005C4ADC">
              <w:rPr>
                <w:sz w:val="20"/>
                <w:szCs w:val="20"/>
              </w:rPr>
              <w:t>.</w:t>
            </w:r>
            <w:proofErr w:type="spellStart"/>
            <w:r w:rsidRPr="005C4ADC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97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Праздничная ярмарка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«Много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циональный Вуктыл»</w:t>
            </w:r>
          </w:p>
        </w:tc>
        <w:tc>
          <w:tcPr>
            <w:tcW w:w="2268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неспециализированная</w:t>
            </w:r>
          </w:p>
        </w:tc>
        <w:tc>
          <w:tcPr>
            <w:tcW w:w="170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промышленная/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продуктовая</w:t>
            </w:r>
          </w:p>
        </w:tc>
        <w:tc>
          <w:tcPr>
            <w:tcW w:w="156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12.06.2018 г.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Центральная площадь</w:t>
            </w:r>
          </w:p>
        </w:tc>
        <w:tc>
          <w:tcPr>
            <w:tcW w:w="207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городского округа «Вуктыл»</w:t>
            </w:r>
          </w:p>
        </w:tc>
        <w:tc>
          <w:tcPr>
            <w:tcW w:w="1925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 2-17-59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5C4ADC">
              <w:rPr>
                <w:sz w:val="20"/>
                <w:szCs w:val="20"/>
                <w:lang w:val="en-US"/>
              </w:rPr>
              <w:t>uprav@mail.ru</w:t>
            </w:r>
          </w:p>
        </w:tc>
      </w:tr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2197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Праздничная ярмарка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«День молодежи»</w:t>
            </w:r>
          </w:p>
        </w:tc>
        <w:tc>
          <w:tcPr>
            <w:tcW w:w="2268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неспециализированная</w:t>
            </w:r>
          </w:p>
        </w:tc>
        <w:tc>
          <w:tcPr>
            <w:tcW w:w="170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промышленная/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продуктовая</w:t>
            </w:r>
          </w:p>
        </w:tc>
        <w:tc>
          <w:tcPr>
            <w:tcW w:w="156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24.06.2018 г.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Центральная площадь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г. Вуктыла</w:t>
            </w:r>
          </w:p>
        </w:tc>
        <w:tc>
          <w:tcPr>
            <w:tcW w:w="207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городского округа «Вуктыл»</w:t>
            </w:r>
          </w:p>
        </w:tc>
        <w:tc>
          <w:tcPr>
            <w:tcW w:w="1925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 2-17-59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sz w:val="20"/>
                <w:szCs w:val="20"/>
                <w:lang w:val="en-US"/>
              </w:rPr>
              <w:t>uprav@mail.ru</w:t>
            </w:r>
          </w:p>
        </w:tc>
      </w:tr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97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Праздничная ярмарка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«День Республики»</w:t>
            </w:r>
          </w:p>
        </w:tc>
        <w:tc>
          <w:tcPr>
            <w:tcW w:w="2268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неспециализированная</w:t>
            </w:r>
          </w:p>
        </w:tc>
        <w:tc>
          <w:tcPr>
            <w:tcW w:w="170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промышленная/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продуктовая</w:t>
            </w:r>
          </w:p>
        </w:tc>
        <w:tc>
          <w:tcPr>
            <w:tcW w:w="156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18.08.2018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Центральная площадь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г. Вуктыла</w:t>
            </w:r>
          </w:p>
        </w:tc>
        <w:tc>
          <w:tcPr>
            <w:tcW w:w="207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городского округа «Вуктыл»</w:t>
            </w:r>
          </w:p>
        </w:tc>
        <w:tc>
          <w:tcPr>
            <w:tcW w:w="1925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 2-17-59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sz w:val="20"/>
                <w:szCs w:val="20"/>
                <w:lang w:val="en-US"/>
              </w:rPr>
              <w:t>uprav@mail.ru</w:t>
            </w:r>
          </w:p>
        </w:tc>
      </w:tr>
      <w:tr w:rsidR="009C122C" w:rsidRPr="00426DA0" w:rsidTr="00A15CAE">
        <w:tc>
          <w:tcPr>
            <w:tcW w:w="92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97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Праздничная ярмарка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«День города»</w:t>
            </w:r>
          </w:p>
        </w:tc>
        <w:tc>
          <w:tcPr>
            <w:tcW w:w="2268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неспециализированная</w:t>
            </w:r>
          </w:p>
        </w:tc>
        <w:tc>
          <w:tcPr>
            <w:tcW w:w="1701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промышленная/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продуктовая</w:t>
            </w:r>
          </w:p>
        </w:tc>
        <w:tc>
          <w:tcPr>
            <w:tcW w:w="156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01.09.2018 г.</w:t>
            </w:r>
          </w:p>
        </w:tc>
        <w:tc>
          <w:tcPr>
            <w:tcW w:w="2644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Центральная площадь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г. Вуктыла</w:t>
            </w:r>
          </w:p>
        </w:tc>
        <w:tc>
          <w:tcPr>
            <w:tcW w:w="2070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городского округа «Вуктыл»</w:t>
            </w:r>
          </w:p>
        </w:tc>
        <w:tc>
          <w:tcPr>
            <w:tcW w:w="1925" w:type="dxa"/>
            <w:shd w:val="clear" w:color="auto" w:fill="auto"/>
          </w:tcPr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rFonts w:ascii="Times New Roman CYR" w:hAnsi="Times New Roman CYR" w:cs="Times New Roman CYR"/>
                <w:sz w:val="20"/>
                <w:szCs w:val="20"/>
              </w:rPr>
              <w:t>(82146) 2-17-59</w:t>
            </w:r>
          </w:p>
          <w:p w:rsidR="009C122C" w:rsidRPr="005C4ADC" w:rsidRDefault="009C122C" w:rsidP="00A15CAE">
            <w:pPr>
              <w:widowControl w:val="0"/>
              <w:suppressAutoHyphens w:val="0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4ADC">
              <w:rPr>
                <w:sz w:val="20"/>
                <w:szCs w:val="20"/>
                <w:lang w:val="en-US"/>
              </w:rPr>
              <w:t>uprav@mail.ru</w:t>
            </w:r>
          </w:p>
        </w:tc>
      </w:tr>
    </w:tbl>
    <w:p w:rsidR="009C122C" w:rsidRPr="00897FB3" w:rsidRDefault="009C122C" w:rsidP="009C122C">
      <w:pPr>
        <w:widowControl w:val="0"/>
        <w:suppressAutoHyphens w:val="0"/>
        <w:autoSpaceDE w:val="0"/>
        <w:jc w:val="center"/>
        <w:rPr>
          <w:rFonts w:ascii="Times New Roman CYR" w:hAnsi="Times New Roman CYR" w:cs="Times New Roman CYR"/>
          <w:b/>
        </w:rPr>
      </w:pPr>
    </w:p>
    <w:p w:rsidR="00B457CC" w:rsidRDefault="00B457CC">
      <w:bookmarkStart w:id="0" w:name="_GoBack"/>
      <w:bookmarkEnd w:id="0"/>
    </w:p>
    <w:sectPr w:rsidR="00B457CC" w:rsidSect="00E65DBE">
      <w:footnotePr>
        <w:pos w:val="beneathText"/>
      </w:footnotePr>
      <w:pgSz w:w="16840" w:h="11907" w:orient="landscape" w:code="9"/>
      <w:pgMar w:top="284" w:right="567" w:bottom="851" w:left="2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2C"/>
    <w:rsid w:val="009C122C"/>
    <w:rsid w:val="00B4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Яворская Наталья Юрьевна</dc:creator>
  <cp:lastModifiedBy>Яворская Наталья Юрьевна</cp:lastModifiedBy>
  <cp:revision>1</cp:revision>
  <dcterms:created xsi:type="dcterms:W3CDTF">2017-12-28T08:15:00Z</dcterms:created>
  <dcterms:modified xsi:type="dcterms:W3CDTF">2017-12-28T08:16:00Z</dcterms:modified>
</cp:coreProperties>
</file>