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C" w:rsidRPr="0036347C" w:rsidRDefault="0036347C" w:rsidP="0036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6347C" w:rsidRPr="0036347C" w:rsidRDefault="0036347C" w:rsidP="0036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36347C" w:rsidRPr="0036347C" w:rsidRDefault="0036347C" w:rsidP="0036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мая 2017 г. № 05/4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36347C" w:rsidRPr="0036347C" w:rsidRDefault="0036347C" w:rsidP="00363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DA5" w:rsidRPr="00CC06D8" w:rsidRDefault="0036347C" w:rsidP="003634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регламента предоставления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услуги «</w:t>
      </w:r>
      <w:r w:rsidRPr="00085DA5">
        <w:rPr>
          <w:rFonts w:ascii="Times New Roman" w:eastAsia="Calibri" w:hAnsi="Times New Roman" w:cs="Times New Roman"/>
          <w:b/>
          <w:bCs/>
          <w:sz w:val="24"/>
          <w:szCs w:val="24"/>
        </w:rPr>
        <w:t>Присвоение, изменение и аннулирование адреса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85DA5">
        <w:rPr>
          <w:rFonts w:ascii="Times New Roman" w:eastAsia="Calibri" w:hAnsi="Times New Roman" w:cs="Times New Roman"/>
          <w:b/>
          <w:bCs/>
          <w:sz w:val="24"/>
          <w:szCs w:val="24"/>
        </w:rPr>
        <w:t>объекту адресации на территории муниципального образования»</w:t>
      </w:r>
    </w:p>
    <w:p w:rsidR="00085DA5" w:rsidRPr="00CC06D8" w:rsidRDefault="00085DA5" w:rsidP="00085D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85DA5" w:rsidRPr="00CC06D8" w:rsidRDefault="00085DA5" w:rsidP="00085D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085DA5" w:rsidRPr="00F206E7" w:rsidRDefault="00085DA5" w:rsidP="00085DA5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085DA5">
        <w:rPr>
          <w:rFonts w:ascii="Times New Roman" w:eastAsia="Calibri" w:hAnsi="Times New Roman" w:cs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</w:t>
      </w:r>
      <w:r w:rsidRPr="00F206E7">
        <w:rPr>
          <w:rFonts w:ascii="Times New Roman" w:eastAsia="Calibri" w:hAnsi="Times New Roman" w:cs="Times New Roman"/>
          <w:bCs/>
          <w:sz w:val="24"/>
          <w:szCs w:val="24"/>
        </w:rPr>
        <w:t>» согласно приложению.</w:t>
      </w:r>
    </w:p>
    <w:p w:rsidR="00085DA5" w:rsidRPr="00CC06D8" w:rsidRDefault="00085DA5" w:rsidP="00085DA5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085DA5" w:rsidRPr="00CC06D8" w:rsidRDefault="00085DA5" w:rsidP="00085DA5">
      <w:pPr>
        <w:numPr>
          <w:ilvl w:val="0"/>
          <w:numId w:val="1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85DA5" w:rsidRPr="00CC06D8" w:rsidRDefault="001F1129" w:rsidP="00085DA5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. р</w:t>
      </w:r>
      <w:r w:rsidR="00085DA5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="00085DA5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085DA5" w:rsidRPr="00CC06D8" w:rsidRDefault="00085DA5" w:rsidP="00085DA5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4900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4900A9">
        <w:rPr>
          <w:rFonts w:ascii="Times New Roman" w:eastAsia="Arial" w:hAnsi="Times New Roman" w:cs="Times New Roman"/>
          <w:sz w:val="24"/>
          <w:szCs w:val="24"/>
          <w:lang w:eastAsia="ar-SA"/>
        </w:rPr>
        <w:t>Г.Р. Идрисова</w:t>
      </w:r>
    </w:p>
    <w:p w:rsidR="00085DA5" w:rsidRPr="00CC06D8" w:rsidRDefault="00085DA5" w:rsidP="00085D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5DA5" w:rsidRPr="00CC06D8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DA5" w:rsidRPr="00CC06D8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DA5" w:rsidRPr="00CC06D8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DA5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DA5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DA5" w:rsidRPr="00CC06D8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DA5" w:rsidRPr="00CC06D8" w:rsidRDefault="00085DA5" w:rsidP="00085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29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47C" w:rsidRDefault="0036347C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1129" w:rsidRPr="00144EE4" w:rsidRDefault="001F1129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44EE4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1F1129" w:rsidRPr="00144EE4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1F1129" w:rsidRPr="00144EE4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«Вуктыл»</w:t>
      </w:r>
    </w:p>
    <w:p w:rsidR="001F1129" w:rsidRPr="00144EE4" w:rsidRDefault="001F1129" w:rsidP="001F1129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</w:t>
      </w:r>
      <w:r w:rsidR="006B22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 мая</w:t>
      </w: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2017 года № </w:t>
      </w:r>
      <w:r w:rsidR="006B22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05/421</w:t>
      </w:r>
    </w:p>
    <w:p w:rsidR="00085DA5" w:rsidRPr="00CC06D8" w:rsidRDefault="001F1129" w:rsidP="001F112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4EE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(приложение)</w:t>
      </w:r>
    </w:p>
    <w:p w:rsidR="00085DA5" w:rsidRPr="00901260" w:rsidRDefault="00085DA5" w:rsidP="001F1129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085DA5" w:rsidRPr="00901260" w:rsidRDefault="00085DA5" w:rsidP="0008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DA5" w:rsidRDefault="00085DA5" w:rsidP="0008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C2A" w:rsidRPr="008F1C2A" w:rsidRDefault="008F1C2A" w:rsidP="008F1C2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8F1C2A" w:rsidRPr="008F1C2A" w:rsidRDefault="008F1C2A" w:rsidP="008F1C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8F1C2A">
        <w:rPr>
          <w:rFonts w:ascii="Times New Roman" w:eastAsia="Calibri" w:hAnsi="Times New Roman" w:cs="Times New Roman"/>
          <w:b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</w:t>
      </w:r>
      <w:r w:rsidRPr="008F1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F1C2A" w:rsidRPr="008F1C2A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1C2A" w:rsidRPr="008F1C2A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1C2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8F1C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8F1C2A" w:rsidRPr="008F1C2A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1C2A" w:rsidRPr="008F1C2A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1C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F1C2A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1C2A" w:rsidRPr="001452A4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8A27F7">
        <w:rPr>
          <w:rFonts w:ascii="Times New Roman" w:eastAsia="Calibri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(административных процедур) администрации городского округа «Вуктыл» (далее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</w:t>
      </w:r>
      <w:r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8F1C2A" w:rsidRPr="001452A4" w:rsidRDefault="008F1C2A" w:rsidP="008F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60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>1.2. Заявителями являются: физические лица (в том числе индивидуальные предприниматели) и юридические лица, являющиеся собственниками объекта адресации либо обладающие одним из следующих вещных прав на объект адресации:</w:t>
      </w: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>а) право хозяйственного ведения;</w:t>
      </w: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>б) право оперативного управления;</w:t>
      </w: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>в) право пожизненно наследуемого владения;</w:t>
      </w: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</w:t>
      </w:r>
      <w:r w:rsidRPr="001E602F">
        <w:rPr>
          <w:rFonts w:ascii="Times New Roman" w:eastAsia="Calibri" w:hAnsi="Times New Roman" w:cs="Times New Roman"/>
          <w:sz w:val="24"/>
          <w:szCs w:val="24"/>
        </w:rPr>
        <w:lastRenderedPageBreak/>
        <w:t>наделения его заявителем в порядке, установленном законодательством Российской Федерации, соответствующими полномочиями.</w:t>
      </w:r>
    </w:p>
    <w:p w:rsidR="001E602F" w:rsidRPr="001E602F" w:rsidRDefault="001E602F" w:rsidP="001E6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6" w:history="1">
        <w:r w:rsidRPr="001E602F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1E602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602F" w:rsidRPr="001452A4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1E602F" w:rsidRPr="001452A4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1E602F" w:rsidRPr="001452A4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E602F" w:rsidRPr="00CD1E3B" w:rsidRDefault="001E602F" w:rsidP="001E6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посредством Портала государственных и муниципальных услуг (функций) Республики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1E602F" w:rsidRPr="00A948A3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E602F" w:rsidRPr="00CE34F0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1E602F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1E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E602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98"/>
      <w:bookmarkEnd w:id="1"/>
      <w:r w:rsidRPr="001E602F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1E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1E602F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00"/>
      <w:bookmarkEnd w:id="2"/>
    </w:p>
    <w:p w:rsidR="001E602F" w:rsidRPr="001E602F" w:rsidRDefault="001E602F" w:rsidP="001E6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02F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1E6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E602F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1E602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E60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1E602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176738" w:rsidRDefault="00176738" w:rsidP="0017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738" w:rsidRPr="00176738" w:rsidRDefault="00176738" w:rsidP="0017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176738" w:rsidRDefault="00176738" w:rsidP="0017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6738" w:rsidRPr="001452A4" w:rsidRDefault="00176738" w:rsidP="0017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 (далее - архитектор).</w:t>
      </w:r>
    </w:p>
    <w:p w:rsidR="00176738" w:rsidRPr="007121E2" w:rsidRDefault="00176738" w:rsidP="00176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выписки из Единого государственного реестра прав на недвижимое имущество и сделок с ним на объект недвижимости, кадастрового паспорта объекта недвижимости, кадастрового плана территории;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кадастровый паспорт объекта адресации;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кадастровая выписка об объекте недвижимости, который снят с учета;</w:t>
      </w:r>
    </w:p>
    <w:p w:rsidR="002D4F91" w:rsidRPr="002D4F91" w:rsidRDefault="002D4F91" w:rsidP="002D4F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об отсутствии в государственном кадастре недвижимости запрашиваемых сведений по объекту адресации;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предоставления: 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 приемочной комиссии;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Pr="002D4F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2D4F91" w:rsidRPr="002D4F91" w:rsidRDefault="002D4F91" w:rsidP="002D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4F91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2D4F91" w:rsidRPr="002D4F91" w:rsidRDefault="002D4F91" w:rsidP="002D4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4F91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D4F91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</w:t>
      </w:r>
      <w:r w:rsidRPr="007117D1">
        <w:rPr>
          <w:rFonts w:ascii="Times New Roman" w:eastAsia="Calibri" w:hAnsi="Times New Roman" w:cs="Times New Roman"/>
          <w:sz w:val="24"/>
          <w:szCs w:val="24"/>
        </w:rPr>
        <w:t>присвоении адреса объекту адресации на территории муниципального образования: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 присвоении адреса объекту адресации на территории муниципального образования (далее – 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7117D1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адресации), уведомление о принятом решении;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выдаче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 присвоении адреса объекту адресации 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7117D1">
        <w:rPr>
          <w:rFonts w:ascii="Times New Roman" w:eastAsia="Calibri" w:hAnsi="Times New Roman" w:cs="Times New Roman"/>
          <w:sz w:val="24"/>
          <w:szCs w:val="24"/>
        </w:rPr>
        <w:t>решения о присвоении адреса объекту адресации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117D1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(далее – 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адресации), уведомление о принятом решении;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выдаче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(далее – решение об отказе в выдаче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изменении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117D1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17D1" w:rsidRPr="007117D1" w:rsidRDefault="007117D1" w:rsidP="0071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заявителю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на территории муниципального образования (далее – 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адресации), уведомление о принятом решении;</w:t>
      </w:r>
    </w:p>
    <w:p w:rsidR="002D4F91" w:rsidRPr="002D4F91" w:rsidRDefault="007117D1" w:rsidP="0071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об отказе в выдаче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 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решение об отказе в выдаче 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решения об </w:t>
      </w:r>
      <w:r w:rsidRPr="007117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аннулировании</w:t>
      </w:r>
      <w:r w:rsidRPr="007117D1">
        <w:rPr>
          <w:rFonts w:ascii="Times New Roman" w:eastAsia="Calibri" w:hAnsi="Times New Roman" w:cs="Times New Roman"/>
          <w:sz w:val="24"/>
          <w:szCs w:val="24"/>
        </w:rPr>
        <w:t xml:space="preserve"> адреса объекту адресации</w:t>
      </w:r>
      <w:r w:rsidRPr="007117D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117D1">
        <w:rPr>
          <w:rFonts w:ascii="Times New Roman" w:eastAsia="Calibri" w:hAnsi="Times New Roman" w:cs="Times New Roman"/>
          <w:sz w:val="24"/>
          <w:szCs w:val="24"/>
        </w:rPr>
        <w:t>, уведомление об отказе в предоставлении муниципальной услуги.</w:t>
      </w:r>
    </w:p>
    <w:p w:rsidR="00DE40AE" w:rsidRDefault="00DE40AE" w:rsidP="00DE4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0AE" w:rsidRPr="00DE40AE" w:rsidRDefault="00DE40AE" w:rsidP="00DE4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0AE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DE4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40AE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DE40AE" w:rsidRPr="00DE40AE" w:rsidRDefault="00DE40AE" w:rsidP="00DE4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40AE" w:rsidRPr="00DE40AE" w:rsidRDefault="00DE40AE" w:rsidP="00DE4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AE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DE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не более 18 рабочих дней, исчисляемых со дня регистрации заявления о предоставлении муниципальной услуги.</w:t>
      </w:r>
    </w:p>
    <w:p w:rsidR="00DE40AE" w:rsidRPr="00DE40AE" w:rsidRDefault="00DE40AE" w:rsidP="00DE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</w:t>
      </w:r>
      <w:r w:rsidRPr="00DE4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0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E40AE" w:rsidRDefault="00DE40AE" w:rsidP="00DE4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являющихся результатом предоставления муниципальной услуги составляет</w:t>
      </w:r>
      <w:proofErr w:type="gramEnd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DE40AE" w:rsidRPr="00DE40AE" w:rsidRDefault="00DE40AE" w:rsidP="00DE4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40AE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1 рабочий день со дня их поступления специалисту администрации</w:t>
      </w:r>
      <w:r w:rsidRPr="00DE40AE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8C670C" w:rsidRPr="008C670C" w:rsidRDefault="008C670C" w:rsidP="008C67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8C670C" w:rsidRPr="008C670C" w:rsidRDefault="008C670C" w:rsidP="008C67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8C670C" w:rsidRPr="008C670C" w:rsidRDefault="008C670C" w:rsidP="008C67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670C" w:rsidRPr="008C670C" w:rsidRDefault="008C670C" w:rsidP="008C67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670C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8C670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C67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 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24.07.2007 г. № 221-ФЗ «О государственном кадастре недвижимости» («Российская газета», № 165, 01.08.2007);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8C670C" w:rsidRPr="008C670C" w:rsidRDefault="008C670C" w:rsidP="008C670C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8C670C">
        <w:rPr>
          <w:rFonts w:ascii="Calibri" w:eastAsia="Calibri" w:hAnsi="Calibri" w:cs="Times New Roman"/>
          <w:sz w:val="24"/>
          <w:szCs w:val="24"/>
        </w:rPr>
        <w:t xml:space="preserve"> </w:t>
      </w: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(«Собрание законодательства Российской Федерации», 01.12.2014, № 48, ст. 6861);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22.12.2012 г. № 1376 «Об утверждении </w:t>
      </w:r>
      <w:proofErr w:type="gramStart"/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услуг» («Российская газета», № 303, 31.12.2012);</w:t>
      </w:r>
    </w:p>
    <w:p w:rsidR="008C670C" w:rsidRPr="008C670C" w:rsidRDefault="008C670C" w:rsidP="008C670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670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112878" w:rsidRPr="003F5811" w:rsidRDefault="00112878" w:rsidP="00112878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13D0" w:rsidRDefault="00D813D0" w:rsidP="00D81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13D0" w:rsidRPr="00FF38AE" w:rsidRDefault="00D813D0" w:rsidP="00D81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F38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38AE" w:rsidRPr="00FF25B0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hAnsi="Times New Roman" w:cs="Times New Roman"/>
          <w:sz w:val="24"/>
          <w:szCs w:val="24"/>
        </w:rPr>
        <w:t xml:space="preserve">2.6. </w:t>
      </w:r>
      <w:r w:rsidRPr="00FF25B0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заявителем самостоятельно предоставляется в </w:t>
      </w:r>
      <w:r w:rsidR="00FF25B0" w:rsidRPr="00FF25B0">
        <w:rPr>
          <w:rFonts w:ascii="Times New Roman" w:hAnsi="Times New Roman" w:cs="Times New Roman"/>
          <w:sz w:val="24"/>
          <w:szCs w:val="24"/>
        </w:rPr>
        <w:t>администрацию</w:t>
      </w:r>
      <w:r w:rsidRPr="00FF25B0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FF25B0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FF25B0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(по форм</w:t>
      </w:r>
      <w:r w:rsidR="00FF25B0" w:rsidRPr="00FF25B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F25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</w:t>
      </w:r>
      <w:r w:rsidR="009D37ED" w:rsidRPr="00FF25B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F25B0" w:rsidRPr="00FF25B0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2</w:t>
      </w:r>
      <w:r w:rsidRPr="00FF25B0">
        <w:rPr>
          <w:rFonts w:ascii="Times New Roman" w:eastAsia="Calibri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FF38AE" w:rsidRPr="00FF25B0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5B0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1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1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направления документов, указанных в пункте 2.6 </w:t>
      </w:r>
      <w:r w:rsid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9D37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(в </w:t>
      </w:r>
      <w:r w:rsid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 почтового  отправления (в </w:t>
      </w:r>
      <w:r w:rsidR="00FF2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F38AE" w:rsidRPr="003F5811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811">
        <w:rPr>
          <w:rFonts w:ascii="Times New Roman" w:hAnsi="Times New Roman" w:cs="Times New Roman"/>
          <w:sz w:val="24"/>
          <w:szCs w:val="24"/>
        </w:rPr>
        <w:t xml:space="preserve">через Портал государственных и муниципальных услуг (функций) Республики Коми и (или)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:rsid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FF38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по основаниям, прекращения существования объекта адресации);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учета объекта адресации). 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38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38AE">
        <w:rPr>
          <w:rFonts w:ascii="Times New Roman" w:eastAsia="Calibri" w:hAnsi="Times New Roman" w:cs="Times New Roman"/>
          <w:sz w:val="24"/>
          <w:szCs w:val="24"/>
        </w:rPr>
        <w:lastRenderedPageBreak/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7" w:history="1">
        <w:r w:rsidRPr="00FF38AE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 Федераль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ного закона от 27 июля 2010 г. </w:t>
      </w:r>
      <w:r w:rsidRPr="00FF38AE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38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F38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8AE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F38AE" w:rsidRPr="00FF38AE" w:rsidRDefault="00FF38AE" w:rsidP="00FF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F38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F3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178"/>
      <w:bookmarkEnd w:id="3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1) с заявлением о присвоении объекту адресации адреса обратилось лицо, не указанное в пунктах 1.2 </w:t>
      </w:r>
      <w:r w:rsidR="00EF6152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EF615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EF6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8AE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FF38AE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присвоение объекту адресации адреса осуществляется: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а) в отношении земельных участков в случаях: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FF38AE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</w:t>
      </w:r>
      <w:r w:rsidRPr="00FF38AE">
        <w:rPr>
          <w:rFonts w:ascii="Times New Roman" w:eastAsia="Calibri" w:hAnsi="Times New Roman" w:cs="Times New Roman"/>
          <w:sz w:val="24"/>
          <w:szCs w:val="24"/>
        </w:rPr>
        <w:lastRenderedPageBreak/>
        <w:t>учет;</w:t>
      </w:r>
      <w:proofErr w:type="gramEnd"/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38AE">
        <w:rPr>
          <w:rFonts w:ascii="Times New Roman" w:eastAsia="Calibri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в) в отношении помещений в случаях: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FF38A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государственном кадастре недвижимости»;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в) присвоения объекту адресации нового адреса.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 - аннулирование адреса существующего объекта адресации без одновременного </w:t>
      </w:r>
      <w:r w:rsidRPr="00FF38AE">
        <w:rPr>
          <w:rFonts w:ascii="Times New Roman" w:eastAsia="Calibri" w:hAnsi="Times New Roman" w:cs="Times New Roman"/>
          <w:sz w:val="24"/>
          <w:szCs w:val="24"/>
        </w:rPr>
        <w:lastRenderedPageBreak/>
        <w:t>присвоения этому объекту адресации нового адреса не допускается;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F38AE" w:rsidRPr="00FF38AE" w:rsidRDefault="00FF38AE" w:rsidP="00FF3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8AE">
        <w:rPr>
          <w:rFonts w:ascii="Times New Roman" w:eastAsia="Calibri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</w:t>
      </w:r>
      <w:r w:rsidR="00EF6152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EF6152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F6152" w:rsidRPr="00EF6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8A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EF6152">
        <w:rPr>
          <w:rFonts w:ascii="Times New Roman" w:eastAsia="Calibri" w:hAnsi="Times New Roman" w:cs="Times New Roman"/>
          <w:sz w:val="24"/>
          <w:szCs w:val="24"/>
        </w:rPr>
        <w:t>а</w:t>
      </w:r>
      <w:r w:rsidRPr="00FF38A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241E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241EE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1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1E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6241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41EE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6241EE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ar162"/>
      <w:bookmarkEnd w:id="4"/>
      <w:r w:rsidRPr="00624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6241EE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624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41EE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6241EE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62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241EE" w:rsidRPr="006241EE" w:rsidRDefault="006241EE" w:rsidP="00624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41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</w:t>
      </w:r>
      <w:r w:rsidRPr="006241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предоставлении муниципальной услуги, в том числе в электронной форме</w:t>
      </w:r>
    </w:p>
    <w:p w:rsidR="005515FB" w:rsidRDefault="005515FB" w:rsidP="0055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5FB" w:rsidRPr="00A35450" w:rsidRDefault="005515FB" w:rsidP="0055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15FB" w:rsidRPr="00A35450" w:rsidRDefault="005515FB" w:rsidP="0055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В случае представления заявления и документов, указанных в пунктах 2.8 и 2.9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5515FB" w:rsidRPr="00A35450" w:rsidRDefault="005515FB" w:rsidP="0055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2.8 и 2.9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5515FB" w:rsidRPr="00A35450" w:rsidRDefault="005515FB" w:rsidP="00551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E801EA" w:rsidRDefault="00E801EA" w:rsidP="00942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983" w:rsidRPr="00355C01" w:rsidRDefault="00942983" w:rsidP="00942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5C0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55C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42983" w:rsidRPr="00355C01" w:rsidRDefault="00942983" w:rsidP="00942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2.2</w:t>
      </w:r>
      <w:r w:rsidR="00E801EA">
        <w:rPr>
          <w:rFonts w:ascii="Times New Roman" w:eastAsia="Calibri" w:hAnsi="Times New Roman" w:cs="Times New Roman"/>
          <w:sz w:val="24"/>
          <w:szCs w:val="24"/>
        </w:rPr>
        <w:t>1</w:t>
      </w:r>
      <w:r w:rsidRPr="00355C01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>допуск собаки-проводника на объекты (здания, помещения), в которых предоставляются услуги;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>
        <w:rPr>
          <w:rFonts w:ascii="Times New Roman" w:eastAsia="Calibri" w:hAnsi="Times New Roman" w:cs="Times New Roman"/>
          <w:sz w:val="24"/>
          <w:szCs w:val="24"/>
        </w:rPr>
        <w:t>заявлений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42983" w:rsidRPr="00355C01" w:rsidRDefault="00942983" w:rsidP="009429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942983" w:rsidRPr="00355C01" w:rsidRDefault="00942983" w:rsidP="0094298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942983" w:rsidRPr="00355C01" w:rsidRDefault="00942983" w:rsidP="0094298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942983" w:rsidRPr="00355C01" w:rsidRDefault="00942983" w:rsidP="00942983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942983" w:rsidRPr="00355C01" w:rsidRDefault="00942983" w:rsidP="0094298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42983" w:rsidRPr="00355C01" w:rsidRDefault="00942983" w:rsidP="009429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42983" w:rsidRPr="00355C01" w:rsidRDefault="00942983" w:rsidP="009429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bCs/>
          <w:sz w:val="24"/>
          <w:szCs w:val="24"/>
        </w:rPr>
        <w:t>2.2</w:t>
      </w:r>
      <w:r w:rsidR="00E801E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55C01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942983" w:rsidRPr="00355C01" w:rsidRDefault="00942983" w:rsidP="00E801E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942983" w:rsidRPr="00355C01" w:rsidRDefault="00942983" w:rsidP="009429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942983" w:rsidRPr="00355C01" w:rsidRDefault="00942983" w:rsidP="009429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942983" w:rsidRPr="00355C01" w:rsidRDefault="00942983" w:rsidP="009429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942983" w:rsidRPr="00355C01" w:rsidRDefault="00942983" w:rsidP="009429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942983" w:rsidRPr="00355C01" w:rsidRDefault="00942983" w:rsidP="009429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C01">
        <w:rPr>
          <w:rFonts w:ascii="Times New Roman" w:eastAsia="Calibri" w:hAnsi="Times New Roman" w:cs="Times New Roman"/>
          <w:sz w:val="24"/>
          <w:szCs w:val="24"/>
        </w:rPr>
        <w:t>государственных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942983" w:rsidRPr="00355C01" w:rsidRDefault="00942983" w:rsidP="009429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2983" w:rsidRPr="00355C01" w:rsidRDefault="00942983" w:rsidP="0094298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942983" w:rsidRPr="00355C01" w:rsidRDefault="00942983" w:rsidP="00942983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942983" w:rsidRPr="00355C01" w:rsidRDefault="00942983" w:rsidP="0094298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942983" w:rsidRPr="00355C01" w:rsidRDefault="00942983" w:rsidP="00942983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942983" w:rsidRPr="00355C01" w:rsidRDefault="00942983" w:rsidP="00942983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</w:t>
      </w: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355C01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942983" w:rsidRPr="00355C01" w:rsidRDefault="00942983" w:rsidP="00942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01359" w:rsidRPr="006241EE" w:rsidRDefault="00101359" w:rsidP="008F1C2A">
      <w:pPr>
        <w:jc w:val="center"/>
        <w:rPr>
          <w:sz w:val="24"/>
          <w:szCs w:val="24"/>
        </w:rPr>
      </w:pPr>
    </w:p>
    <w:p w:rsidR="00C904B7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904B7" w:rsidRPr="001452A4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4B7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904B7" w:rsidRPr="001452A4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C904B7" w:rsidRPr="001452A4" w:rsidTr="00F13CC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904B7" w:rsidRPr="001452A4" w:rsidTr="00F13CC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04B7" w:rsidRPr="001452A4" w:rsidTr="00F13CCF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4B7" w:rsidRPr="001452A4" w:rsidRDefault="00C904B7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904B7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4B7" w:rsidRPr="001452A4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4B7" w:rsidRPr="001452A4" w:rsidRDefault="00C904B7" w:rsidP="00C904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04B7" w:rsidRPr="001452A4" w:rsidRDefault="00C904B7" w:rsidP="00C904B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9" w:history="1"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904B7" w:rsidRPr="001452A4" w:rsidRDefault="00C904B7" w:rsidP="00C904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C904B7" w:rsidRPr="001452A4" w:rsidRDefault="00C904B7" w:rsidP="00C90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1452A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904B7" w:rsidRPr="001452A4" w:rsidRDefault="00C904B7" w:rsidP="00C90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C904B7" w:rsidRPr="001452A4" w:rsidRDefault="00C904B7" w:rsidP="00C90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C904B7" w:rsidRPr="001452A4" w:rsidRDefault="00C904B7" w:rsidP="00C904B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904B7" w:rsidRPr="001452A4" w:rsidRDefault="00C904B7" w:rsidP="00C90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D37ED" w:rsidRDefault="009D37ED" w:rsidP="009D37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37ED" w:rsidRPr="009D37ED" w:rsidRDefault="009D37ED" w:rsidP="009D37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D37E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D37E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D37ED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9D37E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D37ED" w:rsidRPr="009D37ED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Par279"/>
      <w:bookmarkEnd w:id="5"/>
    </w:p>
    <w:p w:rsidR="009D37ED" w:rsidRPr="009D37ED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9D37ED" w:rsidRPr="009D37ED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9D37ED" w:rsidRPr="009D37ED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D37E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D37ED" w:rsidRPr="009D37ED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9D37ED" w:rsidRPr="009D37ED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6241EE" w:rsidRDefault="009D37ED" w:rsidP="009D37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  <w:bookmarkStart w:id="6" w:name="Par288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1004" w:history="1">
        <w:r w:rsidRPr="009D37ED">
          <w:rPr>
            <w:rFonts w:ascii="Times New Roman" w:eastAsia="Calibri" w:hAnsi="Times New Roman" w:cs="Times New Roman"/>
            <w:sz w:val="24"/>
            <w:szCs w:val="24"/>
          </w:rPr>
          <w:t>Блок-схема</w:t>
        </w:r>
      </w:hyperlink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9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D37ED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D37ED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550D85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D85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документов для предоставления муниципальной услуги</w:t>
      </w:r>
    </w:p>
    <w:p w:rsidR="00550D85" w:rsidRPr="001452A4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D85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B12541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заявителя заявления на предоставлении муниципальной услуги 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документы, указанные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 если заявитель представляет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очной форме подачи документов заявление о предоставлении муниципальной услуги может быть оформлен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заявителем в ходе приема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 либо оформлен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заранее.  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архитектором,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ответственный за прием документов, осуществляет следующие действия в ходе приема заявителя: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регламента; 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г) проверяет соответствие представленных </w:t>
      </w:r>
      <w:proofErr w:type="gramStart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документов</w:t>
      </w:r>
      <w:proofErr w:type="gramEnd"/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требованиям удостоверяясь, что: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МФЦ, ответственный за прием документов, помогает заявителю заполнить заявление. 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инициативе):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день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электрон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ом виде посредством отправки интерактивной формы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предоставление муниципальной услуги является день регистрации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а) устанавливает предмет обращения, проверяет документ, удостоверяющий личность;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направляет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Уведомление о приеме документов направляется заявителю не позднее дня, следующего за днем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способом, который использовал (указал) заявитель при заочном обращении.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3.3.1. Критерием принятия решения о приеме документов либо решения об отказе в приеме документов является наличие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прилагаемых к нему документов.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заявителя о предоставлении муниципальной услуги. 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550D85" w:rsidRPr="00933060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их 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передача архитектору;</w:t>
      </w:r>
    </w:p>
    <w:p w:rsidR="00550D85" w:rsidRPr="00D71D82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 их передача специалисту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регламента). </w:t>
      </w:r>
    </w:p>
    <w:p w:rsidR="00550D85" w:rsidRDefault="00550D85" w:rsidP="0055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специалистом администрации, МФЦ, ответственным за прием документов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1833C0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1833C0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1833C0" w:rsidRPr="001452A4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и информации для направления межведомственных запросов о получении документов (сведений из них), указанных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не представил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инициативе).</w:t>
      </w:r>
      <w:proofErr w:type="gramEnd"/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МФЦ;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3 рабочих дня со дня получения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1833C0" w:rsidRPr="001C29E7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</w:t>
      </w: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и их направление в администрацию для принятия </w:t>
      </w:r>
      <w:r w:rsidRPr="001C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услуги. </w:t>
      </w:r>
    </w:p>
    <w:p w:rsidR="001833C0" w:rsidRPr="00333968" w:rsidRDefault="001833C0" w:rsidP="001833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«Вуктыл».</w:t>
      </w: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1F19A7" w:rsidRPr="001452A4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1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предоставлении муниципальной услуги,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1F19A7" w:rsidRPr="00C408AA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по результатам проверки готовит один из следующих документов: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1F19A7" w:rsidRPr="00C85579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 его получения. 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полного комплекта документов, необходимых для предоставления муниципальной услуги.  </w:t>
      </w:r>
    </w:p>
    <w:p w:rsidR="001F19A7" w:rsidRPr="00066AF6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1F19A7" w:rsidRPr="00533278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F19A7" w:rsidRPr="001452A4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3.</w:t>
      </w:r>
      <w:r w:rsidR="006B1AEF">
        <w:rPr>
          <w:rFonts w:ascii="Times New Roman" w:eastAsia="Calibri" w:hAnsi="Times New Roman" w:cs="Times New Roman"/>
          <w:sz w:val="24"/>
          <w:szCs w:val="24"/>
        </w:rPr>
        <w:t>6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Основанием начала исполнения административной процедуры является поступление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t xml:space="preserve">, </w:t>
      </w:r>
      <w:r w:rsidRPr="00C85579">
        <w:rPr>
          <w:rFonts w:ascii="Times New Roman" w:eastAsia="Calibri" w:hAnsi="Times New Roman" w:cs="Times New Roman"/>
          <w:sz w:val="24"/>
          <w:szCs w:val="24"/>
        </w:rPr>
        <w:t>МФЦ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1F19A7" w:rsidRPr="00C85579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1F19A7" w:rsidRPr="00C85579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1F19A7" w:rsidRPr="00C85579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F19A7" w:rsidRPr="00C85579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Портал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F19A7" w:rsidRPr="00C85579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специалист администрации,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полномочия представителя.</w:t>
      </w:r>
    </w:p>
    <w:p w:rsidR="001F19A7" w:rsidRPr="00933060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F19A7" w:rsidRPr="001E5BE1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1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1E5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F19A7" w:rsidRPr="001E5BE1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1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3 </w:t>
      </w:r>
      <w:proofErr w:type="gramStart"/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специалисту администрации, МФЦ, ответственному за его выдачу. </w:t>
      </w:r>
    </w:p>
    <w:p w:rsidR="001F19A7" w:rsidRPr="001E5BE1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1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«Вуктыл».</w:t>
      </w:r>
    </w:p>
    <w:p w:rsidR="001F19A7" w:rsidRDefault="001F19A7" w:rsidP="001F1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D1B" w:rsidRPr="00CA6D1B" w:rsidRDefault="00CA6D1B" w:rsidP="00CA6D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A6D1B" w:rsidRPr="00CA6D1B" w:rsidRDefault="00CA6D1B" w:rsidP="00CA6D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6F0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D036F0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за исключением положений, касающихся возможности представлять документы в электронном виде.</w:t>
      </w:r>
    </w:p>
    <w:p w:rsidR="00332DEE" w:rsidRPr="00C85579" w:rsidRDefault="00D036F0" w:rsidP="00332D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D0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2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передается руководителю</w:t>
      </w:r>
      <w:r w:rsidR="00332D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администрации. Руководитель </w:t>
      </w:r>
      <w:r w:rsidR="00332DEE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</w:t>
      </w:r>
      <w:r w:rsidR="00332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332DEE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="00C0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0574E"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 и (или) ошибок</w:t>
      </w:r>
      <w:r w:rsidR="00332DEE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r w:rsidR="00332DEE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332D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2DEE"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 его получения.  </w:t>
      </w:r>
    </w:p>
    <w:p w:rsidR="00D036F0" w:rsidRPr="00A64FD0" w:rsidRDefault="00A64FD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F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регистрируется в отделе контроля и делопроизводства и направляется по резолюции руководителя архитектору</w:t>
      </w:r>
      <w:r w:rsidR="00D036F0" w:rsidRPr="00A64F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036F0" w:rsidRPr="00D036F0" w:rsidRDefault="00D036F0" w:rsidP="00D036F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A816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администрации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A8162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36F0" w:rsidRPr="00D036F0" w:rsidRDefault="00D036F0" w:rsidP="00A8162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D036F0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036F0" w:rsidRPr="00D036F0" w:rsidRDefault="00D036F0" w:rsidP="00A8162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D036F0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D036F0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6F0" w:rsidRPr="00D036F0" w:rsidRDefault="00D036F0" w:rsidP="00D036F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D036F0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A81625" w:rsidRPr="00A8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6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архитектором  администрации</w:t>
      </w:r>
      <w:r w:rsidR="00A81625"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A81625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дней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6F0" w:rsidRPr="00D036F0" w:rsidRDefault="00D036F0" w:rsidP="00D036F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D036F0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D036F0" w:rsidRPr="00D036F0" w:rsidRDefault="00D036F0" w:rsidP="00674B9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036F0" w:rsidRPr="00D036F0" w:rsidRDefault="00D036F0" w:rsidP="00674B9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Pr="00674B93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Pr="0067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ошибок.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D036F0" w:rsidRPr="00D036F0" w:rsidRDefault="00D036F0" w:rsidP="00674B9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036F0" w:rsidRPr="00D036F0" w:rsidRDefault="00D036F0" w:rsidP="00674B9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D036F0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 w:rsidR="0067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674B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7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74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D036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D036F0" w:rsidRP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036F0" w:rsidRDefault="00D036F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36F0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674B93" w:rsidRDefault="00674B93" w:rsidP="00674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B93" w:rsidRPr="00674B93" w:rsidRDefault="00674B93" w:rsidP="00674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674B93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674B93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674B93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</w:p>
    <w:p w:rsidR="00674B93" w:rsidRPr="00674B93" w:rsidRDefault="00674B93" w:rsidP="00674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B93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674B93" w:rsidRPr="00674B93" w:rsidRDefault="00674B93" w:rsidP="00674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4B93" w:rsidRPr="00674B93" w:rsidRDefault="00674B93" w:rsidP="0067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368"/>
      <w:bookmarkEnd w:id="7"/>
      <w:r w:rsidRPr="0067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7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67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74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74B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74B93" w:rsidRPr="00674B93" w:rsidRDefault="00674B93" w:rsidP="00674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470" w:rsidRPr="00EB2B43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FA5470" w:rsidRPr="00127A4E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229E5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8" w:name="Par387"/>
      <w:bookmarkEnd w:id="8"/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FA5470" w:rsidRPr="00E229E5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5470" w:rsidRPr="00E229E5" w:rsidRDefault="00FA5470" w:rsidP="00FA54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 администрации.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054E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5054E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50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5054E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административными процедурами по исполнению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5054E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5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5470" w:rsidRPr="005054EA" w:rsidRDefault="00FA5470" w:rsidP="00FA547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A5470" w:rsidRPr="005054EA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здействия должностных лиц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A5470" w:rsidRDefault="00FA5470" w:rsidP="00FA5470">
      <w:pPr>
        <w:pStyle w:val="a6"/>
        <w:widowControl w:val="0"/>
        <w:numPr>
          <w:ilvl w:val="0"/>
          <w:numId w:val="9"/>
        </w:numPr>
        <w:tabs>
          <w:tab w:val="left" w:pos="-14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срока регистрации </w:t>
      </w:r>
      <w:r w:rsidRPr="007400D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услуги;</w:t>
      </w:r>
    </w:p>
    <w:p w:rsidR="00FA5470" w:rsidRDefault="00FA5470" w:rsidP="00FA547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FA5470" w:rsidRDefault="00FA5470" w:rsidP="00FA547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A5470" w:rsidRDefault="00FA5470" w:rsidP="00FA547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A5470" w:rsidRDefault="00FA5470" w:rsidP="00FA547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A5470" w:rsidRPr="00921542" w:rsidRDefault="00FA5470" w:rsidP="00FA5470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A5470" w:rsidRPr="00675217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5470" w:rsidRPr="00C6312E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сети «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офици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сайта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действиях (бездействии)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твляется 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 решения и действия (бездействие)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FA5470" w:rsidRPr="005D7E0C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ее рассмотрение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компетенцию которо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A5470" w:rsidRPr="00333968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3968">
        <w:rPr>
          <w:rFonts w:ascii="Times New Roman" w:hAnsi="Times New Roman"/>
          <w:sz w:val="24"/>
          <w:szCs w:val="24"/>
          <w:lang w:eastAsia="ru-RU"/>
        </w:rPr>
        <w:t xml:space="preserve">Порядок рассмотрения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администрации, МФЦ</w:t>
      </w:r>
      <w:r w:rsidRPr="00333968">
        <w:rPr>
          <w:rFonts w:ascii="Times New Roman" w:hAnsi="Times New Roman"/>
          <w:sz w:val="24"/>
          <w:szCs w:val="24"/>
          <w:lang w:eastAsia="ru-RU"/>
        </w:rPr>
        <w:t>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FA5470" w:rsidRPr="001321BC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r w:rsidRPr="001321BC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1321BC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321BC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321BC">
        <w:rPr>
          <w:rFonts w:ascii="Times New Roman" w:hAnsi="Times New Roman"/>
          <w:sz w:val="24"/>
          <w:szCs w:val="24"/>
          <w:lang w:eastAsia="ru-RU"/>
        </w:rPr>
        <w:t>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</w:t>
      </w:r>
      <w:proofErr w:type="gramEnd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FA5470" w:rsidRPr="00127A4E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27A4E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 одно из следующих решений:</w:t>
      </w:r>
    </w:p>
    <w:p w:rsidR="00FA5470" w:rsidRPr="00127A4E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FA5470" w:rsidRPr="00333968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</w:t>
      </w:r>
      <w:r w:rsidRPr="003339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FA5470" w:rsidRPr="00CD7396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Основаниями для отказа в удовлетворении жалобы являются:</w:t>
      </w:r>
    </w:p>
    <w:p w:rsidR="00FA5470" w:rsidRPr="00CD7396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A5470" w:rsidRPr="00CD7396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A5470" w:rsidRPr="00CD7396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FA5470" w:rsidRPr="001452A4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4B93" w:rsidRDefault="00674B93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4F2" w:rsidRDefault="00BA14F2" w:rsidP="00FA5470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</w:p>
    <w:p w:rsidR="00BA14F2" w:rsidRDefault="00BA14F2" w:rsidP="00FA5470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</w:p>
    <w:p w:rsidR="00BA14F2" w:rsidRDefault="00BA14F2" w:rsidP="00FA5470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</w:p>
    <w:p w:rsidR="00BA14F2" w:rsidRDefault="00BA14F2" w:rsidP="00FA5470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</w:p>
    <w:p w:rsidR="00FA5470" w:rsidRPr="009365C9" w:rsidRDefault="00FA5470" w:rsidP="00FA5470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 w:rsidRPr="009365C9">
        <w:rPr>
          <w:rFonts w:ascii="Times New Roman" w:eastAsia="Calibri" w:hAnsi="Times New Roman"/>
          <w:sz w:val="24"/>
          <w:szCs w:val="24"/>
        </w:rPr>
        <w:t>1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FA5470">
        <w:rPr>
          <w:rFonts w:ascii="Times New Roman" w:eastAsia="Calibri" w:hAnsi="Times New Roman" w:cs="Times New Roman"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</w:t>
      </w:r>
      <w:r w:rsidRPr="00FA5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A5470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A5470" w:rsidRPr="008D78BF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FA5470" w:rsidRPr="008D78BF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A5470" w:rsidRPr="008D78BF" w:rsidTr="00F13CCF">
        <w:tc>
          <w:tcPr>
            <w:tcW w:w="478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FA5470" w:rsidRPr="008D78BF" w:rsidTr="00F13CCF">
        <w:tc>
          <w:tcPr>
            <w:tcW w:w="478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FA5470" w:rsidRPr="008D78BF" w:rsidTr="00F13CCF">
        <w:tc>
          <w:tcPr>
            <w:tcW w:w="478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FA5470" w:rsidRPr="008D78BF" w:rsidTr="00F13CCF">
        <w:tc>
          <w:tcPr>
            <w:tcW w:w="478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FA5470" w:rsidRPr="008D78BF" w:rsidTr="00F13CCF">
        <w:tc>
          <w:tcPr>
            <w:tcW w:w="478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FA5470" w:rsidRPr="008D78BF" w:rsidTr="00F13CCF">
        <w:tc>
          <w:tcPr>
            <w:tcW w:w="478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FA5470" w:rsidRPr="008D78BF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70" w:rsidRPr="008D78BF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FA5470" w:rsidRPr="008D78BF" w:rsidRDefault="00FA5470" w:rsidP="00FA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FA5470" w:rsidRPr="008D78BF" w:rsidTr="00F13CCF"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FA5470" w:rsidRPr="008D78BF" w:rsidTr="00F13CCF"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FA5470" w:rsidRPr="008D78BF" w:rsidTr="00F13CCF">
        <w:trPr>
          <w:trHeight w:val="289"/>
        </w:trPr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FA5470" w:rsidRPr="008D78BF" w:rsidTr="00F13CCF">
        <w:trPr>
          <w:trHeight w:val="439"/>
        </w:trPr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FA5470" w:rsidRPr="008D78BF" w:rsidRDefault="00FA5470" w:rsidP="00F13CC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FA5470" w:rsidRPr="008D78BF" w:rsidTr="00F13CCF"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FA5470" w:rsidRPr="008D78BF" w:rsidTr="00F13CCF">
        <w:trPr>
          <w:trHeight w:val="501"/>
        </w:trPr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FA5470" w:rsidRPr="008D78BF" w:rsidRDefault="00FA5470" w:rsidP="00F13CC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FA5470" w:rsidRPr="008D78BF" w:rsidTr="00F13CCF"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A5470" w:rsidRPr="008D78BF" w:rsidTr="00F13CCF">
        <w:tc>
          <w:tcPr>
            <w:tcW w:w="2464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FA5470" w:rsidRPr="008D78BF" w:rsidRDefault="00FA5470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FA5470" w:rsidRPr="00581869" w:rsidRDefault="00FA5470" w:rsidP="00FA547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FA5470" w:rsidRPr="00581869" w:rsidRDefault="00FA5470" w:rsidP="00FA547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FA5470" w:rsidRPr="00581869" w:rsidRDefault="00FA5470" w:rsidP="00FA547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A5470" w:rsidRPr="00581869" w:rsidRDefault="00FA5470" w:rsidP="00F13C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A5470" w:rsidRPr="00581869" w:rsidTr="00F13CCF">
        <w:tc>
          <w:tcPr>
            <w:tcW w:w="2608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</w:tcPr>
          <w:p w:rsidR="00FA5470" w:rsidRPr="00581869" w:rsidRDefault="00FA5470" w:rsidP="00F13CC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FA5470" w:rsidRPr="00581869" w:rsidRDefault="00FA5470" w:rsidP="00FA547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FA5470" w:rsidRPr="00581869" w:rsidRDefault="00FA5470" w:rsidP="00FA547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FA5470" w:rsidRPr="00581869" w:rsidRDefault="00FA5470" w:rsidP="00FA547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FA5470" w:rsidRPr="00581869" w:rsidTr="00F13CCF">
        <w:tc>
          <w:tcPr>
            <w:tcW w:w="1094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FA5470" w:rsidRPr="00581869" w:rsidRDefault="00FA5470" w:rsidP="00F13CC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FA5470" w:rsidRPr="00581869" w:rsidRDefault="00FA5470" w:rsidP="00FA5470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470" w:rsidRDefault="00FA5470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6"/>
      </w:tblGrid>
      <w:tr w:rsidR="00F13CCF" w:rsidRPr="00F13CCF" w:rsidTr="00F13CCF">
        <w:tc>
          <w:tcPr>
            <w:tcW w:w="4898" w:type="dxa"/>
            <w:shd w:val="clear" w:color="auto" w:fill="auto"/>
          </w:tcPr>
          <w:p w:rsidR="00F13CCF" w:rsidRPr="00F13CCF" w:rsidRDefault="00F13CCF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F13CCF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  <w:p w:rsidR="00F13CCF" w:rsidRPr="00F13CCF" w:rsidRDefault="00F13CCF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  <w:p w:rsidR="00F13CCF" w:rsidRPr="00F13CCF" w:rsidRDefault="00F13CCF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shd w:val="clear" w:color="auto" w:fill="auto"/>
          </w:tcPr>
          <w:p w:rsidR="00F13CCF" w:rsidRPr="00F13CCF" w:rsidRDefault="00F13CCF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right="-58" w:firstLine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CF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      </w:r>
          </w:p>
          <w:p w:rsidR="00F13CCF" w:rsidRPr="00F13CCF" w:rsidRDefault="00F13CCF" w:rsidP="00F13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291"/>
        <w:gridCol w:w="425"/>
        <w:gridCol w:w="435"/>
        <w:gridCol w:w="550"/>
        <w:gridCol w:w="1992"/>
      </w:tblGrid>
      <w:tr w:rsidR="00F13CCF" w:rsidRPr="00F13CCF" w:rsidTr="00F13CCF"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F13CCF" w:rsidRPr="00F13CCF" w:rsidTr="00F13CCF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«__» ____________ ____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CCF" w:rsidRPr="00F13CCF" w:rsidTr="00F13CC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F13CCF" w:rsidRPr="00F13CCF" w:rsidTr="00F13CCF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865"/>
        <w:gridCol w:w="1410"/>
        <w:gridCol w:w="1992"/>
      </w:tblGrid>
      <w:tr w:rsidR="00F13CCF" w:rsidRPr="00F13CCF" w:rsidTr="00F13CCF"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земельного участка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участка, который перераспределяется </w:t>
            </w:r>
            <w:hyperlink w:anchor="Par522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земельного участка, который </w:t>
            </w: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перераспределяется </w:t>
            </w:r>
            <w:hyperlink w:anchor="Par522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978"/>
        <w:gridCol w:w="416"/>
        <w:gridCol w:w="994"/>
        <w:gridCol w:w="550"/>
        <w:gridCol w:w="1442"/>
      </w:tblGrid>
      <w:tr w:rsidR="00F13CCF" w:rsidRPr="00F13CCF" w:rsidTr="00F13CCF"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23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23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объединяемых </w:t>
            </w: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1871"/>
        <w:gridCol w:w="1551"/>
        <w:gridCol w:w="1992"/>
      </w:tblGrid>
      <w:tr w:rsidR="00F13CCF" w:rsidRPr="00F13CCF" w:rsidTr="00F13CCF"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" w:history="1">
              <w:r w:rsidRPr="00F13CC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24 июля 2007 г. № 221-ФЗ «О государственном кадастре недвижимости» (Собрание законодательства Российской Федерации, 2007, № 31, ст. 4017; 2008, № 30, ст. 3597; 2009, № 52, ст. 6410; 2011, № 1, ст. 47;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 ст. 7061; № 50, ст. 7365; 2012, № 31, ст. 4322; 2013, №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139"/>
        <w:gridCol w:w="689"/>
        <w:gridCol w:w="862"/>
        <w:gridCol w:w="550"/>
        <w:gridCol w:w="1442"/>
      </w:tblGrid>
      <w:tr w:rsidR="00F13CCF" w:rsidRPr="00F13CCF" w:rsidTr="00F13CCF"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«__» ______ ____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«__» ________ ____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13CCF" w:rsidRPr="00F13CCF" w:rsidTr="00F13CCF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F13CCF" w:rsidRPr="00F13CCF" w:rsidTr="00F13CCF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F13CCF" w:rsidRPr="00F13CCF" w:rsidTr="00F13CCF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09"/>
        <w:gridCol w:w="525"/>
        <w:gridCol w:w="885"/>
        <w:gridCol w:w="511"/>
        <w:gridCol w:w="1481"/>
      </w:tblGrid>
      <w:tr w:rsidR="00F13CCF" w:rsidRPr="00F13CCF" w:rsidTr="00F13CCF"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13CCF" w:rsidRPr="00F13CCF" w:rsidTr="00F13CCF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«__» ______ ____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«__» _________ ____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CCF" w:rsidRPr="00F13CCF" w:rsidTr="00F13CCF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F13CCF" w:rsidRPr="00F13CCF" w:rsidTr="00F13CCF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13CCF" w:rsidRPr="00F13CCF" w:rsidTr="00F13CCF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автоматизированном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13CCF" w:rsidRPr="00F13CCF" w:rsidTr="00F13CC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 (</w:t>
            </w:r>
            <w:proofErr w:type="spell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докумен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13CCF" w:rsidRPr="00F13CCF" w:rsidTr="00F13CCF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«__» ___________ ____ </w:t>
            </w:r>
            <w:proofErr w:type="gramStart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CCF" w:rsidRPr="00F13CCF" w:rsidTr="00F13CCF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13C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CCF" w:rsidRPr="00F13CCF" w:rsidTr="00F13CCF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CF" w:rsidRPr="00F13CCF" w:rsidRDefault="00F13CCF" w:rsidP="00F1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CCF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521"/>
      <w:bookmarkEnd w:id="9"/>
      <w:r w:rsidRPr="00F13CCF">
        <w:rPr>
          <w:rFonts w:ascii="Times New Roman" w:eastAsia="Calibri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522"/>
      <w:bookmarkEnd w:id="10"/>
      <w:r w:rsidRPr="00F13CCF">
        <w:rPr>
          <w:rFonts w:ascii="Times New Roman" w:eastAsia="Calibri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523"/>
      <w:bookmarkEnd w:id="11"/>
      <w:r w:rsidRPr="00F13CCF">
        <w:rPr>
          <w:rFonts w:ascii="Times New Roman" w:eastAsia="Calibri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ar524"/>
      <w:bookmarkEnd w:id="12"/>
      <w:r w:rsidRPr="00F13CCF">
        <w:rPr>
          <w:rFonts w:ascii="Times New Roman" w:eastAsia="Calibri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Pr="00F13CCF" w:rsidRDefault="00F13CCF" w:rsidP="00F13C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Pr="00F13CCF" w:rsidRDefault="00F13CCF" w:rsidP="00F13CC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CC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3CCF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13CCF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13CCF" w:rsidRPr="00F13CCF" w:rsidRDefault="00F13CCF" w:rsidP="00F13CC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CCF">
        <w:rPr>
          <w:rFonts w:ascii="Times New Roman" w:eastAsia="Times New Roman" w:hAnsi="Times New Roman" w:cs="Times New Roman"/>
          <w:sz w:val="24"/>
          <w:szCs w:val="24"/>
        </w:rPr>
        <w:t>«Присвоение, изменение и аннулирование адреса объекту адресации на территории муниципального образования»</w:t>
      </w:r>
    </w:p>
    <w:p w:rsidR="00F13CCF" w:rsidRDefault="00F13CCF" w:rsidP="00F13CCF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Pr="00F13CCF" w:rsidRDefault="00F13CCF" w:rsidP="00F13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F13CCF" w:rsidRPr="00F13CCF" w:rsidRDefault="00F13CCF" w:rsidP="00F13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3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3CCF" w:rsidRPr="00D036F0" w:rsidRDefault="00F13CCF" w:rsidP="00D03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CC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C2D683" wp14:editId="63AC23EC">
            <wp:extent cx="5600700" cy="5419725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CCF" w:rsidRPr="00D036F0" w:rsidSect="00F96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20"/>
  </w:num>
  <w:num w:numId="10">
    <w:abstractNumId w:val="12"/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8"/>
  </w:num>
  <w:num w:numId="16">
    <w:abstractNumId w:val="6"/>
  </w:num>
  <w:num w:numId="17">
    <w:abstractNumId w:val="14"/>
  </w:num>
  <w:num w:numId="18">
    <w:abstractNumId w:val="8"/>
  </w:num>
  <w:num w:numId="19">
    <w:abstractNumId w:val="17"/>
  </w:num>
  <w:num w:numId="20">
    <w:abstractNumId w:val="15"/>
  </w:num>
  <w:num w:numId="21">
    <w:abstractNumId w:val="2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A5"/>
    <w:rsid w:val="000208CC"/>
    <w:rsid w:val="00074009"/>
    <w:rsid w:val="00085DA5"/>
    <w:rsid w:val="000C04DF"/>
    <w:rsid w:val="00101359"/>
    <w:rsid w:val="00112878"/>
    <w:rsid w:val="00176738"/>
    <w:rsid w:val="001833C0"/>
    <w:rsid w:val="001E602F"/>
    <w:rsid w:val="001F1129"/>
    <w:rsid w:val="001F19A7"/>
    <w:rsid w:val="00286785"/>
    <w:rsid w:val="002D4F91"/>
    <w:rsid w:val="00332DEE"/>
    <w:rsid w:val="0036347C"/>
    <w:rsid w:val="0038080F"/>
    <w:rsid w:val="004900A9"/>
    <w:rsid w:val="004A255B"/>
    <w:rsid w:val="004C784A"/>
    <w:rsid w:val="004F18CF"/>
    <w:rsid w:val="00550D85"/>
    <w:rsid w:val="005515FB"/>
    <w:rsid w:val="0060129D"/>
    <w:rsid w:val="006241EE"/>
    <w:rsid w:val="00674B93"/>
    <w:rsid w:val="00694C53"/>
    <w:rsid w:val="006B1AEF"/>
    <w:rsid w:val="006B22F7"/>
    <w:rsid w:val="007117D1"/>
    <w:rsid w:val="00810C9F"/>
    <w:rsid w:val="008271F8"/>
    <w:rsid w:val="00891221"/>
    <w:rsid w:val="008C670C"/>
    <w:rsid w:val="008F1C2A"/>
    <w:rsid w:val="00942983"/>
    <w:rsid w:val="00945C26"/>
    <w:rsid w:val="009D37ED"/>
    <w:rsid w:val="009E556E"/>
    <w:rsid w:val="00A64FD0"/>
    <w:rsid w:val="00A81625"/>
    <w:rsid w:val="00AA6BA6"/>
    <w:rsid w:val="00AC615F"/>
    <w:rsid w:val="00AF503C"/>
    <w:rsid w:val="00BA14F2"/>
    <w:rsid w:val="00C0574E"/>
    <w:rsid w:val="00C75086"/>
    <w:rsid w:val="00C9008E"/>
    <w:rsid w:val="00C904B7"/>
    <w:rsid w:val="00CA6D1B"/>
    <w:rsid w:val="00D036F0"/>
    <w:rsid w:val="00D2691E"/>
    <w:rsid w:val="00D813D0"/>
    <w:rsid w:val="00DE40AE"/>
    <w:rsid w:val="00E801EA"/>
    <w:rsid w:val="00E9677F"/>
    <w:rsid w:val="00EF6152"/>
    <w:rsid w:val="00F13CCF"/>
    <w:rsid w:val="00F265A6"/>
    <w:rsid w:val="00F40406"/>
    <w:rsid w:val="00F71C34"/>
    <w:rsid w:val="00F76418"/>
    <w:rsid w:val="00F96145"/>
    <w:rsid w:val="00FA5470"/>
    <w:rsid w:val="00FF25B0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5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3CCF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5D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A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1287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112878"/>
  </w:style>
  <w:style w:type="character" w:customStyle="1" w:styleId="30">
    <w:name w:val="Заголовок 3 Знак"/>
    <w:basedOn w:val="a0"/>
    <w:link w:val="3"/>
    <w:uiPriority w:val="99"/>
    <w:semiHidden/>
    <w:rsid w:val="00F13CCF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">
    <w:name w:val="Нет списка1"/>
    <w:next w:val="a2"/>
    <w:uiPriority w:val="99"/>
    <w:semiHidden/>
    <w:unhideWhenUsed/>
    <w:rsid w:val="00F13CCF"/>
  </w:style>
  <w:style w:type="numbering" w:customStyle="1" w:styleId="11">
    <w:name w:val="Нет списка11"/>
    <w:next w:val="a2"/>
    <w:uiPriority w:val="99"/>
    <w:semiHidden/>
    <w:unhideWhenUsed/>
    <w:rsid w:val="00F13CCF"/>
  </w:style>
  <w:style w:type="character" w:styleId="a8">
    <w:name w:val="Hyperlink"/>
    <w:uiPriority w:val="99"/>
    <w:unhideWhenUsed/>
    <w:rsid w:val="00F13CCF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F13CCF"/>
    <w:rPr>
      <w:color w:val="800080"/>
      <w:u w:val="single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semiHidden/>
    <w:locked/>
    <w:rsid w:val="00F13CCF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semiHidden/>
    <w:unhideWhenUsed/>
    <w:qFormat/>
    <w:rsid w:val="00F13CCF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Текст сноски Знак"/>
    <w:link w:val="ad"/>
    <w:uiPriority w:val="99"/>
    <w:semiHidden/>
    <w:locked/>
    <w:rsid w:val="00F13CCF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link w:val="af"/>
    <w:uiPriority w:val="99"/>
    <w:semiHidden/>
    <w:locked/>
    <w:rsid w:val="00F13C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link w:val="af1"/>
    <w:uiPriority w:val="99"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link w:val="af3"/>
    <w:uiPriority w:val="99"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link w:val="af5"/>
    <w:uiPriority w:val="99"/>
    <w:semiHidden/>
    <w:locked/>
    <w:rsid w:val="00F13CCF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F13CC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F13CCF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F13C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13CCF"/>
    <w:rPr>
      <w:rFonts w:ascii="Arial" w:hAnsi="Arial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lang w:eastAsia="ru-RU"/>
    </w:rPr>
  </w:style>
  <w:style w:type="paragraph" w:customStyle="1" w:styleId="ConsPlusNonformat">
    <w:name w:val="ConsPlusNonformat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F13CC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F13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13"/>
    <w:uiPriority w:val="99"/>
    <w:semiHidden/>
    <w:rsid w:val="00F13CCF"/>
    <w:rPr>
      <w:sz w:val="20"/>
      <w:szCs w:val="20"/>
    </w:rPr>
  </w:style>
  <w:style w:type="paragraph" w:customStyle="1" w:styleId="13">
    <w:name w:val="Текст сноски1"/>
    <w:basedOn w:val="a"/>
    <w:next w:val="ad"/>
    <w:link w:val="12"/>
    <w:uiPriority w:val="99"/>
    <w:semiHidden/>
    <w:rsid w:val="00F13CCF"/>
    <w:pPr>
      <w:spacing w:after="0" w:line="240" w:lineRule="auto"/>
    </w:pPr>
    <w:rPr>
      <w:sz w:val="20"/>
      <w:szCs w:val="20"/>
    </w:rPr>
  </w:style>
  <w:style w:type="character" w:styleId="af9">
    <w:name w:val="footnote reference"/>
    <w:uiPriority w:val="99"/>
    <w:semiHidden/>
    <w:unhideWhenUsed/>
    <w:rsid w:val="00F13CCF"/>
    <w:rPr>
      <w:vertAlign w:val="superscript"/>
    </w:rPr>
  </w:style>
  <w:style w:type="character" w:styleId="afa">
    <w:name w:val="annotation reference"/>
    <w:uiPriority w:val="99"/>
    <w:semiHidden/>
    <w:unhideWhenUsed/>
    <w:rsid w:val="00F13CCF"/>
    <w:rPr>
      <w:rFonts w:ascii="Times New Roman" w:hAnsi="Times New Roman" w:cs="Times New Roman" w:hint="default"/>
      <w:sz w:val="16"/>
      <w:szCs w:val="16"/>
    </w:rPr>
  </w:style>
  <w:style w:type="paragraph" w:styleId="af1">
    <w:name w:val="header"/>
    <w:basedOn w:val="a"/>
    <w:link w:val="af0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F13CCF"/>
  </w:style>
  <w:style w:type="paragraph" w:styleId="af3">
    <w:name w:val="footer"/>
    <w:basedOn w:val="a"/>
    <w:link w:val="af2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F13CCF"/>
  </w:style>
  <w:style w:type="paragraph" w:styleId="af5">
    <w:name w:val="Body Text"/>
    <w:basedOn w:val="a"/>
    <w:link w:val="af4"/>
    <w:uiPriority w:val="99"/>
    <w:semiHidden/>
    <w:unhideWhenUsed/>
    <w:rsid w:val="00F13CC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13CCF"/>
  </w:style>
  <w:style w:type="character" w:customStyle="1" w:styleId="17">
    <w:name w:val="Текст выноски Знак1"/>
    <w:uiPriority w:val="99"/>
    <w:semiHidden/>
    <w:rsid w:val="00F13CCF"/>
    <w:rPr>
      <w:rFonts w:ascii="Tahoma" w:hAnsi="Tahoma" w:cs="Tahoma"/>
      <w:sz w:val="16"/>
      <w:szCs w:val="16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F13CCF"/>
    <w:rPr>
      <w:b/>
      <w:bCs/>
    </w:rPr>
  </w:style>
  <w:style w:type="character" w:customStyle="1" w:styleId="18">
    <w:name w:val="Тема примечания Знак1"/>
    <w:basedOn w:val="10"/>
    <w:uiPriority w:val="99"/>
    <w:semiHidden/>
    <w:rsid w:val="00F13CCF"/>
    <w:rPr>
      <w:b/>
      <w:bCs/>
      <w:sz w:val="20"/>
      <w:szCs w:val="20"/>
    </w:rPr>
  </w:style>
  <w:style w:type="table" w:customStyle="1" w:styleId="19">
    <w:name w:val="Сетка таблицы1"/>
    <w:basedOn w:val="a1"/>
    <w:next w:val="a3"/>
    <w:uiPriority w:val="59"/>
    <w:rsid w:val="00F13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13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13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5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3CCF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5D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A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1287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112878"/>
  </w:style>
  <w:style w:type="character" w:customStyle="1" w:styleId="30">
    <w:name w:val="Заголовок 3 Знак"/>
    <w:basedOn w:val="a0"/>
    <w:link w:val="3"/>
    <w:uiPriority w:val="99"/>
    <w:semiHidden/>
    <w:rsid w:val="00F13CCF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numbering" w:customStyle="1" w:styleId="1">
    <w:name w:val="Нет списка1"/>
    <w:next w:val="a2"/>
    <w:uiPriority w:val="99"/>
    <w:semiHidden/>
    <w:unhideWhenUsed/>
    <w:rsid w:val="00F13CCF"/>
  </w:style>
  <w:style w:type="numbering" w:customStyle="1" w:styleId="11">
    <w:name w:val="Нет списка11"/>
    <w:next w:val="a2"/>
    <w:uiPriority w:val="99"/>
    <w:semiHidden/>
    <w:unhideWhenUsed/>
    <w:rsid w:val="00F13CCF"/>
  </w:style>
  <w:style w:type="character" w:styleId="a8">
    <w:name w:val="Hyperlink"/>
    <w:uiPriority w:val="99"/>
    <w:unhideWhenUsed/>
    <w:rsid w:val="00F13CCF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F13CCF"/>
    <w:rPr>
      <w:color w:val="800080"/>
      <w:u w:val="single"/>
    </w:rPr>
  </w:style>
  <w:style w:type="character" w:customStyle="1" w:styleId="aa">
    <w:name w:val="Обычный (веб) Знак"/>
    <w:aliases w:val="Обычный (веб) Знак1 Знак,Обычный (веб) Знак Знак Знак"/>
    <w:link w:val="ab"/>
    <w:uiPriority w:val="99"/>
    <w:semiHidden/>
    <w:locked/>
    <w:rsid w:val="00F13CCF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b">
    <w:name w:val="Normal (Web)"/>
    <w:aliases w:val="Обычный (веб) Знак1,Обычный (веб) Знак Знак"/>
    <w:basedOn w:val="a"/>
    <w:link w:val="aa"/>
    <w:uiPriority w:val="99"/>
    <w:semiHidden/>
    <w:unhideWhenUsed/>
    <w:qFormat/>
    <w:rsid w:val="00F13CCF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Текст сноски Знак"/>
    <w:link w:val="ad"/>
    <w:uiPriority w:val="99"/>
    <w:semiHidden/>
    <w:locked/>
    <w:rsid w:val="00F13CCF"/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Текст примечания Знак"/>
    <w:link w:val="af"/>
    <w:uiPriority w:val="99"/>
    <w:semiHidden/>
    <w:locked/>
    <w:rsid w:val="00F13C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Верхний колонтитул Знак"/>
    <w:link w:val="af1"/>
    <w:uiPriority w:val="99"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link w:val="af3"/>
    <w:uiPriority w:val="99"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link w:val="af5"/>
    <w:uiPriority w:val="99"/>
    <w:semiHidden/>
    <w:locked/>
    <w:rsid w:val="00F13CCF"/>
    <w:rPr>
      <w:rFonts w:ascii="Calibri" w:eastAsia="Times New Roman" w:hAnsi="Calibri" w:cs="Times New Roman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F13CC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F13CCF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locked/>
    <w:rsid w:val="00F13C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13CCF"/>
    <w:rPr>
      <w:rFonts w:ascii="Arial" w:hAnsi="Arial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lang w:eastAsia="ru-RU"/>
    </w:rPr>
  </w:style>
  <w:style w:type="paragraph" w:customStyle="1" w:styleId="ConsPlusNonformat">
    <w:name w:val="ConsPlusNonformat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13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rsid w:val="00F13CC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c"/>
    <w:uiPriority w:val="99"/>
    <w:semiHidden/>
    <w:unhideWhenUsed/>
    <w:rsid w:val="00F13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link w:val="13"/>
    <w:uiPriority w:val="99"/>
    <w:semiHidden/>
    <w:rsid w:val="00F13CCF"/>
    <w:rPr>
      <w:sz w:val="20"/>
      <w:szCs w:val="20"/>
    </w:rPr>
  </w:style>
  <w:style w:type="paragraph" w:customStyle="1" w:styleId="13">
    <w:name w:val="Текст сноски1"/>
    <w:basedOn w:val="a"/>
    <w:next w:val="ad"/>
    <w:link w:val="12"/>
    <w:uiPriority w:val="99"/>
    <w:semiHidden/>
    <w:rsid w:val="00F13CCF"/>
    <w:pPr>
      <w:spacing w:after="0" w:line="240" w:lineRule="auto"/>
    </w:pPr>
    <w:rPr>
      <w:sz w:val="20"/>
      <w:szCs w:val="20"/>
    </w:rPr>
  </w:style>
  <w:style w:type="character" w:styleId="af9">
    <w:name w:val="footnote reference"/>
    <w:uiPriority w:val="99"/>
    <w:semiHidden/>
    <w:unhideWhenUsed/>
    <w:rsid w:val="00F13CCF"/>
    <w:rPr>
      <w:vertAlign w:val="superscript"/>
    </w:rPr>
  </w:style>
  <w:style w:type="character" w:styleId="afa">
    <w:name w:val="annotation reference"/>
    <w:uiPriority w:val="99"/>
    <w:semiHidden/>
    <w:unhideWhenUsed/>
    <w:rsid w:val="00F13CCF"/>
    <w:rPr>
      <w:rFonts w:ascii="Times New Roman" w:hAnsi="Times New Roman" w:cs="Times New Roman" w:hint="default"/>
      <w:sz w:val="16"/>
      <w:szCs w:val="16"/>
    </w:rPr>
  </w:style>
  <w:style w:type="paragraph" w:styleId="af1">
    <w:name w:val="header"/>
    <w:basedOn w:val="a"/>
    <w:link w:val="af0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F13CCF"/>
  </w:style>
  <w:style w:type="paragraph" w:styleId="af3">
    <w:name w:val="footer"/>
    <w:basedOn w:val="a"/>
    <w:link w:val="af2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F13CCF"/>
  </w:style>
  <w:style w:type="paragraph" w:styleId="af5">
    <w:name w:val="Body Text"/>
    <w:basedOn w:val="a"/>
    <w:link w:val="af4"/>
    <w:uiPriority w:val="99"/>
    <w:semiHidden/>
    <w:unhideWhenUsed/>
    <w:rsid w:val="00F13CC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13CCF"/>
  </w:style>
  <w:style w:type="character" w:customStyle="1" w:styleId="17">
    <w:name w:val="Текст выноски Знак1"/>
    <w:uiPriority w:val="99"/>
    <w:semiHidden/>
    <w:rsid w:val="00F13CCF"/>
    <w:rPr>
      <w:rFonts w:ascii="Tahoma" w:hAnsi="Tahoma" w:cs="Tahoma"/>
      <w:sz w:val="16"/>
      <w:szCs w:val="16"/>
    </w:rPr>
  </w:style>
  <w:style w:type="paragraph" w:styleId="af7">
    <w:name w:val="annotation subject"/>
    <w:basedOn w:val="af"/>
    <w:next w:val="af"/>
    <w:link w:val="af6"/>
    <w:uiPriority w:val="99"/>
    <w:semiHidden/>
    <w:unhideWhenUsed/>
    <w:rsid w:val="00F13CCF"/>
    <w:rPr>
      <w:b/>
      <w:bCs/>
    </w:rPr>
  </w:style>
  <w:style w:type="character" w:customStyle="1" w:styleId="18">
    <w:name w:val="Тема примечания Знак1"/>
    <w:basedOn w:val="10"/>
    <w:uiPriority w:val="99"/>
    <w:semiHidden/>
    <w:rsid w:val="00F13CCF"/>
    <w:rPr>
      <w:b/>
      <w:bCs/>
      <w:sz w:val="20"/>
      <w:szCs w:val="20"/>
    </w:rPr>
  </w:style>
  <w:style w:type="table" w:customStyle="1" w:styleId="19">
    <w:name w:val="Сетка таблицы1"/>
    <w:basedOn w:val="a1"/>
    <w:next w:val="a3"/>
    <w:uiPriority w:val="59"/>
    <w:rsid w:val="00F13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13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13C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F13CCF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0A7380B68D115D61CE0C9E10E6686965945CA041EFF9D912FF30CA6EA1472F913E9BD7x469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940DBA1B220D36B720481DD3437C157ADB2A21B03CC8D3CBD463A7F3499883E7DD238EFD7F108FGFfFL" TargetMode="External"/><Relationship Id="rId11" Type="http://schemas.openxmlformats.org/officeDocument/2006/relationships/hyperlink" Target="consultantplus://offline/ref=BAFA26EC46100D6302184EFBEFD6CF8353B4019846A20621A0DF94D597959336D5F786173AA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FA26EC46100D6302184EFBEFD6CF8353B4019846A20621A0DF94D597959336D5F78617A3F16C2E34A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ukty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43</Pages>
  <Words>15316</Words>
  <Characters>87307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2017-05-31T08:27:00Z</cp:lastPrinted>
  <dcterms:created xsi:type="dcterms:W3CDTF">2017-04-14T03:42:00Z</dcterms:created>
  <dcterms:modified xsi:type="dcterms:W3CDTF">2017-06-11T19:48:00Z</dcterms:modified>
</cp:coreProperties>
</file>