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F7" w:rsidRPr="00CC06D8" w:rsidRDefault="008A27F7" w:rsidP="008A2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3EE" w:rsidRPr="00ED63EE" w:rsidRDefault="008A27F7" w:rsidP="00ED6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D63EE" w:rsidRPr="00ED6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D63EE" w:rsidRPr="00ED63EE" w:rsidRDefault="00ED63EE" w:rsidP="00ED6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ED63EE" w:rsidRPr="00ED63EE" w:rsidRDefault="00ED63EE" w:rsidP="00ED6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 мая 2017 г. № 05/42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ED63EE" w:rsidRPr="00ED63EE" w:rsidRDefault="00ED63EE" w:rsidP="00ED6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3EE" w:rsidRPr="00ED63EE" w:rsidRDefault="00ED63EE" w:rsidP="00ED63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8A27F7">
        <w:rPr>
          <w:rFonts w:ascii="Times New Roman" w:eastAsia="Calibri" w:hAnsi="Times New Roman" w:cs="Times New Roman"/>
          <w:b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27F7" w:rsidRPr="00CC06D8" w:rsidRDefault="008A27F7" w:rsidP="008A2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7F7" w:rsidRPr="00CC06D8" w:rsidRDefault="008A27F7" w:rsidP="008A27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06D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распоряжения Правительства Республики Коми от 28 февраля 2013 года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</w:t>
      </w:r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постановления   администрации муниципального</w:t>
      </w:r>
      <w:proofErr w:type="gramEnd"/>
      <w:r w:rsidRPr="00CE3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«Вуктыл» от 25 января 2013 г.  № 01/87 «О Порядке разработки и утверждения административных регламентов»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городского округа «Вуктыл» </w:t>
      </w:r>
      <w:r w:rsidRPr="00CC06D8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постановляет:</w:t>
      </w:r>
    </w:p>
    <w:p w:rsidR="008A27F7" w:rsidRPr="00CC06D8" w:rsidRDefault="008A27F7" w:rsidP="008A27F7">
      <w:pPr>
        <w:numPr>
          <w:ilvl w:val="0"/>
          <w:numId w:val="1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8A27F7">
        <w:rPr>
          <w:rFonts w:ascii="Times New Roman" w:eastAsia="Calibri" w:hAnsi="Times New Roman" w:cs="Times New Roman"/>
          <w:sz w:val="24"/>
          <w:szCs w:val="24"/>
        </w:rPr>
        <w:t>«</w:t>
      </w:r>
      <w:r w:rsidRPr="008A27F7">
        <w:rPr>
          <w:rFonts w:ascii="Times New Roman" w:eastAsia="Calibri" w:hAnsi="Times New Roman" w:cs="Times New Roman"/>
          <w:bCs/>
          <w:sz w:val="24"/>
          <w:szCs w:val="24"/>
        </w:rPr>
        <w:t>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C06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06D8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8A27F7" w:rsidRPr="00CC06D8" w:rsidRDefault="008A27F7" w:rsidP="008A27F7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D8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8A27F7" w:rsidRPr="00CC06D8" w:rsidRDefault="008A27F7" w:rsidP="008A27F7">
      <w:pPr>
        <w:numPr>
          <w:ilvl w:val="0"/>
          <w:numId w:val="1"/>
        </w:numPr>
        <w:tabs>
          <w:tab w:val="left" w:pos="40"/>
        </w:tabs>
        <w:spacing w:after="640" w:line="240" w:lineRule="auto"/>
        <w:ind w:left="1066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C06D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C06D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A27F7" w:rsidRPr="00CC06D8" w:rsidRDefault="0018761F" w:rsidP="008A27F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>. р</w:t>
      </w:r>
      <w:r w:rsidR="008A27F7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я</w:t>
      </w:r>
      <w:r w:rsidR="008A27F7"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8A27F7" w:rsidRPr="00CC06D8" w:rsidRDefault="008A27F7" w:rsidP="008A27F7">
      <w:pPr>
        <w:suppressAutoHyphens/>
        <w:autoSpaceDE w:val="0"/>
        <w:spacing w:after="0" w:line="240" w:lineRule="auto"/>
        <w:ind w:left="-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городского округа «Вуктыл»                                                                 </w:t>
      </w:r>
      <w:r w:rsidR="00543CB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</w:t>
      </w:r>
      <w:r w:rsidRPr="00CC06D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</w:t>
      </w:r>
      <w:r w:rsidR="0018761F">
        <w:rPr>
          <w:rFonts w:ascii="Times New Roman" w:eastAsia="Arial" w:hAnsi="Times New Roman" w:cs="Times New Roman"/>
          <w:sz w:val="24"/>
          <w:szCs w:val="24"/>
          <w:lang w:eastAsia="ar-SA"/>
        </w:rPr>
        <w:t>Г.Р. Идрисова</w:t>
      </w:r>
    </w:p>
    <w:p w:rsidR="008A27F7" w:rsidRPr="00CC06D8" w:rsidRDefault="008A27F7" w:rsidP="008A27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7" w:rsidRPr="00CC06D8" w:rsidRDefault="008A27F7" w:rsidP="008A27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0A8" w:rsidRDefault="00A230A8" w:rsidP="00A23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3EE" w:rsidRDefault="00ED63EE" w:rsidP="00DF6CFE">
      <w:pPr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ED63EE" w:rsidRDefault="00ED63EE" w:rsidP="00DF6CFE">
      <w:pPr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ED63EE" w:rsidRDefault="00ED63EE" w:rsidP="00DF6CFE">
      <w:pPr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ED63EE" w:rsidRDefault="00ED63EE" w:rsidP="00DF6CFE">
      <w:pPr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ED63EE" w:rsidRDefault="00ED63EE" w:rsidP="00DF6CFE">
      <w:pPr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ED63EE" w:rsidRDefault="00ED63EE" w:rsidP="00DF6CFE">
      <w:pPr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ED63EE" w:rsidRDefault="00ED63EE" w:rsidP="00DF6CFE">
      <w:pPr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ED63EE" w:rsidRDefault="00ED63EE" w:rsidP="00DF6CFE">
      <w:pPr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A230A8" w:rsidRPr="00EC4C8D" w:rsidRDefault="00A230A8" w:rsidP="00DF6CFE">
      <w:pPr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  <w:bookmarkStart w:id="0" w:name="_GoBack"/>
      <w:bookmarkEnd w:id="0"/>
      <w:r w:rsidRPr="00EC4C8D">
        <w:rPr>
          <w:rFonts w:ascii="Times New Roman" w:eastAsia="Calibri" w:hAnsi="Times New Roman"/>
          <w:sz w:val="24"/>
          <w:szCs w:val="24"/>
        </w:rPr>
        <w:lastRenderedPageBreak/>
        <w:t>УТВЕРЖДЕН</w:t>
      </w:r>
    </w:p>
    <w:p w:rsidR="00A230A8" w:rsidRDefault="00A230A8" w:rsidP="00DF6C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C4C8D">
        <w:rPr>
          <w:rFonts w:ascii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:rsidR="00A230A8" w:rsidRPr="00EC4C8D" w:rsidRDefault="00A230A8" w:rsidP="00DF6C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«Вуктыл»</w:t>
      </w:r>
    </w:p>
    <w:p w:rsidR="00A230A8" w:rsidRPr="00EC4C8D" w:rsidRDefault="00A230A8" w:rsidP="00DF6C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т </w:t>
      </w:r>
      <w:r w:rsidR="00E25EEC">
        <w:rPr>
          <w:rFonts w:ascii="Times New Roman" w:hAnsi="Times New Roman"/>
          <w:bCs/>
          <w:sz w:val="24"/>
          <w:szCs w:val="24"/>
          <w:lang w:eastAsia="ru-RU"/>
        </w:rPr>
        <w:t>22 мая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EC4C8D">
        <w:rPr>
          <w:rFonts w:ascii="Times New Roman" w:hAnsi="Times New Roman"/>
          <w:bCs/>
          <w:sz w:val="24"/>
          <w:szCs w:val="24"/>
          <w:lang w:eastAsia="ru-RU"/>
        </w:rPr>
        <w:t xml:space="preserve"> года № </w:t>
      </w:r>
      <w:r w:rsidR="00E25EEC">
        <w:rPr>
          <w:rFonts w:ascii="Times New Roman" w:hAnsi="Times New Roman"/>
          <w:bCs/>
          <w:sz w:val="24"/>
          <w:szCs w:val="24"/>
          <w:lang w:eastAsia="ru-RU"/>
        </w:rPr>
        <w:t>05/424</w:t>
      </w:r>
    </w:p>
    <w:p w:rsidR="00A230A8" w:rsidRPr="00EC4C8D" w:rsidRDefault="00A230A8" w:rsidP="00DF6CF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4C8D">
        <w:rPr>
          <w:rFonts w:ascii="Times New Roman" w:hAnsi="Times New Roman"/>
          <w:bCs/>
          <w:sz w:val="24"/>
          <w:szCs w:val="24"/>
          <w:lang w:eastAsia="ru-RU"/>
        </w:rPr>
        <w:t>(приложение)</w:t>
      </w:r>
    </w:p>
    <w:p w:rsidR="008A27F7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5F2" w:rsidRDefault="009505F2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7F7" w:rsidRPr="008A27F7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8A27F7" w:rsidRPr="00EE0A6A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8A27F7">
        <w:rPr>
          <w:rFonts w:ascii="Times New Roman" w:eastAsia="Calibri" w:hAnsi="Times New Roman" w:cs="Times New Roman"/>
          <w:b/>
          <w:bCs/>
          <w:sz w:val="24"/>
          <w:szCs w:val="24"/>
        </w:rPr>
        <w:t>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27F7" w:rsidRPr="00EE0A6A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27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C05026" w:rsidRPr="008A27F7">
        <w:rPr>
          <w:rFonts w:ascii="Times New Roman" w:eastAsia="Calibri" w:hAnsi="Times New Roman" w:cs="Times New Roman"/>
          <w:bCs/>
          <w:sz w:val="24"/>
          <w:szCs w:val="24"/>
        </w:rPr>
        <w:t>Выдача градостроительного плана земельного участка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 действ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ий (административных процедур) администрации городского округа «Вуктыл» (далее –</w:t>
      </w:r>
      <w:r w:rsidR="00ED6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обжалования действий (бездействия) должностного лица, а также принимаемого им решения при выдаче</w:t>
      </w:r>
      <w:r w:rsidRPr="001452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разрешения на ввод объекта капитального строительства в эксплуатацию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Коми, муниципальным правовым актам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A27F7" w:rsidRPr="001452A4" w:rsidRDefault="008A27F7" w:rsidP="008A2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68BF" w:rsidRDefault="00C05026" w:rsidP="00ED6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hAnsi="Times New Roman"/>
          <w:sz w:val="24"/>
          <w:szCs w:val="24"/>
        </w:rPr>
        <w:t xml:space="preserve">1.2.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Заявителями являются </w:t>
      </w:r>
      <w:r w:rsidR="00ED68BF" w:rsidRPr="00ED68BF">
        <w:rPr>
          <w:rFonts w:ascii="Times New Roman" w:eastAsia="Calibri" w:hAnsi="Times New Roman" w:cs="Times New Roman"/>
          <w:sz w:val="24"/>
          <w:szCs w:val="24"/>
        </w:rPr>
        <w:t>в соответствии с частью 5 статьи 57.3 Градостроительного кодекса Российской Федерации правообладатели земельных участков - физические лица (в том числе индивидуальные предприниматели) и юридические лица</w:t>
      </w:r>
      <w:r w:rsidR="00ED6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5026" w:rsidRPr="001452A4" w:rsidRDefault="00C05026" w:rsidP="00ED6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1.4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месте нахождения,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 муниципальную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услугу,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месте нахождения, графике работы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структурных подразделений,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Справочные телефоны структурных подразделений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организаций, участвующих в предоставлении услуги, в том числе номер телефона-автоинформатора: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структурных подразделений,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справочные телефоны МФЦ,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адрес официального сайта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CD1E3B">
        <w:rPr>
          <w:rFonts w:ascii="Times New Roman" w:eastAsia="Calibri" w:hAnsi="Times New Roman" w:cs="Times New Roman"/>
          <w:sz w:val="24"/>
          <w:szCs w:val="24"/>
          <w:lang w:eastAsia="ru-RU"/>
        </w:rPr>
        <w:t>www.vuktyl.com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сайта МФЦ - содержится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05026" w:rsidRPr="00CD1E3B" w:rsidRDefault="00C05026" w:rsidP="00C050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uprav</w:t>
      </w:r>
      <w:proofErr w:type="spellEnd"/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81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818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обращение через организацию почтовой связи, либо по электронной почте: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обращении лиц, заинтересованных в предоставлении услуги посредством 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1.8. </w:t>
      </w:r>
      <w:proofErr w:type="gramStart"/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C05026" w:rsidRPr="00A948A3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8A3">
        <w:rPr>
          <w:rFonts w:ascii="Times New Roman" w:eastAsia="Calibri" w:hAnsi="Times New Roman" w:cs="Times New Roman"/>
          <w:sz w:val="24"/>
          <w:szCs w:val="24"/>
          <w:lang w:eastAsia="ru-RU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 официальном сайте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, размещена следующая информация: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05026" w:rsidRPr="00CE34F0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дминистративный регламент;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места нахождения, график работы, справочные телефоны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структурных подразделений и адрес электронной почты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CE34F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05026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C0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C0502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98"/>
      <w:bookmarkEnd w:id="1"/>
      <w:r w:rsidRPr="00C05026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C0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C05026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00"/>
      <w:bookmarkEnd w:id="2"/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5026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C050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05026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C0502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0502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  <w:r w:rsidRPr="00C05026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Pr="001452A4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Pr="00254F60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У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полномоченны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организацию в предоставлении муниципальной услуги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главный архитектор администрации (далее - архитектор).</w:t>
      </w:r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заявитель вправе обратиться в МФЦ, </w:t>
      </w: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975B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венных этим органам организаций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, уведомления и выдачи результата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заявителю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C05026" w:rsidRPr="00975BB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43A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-  в части предоставления сведений содержащихся в правоустанавливающих документах на земельный участок (выписка из Единого государственного реестра недвижимости об основных характеристиках и зарегистрированных правах на объект недвижимости).</w:t>
      </w:r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 части предоставления градостроител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ьного плана земельного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участка,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разрешения на строительство;</w:t>
      </w:r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Служба Республики Коми строительного, жилищного и технического надзора (контроля) 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по надзору в сфере природопользования (</w:t>
      </w:r>
      <w:proofErr w:type="spell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) по Республике Коми - заключение федерального государственного экологического надзора в случаях, предусмотренных частью 7 статьи 54 Градостроительного кодекса 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026" w:rsidRPr="007121E2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ода</w:t>
      </w:r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</w:t>
      </w:r>
      <w:proofErr w:type="gramEnd"/>
      <w:r w:rsidRPr="007121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C05026" w:rsidRDefault="00C05026" w:rsidP="00C050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C05026" w:rsidRPr="00C05026" w:rsidRDefault="00C05026" w:rsidP="00C05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026" w:rsidRPr="00ED68BF" w:rsidRDefault="00C05026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68BF">
        <w:rPr>
          <w:rFonts w:ascii="Times New Roman" w:eastAsia="Calibri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ED68BF" w:rsidRPr="00ED68BF" w:rsidRDefault="00ED68BF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BF">
        <w:rPr>
          <w:rFonts w:ascii="Times New Roman" w:eastAsia="Calibri" w:hAnsi="Times New Roman" w:cs="Times New Roman"/>
          <w:sz w:val="24"/>
          <w:szCs w:val="24"/>
        </w:rPr>
        <w:t>1) решение о выдаче градостроительного плана земельного участка (далее – решение о предоставлении муниципальной услуги), уведомление о предоставлении муниципальной услуги;</w:t>
      </w:r>
    </w:p>
    <w:p w:rsidR="00ED68BF" w:rsidRDefault="00ED68BF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68BF">
        <w:rPr>
          <w:rFonts w:ascii="Times New Roman" w:eastAsia="Calibri" w:hAnsi="Times New Roman" w:cs="Times New Roman"/>
          <w:sz w:val="24"/>
          <w:szCs w:val="24"/>
        </w:rPr>
        <w:t>2) решение об отказе в выдаче градостроительного плана земельного участка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ED68BF" w:rsidRPr="00ED68BF" w:rsidRDefault="00ED68BF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717" w:rsidRPr="00EE0A6A" w:rsidRDefault="00BC7717" w:rsidP="00BC7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A6A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E0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A6A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BC7717" w:rsidRPr="00EE0A6A" w:rsidRDefault="00BC7717" w:rsidP="00BC7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68BF" w:rsidRDefault="00BC7717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6A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не более </w:t>
      </w:r>
      <w:r w:rsidR="00ED68BF" w:rsidRPr="00ED68BF">
        <w:rPr>
          <w:rFonts w:ascii="Times New Roman" w:eastAsia="Times New Roman" w:hAnsi="Times New Roman" w:cs="Times New Roman"/>
          <w:sz w:val="24"/>
          <w:szCs w:val="24"/>
          <w:lang w:eastAsia="ru-RU"/>
        </w:rPr>
        <w:t>20 рабочих  дней</w:t>
      </w:r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регистрации заявления о предоставлении муниципальной услуги.</w:t>
      </w:r>
    </w:p>
    <w:p w:rsidR="00BC7717" w:rsidRPr="00EE0A6A" w:rsidRDefault="00BC7717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D68BF" w:rsidRPr="00ED68BF">
        <w:rPr>
          <w:rFonts w:ascii="Times New Roman" w:eastAsia="Calibri" w:hAnsi="Times New Roman" w:cs="Times New Roman"/>
          <w:sz w:val="24"/>
          <w:szCs w:val="24"/>
        </w:rPr>
        <w:t>При подготовке градостроительного плана земельного участка Орган в течение 7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proofErr w:type="gramEnd"/>
      <w:r w:rsidR="00ED68BF" w:rsidRPr="00ED68BF">
        <w:rPr>
          <w:rFonts w:ascii="Times New Roman" w:eastAsia="Calibri" w:hAnsi="Times New Roman" w:cs="Times New Roman"/>
          <w:sz w:val="24"/>
          <w:szCs w:val="24"/>
        </w:rPr>
        <w:t xml:space="preserve"> Указанные технические условия подлежат представлению в </w:t>
      </w:r>
      <w:r w:rsidR="00ED68BF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ED68BF" w:rsidRPr="00ED68BF">
        <w:rPr>
          <w:rFonts w:ascii="Times New Roman" w:eastAsia="Calibri" w:hAnsi="Times New Roman" w:cs="Times New Roman"/>
          <w:sz w:val="24"/>
          <w:szCs w:val="24"/>
        </w:rPr>
        <w:t xml:space="preserve"> в срок, установленный частью 7 статьи 48 Градостроительного кодекса Российской Федерации.</w:t>
      </w:r>
    </w:p>
    <w:p w:rsidR="00BC7717" w:rsidRPr="00EE0A6A" w:rsidRDefault="00BC7717" w:rsidP="00ED68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EE0A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45E" w:rsidRDefault="00BC7717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EE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</w:t>
      </w:r>
      <w:r w:rsidR="00C4645E"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являющихся результатом предоставления </w:t>
      </w:r>
      <w:r w:rsidR="00C4645E"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 составляет</w:t>
      </w:r>
      <w:proofErr w:type="gramEnd"/>
      <w:r w:rsidR="00C4645E" w:rsidRPr="008133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рабочий день со дня их поступления специалисту администрации, МФЦ, ответственному за их выдачу.</w:t>
      </w:r>
    </w:p>
    <w:p w:rsidR="00ED68BF" w:rsidRDefault="00ED68BF" w:rsidP="00ED6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D6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867E89">
        <w:rPr>
          <w:rFonts w:ascii="Times New Roman" w:eastAsia="Calibri" w:hAnsi="Times New Roman" w:cs="Times New Roman"/>
          <w:sz w:val="24"/>
          <w:szCs w:val="24"/>
          <w:lang w:eastAsia="ru-RU"/>
        </w:rPr>
        <w:t>10 календарных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со дня поступления в администрацию</w:t>
      </w:r>
      <w:r w:rsidRPr="00ED68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указанного заявления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C05026" w:rsidRPr="00EE0A6A" w:rsidRDefault="00C05026" w:rsidP="00BC77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4645E" w:rsidRPr="00C4645E" w:rsidRDefault="00C4645E" w:rsidP="00C46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C4645E" w:rsidRPr="00C4645E" w:rsidRDefault="00C4645E" w:rsidP="00C46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C4645E" w:rsidRPr="00C4645E" w:rsidRDefault="00C4645E" w:rsidP="00C46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45E" w:rsidRPr="00C4645E" w:rsidRDefault="00C4645E" w:rsidP="00C464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45E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C4645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4645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 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29.12.2004 г. № 190-ФЗ («Российская газета», № 290, 30.12.2004);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кодексом Российской Федерации от 25.10.2001 № 136-ФЗ («Собрание законодательства Российской Федерации», 29.10.2001, № 44, ст. 4147);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06.10.2003 г.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C4645E" w:rsidRPr="00C4645E" w:rsidRDefault="00C4645E" w:rsidP="00C4645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45E">
        <w:rPr>
          <w:rFonts w:ascii="Times New Roman" w:eastAsia="Calibri" w:hAnsi="Times New Roman" w:cs="Times New Roman"/>
          <w:sz w:val="24"/>
          <w:szCs w:val="24"/>
        </w:rPr>
        <w:t>Федеральным законом от 24 ноября 1995 г. № 181-ФЗ</w:t>
      </w:r>
      <w:r w:rsidRPr="00C4645E">
        <w:rPr>
          <w:rFonts w:ascii="Times New Roman" w:eastAsia="Calibri" w:hAnsi="Times New Roman" w:cs="Times New Roman"/>
          <w:sz w:val="24"/>
          <w:szCs w:val="24"/>
        </w:rPr>
        <w:br/>
        <w:t>«О социальной защите инвалидов в Российской Федерации» («Российская газета», № 234, 02.12.1995)</w:t>
      </w:r>
      <w:r w:rsidRPr="00C464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;</w:t>
      </w:r>
    </w:p>
    <w:p w:rsidR="00C4645E" w:rsidRPr="00C4645E" w:rsidRDefault="003F5811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C4645E" w:rsidRPr="00C4645E" w:rsidRDefault="003F5811" w:rsidP="00C4645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регионального развития Российской Федерации от 06.06.2016 г. № 400/</w:t>
      </w:r>
      <w:proofErr w:type="spellStart"/>
      <w:proofErr w:type="gramStart"/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формы градостроительного плана земельного участка» (http://www.pravo.gov.ru, 22.07.2016);</w:t>
      </w:r>
    </w:p>
    <w:p w:rsidR="00C4645E" w:rsidRPr="00C4645E" w:rsidRDefault="003F5811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регионального развития Российской Федерации от 11.08.2006 № 93 «Об утверждении Инструкции о порядке заполнения формы градостроительного плана земельного участка»  («Российская газета», № 257, 16.11.2006);</w:t>
      </w:r>
    </w:p>
    <w:p w:rsidR="00C4645E" w:rsidRPr="00C4645E" w:rsidRDefault="003F5811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4645E"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Министерства регионального развития Российской Федерации от 28.12.2010 № 802 «Об утверждении Методических рекомендаций по разработке региональных программ развития жилищного строительства» («Нормирование в строительстве и ЖКХ», № 2, 2011);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Законом Республики Коми от 08.05.2007 № 43-РЗ «О некоторых вопросах в области градостроительной деятельности в Республике Коми» («Республика», № 85 - 86, 15.05.2007);</w:t>
      </w:r>
    </w:p>
    <w:p w:rsidR="00C4645E" w:rsidRPr="00C4645E" w:rsidRDefault="00C4645E" w:rsidP="00C4645E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07E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18.03.2016 № 133 </w:t>
      </w: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«Об утверждении региональных нормативов градостроительного проектирования для Республики Коми» (</w:t>
      </w:r>
      <w:r w:rsidR="00F07ED7" w:rsidRPr="00F07ED7">
        <w:rPr>
          <w:rFonts w:ascii="Times New Roman" w:eastAsia="Calibri" w:hAnsi="Times New Roman" w:cs="Times New Roman"/>
          <w:sz w:val="28"/>
          <w:szCs w:val="28"/>
        </w:rPr>
        <w:t>http://www.pravo.gov.ru, 24.03.2016</w:t>
      </w:r>
      <w:r w:rsidRPr="00C4645E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3F5811" w:rsidRPr="003F5811" w:rsidRDefault="003F5811" w:rsidP="003F581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811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от 08 февраля 2013 г.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2013);</w:t>
      </w:r>
    </w:p>
    <w:p w:rsidR="00807F7F" w:rsidRDefault="00807F7F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58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F5811" w:rsidRPr="00533866" w:rsidRDefault="003F5811" w:rsidP="003F5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147"/>
      <w:bookmarkEnd w:id="3"/>
      <w:r w:rsidRPr="003F5811">
        <w:rPr>
          <w:rFonts w:ascii="Times New Roman" w:hAnsi="Times New Roman" w:cs="Times New Roman"/>
          <w:sz w:val="24"/>
          <w:szCs w:val="24"/>
        </w:rPr>
        <w:t xml:space="preserve">2.6. </w:t>
      </w:r>
      <w:r w:rsidRPr="00533866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заявителем самостоятельно предоставляется в Орган, МФЦ </w:t>
      </w:r>
      <w:r w:rsidRPr="00533866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Pr="00533866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(по формам согласно Приложению 2 (для юридических лиц), Приложению 3 (для физических лиц, индивидуальных предпринимателей) к настоящему административному регламенту).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811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5811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811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81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документов, указанных в пункте 2.6 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(в </w:t>
      </w:r>
      <w:r w:rsidR="00533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 почтового  отправления (в </w:t>
      </w:r>
      <w:r w:rsidR="005338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F5811" w:rsidRPr="003F5811" w:rsidRDefault="003F5811" w:rsidP="003F5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F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811">
        <w:rPr>
          <w:rFonts w:ascii="Times New Roman" w:hAnsi="Times New Roman" w:cs="Times New Roman"/>
          <w:sz w:val="24"/>
          <w:szCs w:val="24"/>
        </w:rPr>
        <w:t xml:space="preserve">через Портал государственных и муниципальных услуг (функций) Республики Коми и (или) 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</w:p>
    <w:p w:rsidR="00807F7F" w:rsidRDefault="00807F7F" w:rsidP="00A3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450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5450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A35450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8" w:history="1">
        <w:r w:rsidRPr="00A35450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A3545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35450" w:rsidRPr="00A35450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450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354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450" w:rsidRPr="00A35450" w:rsidRDefault="00A35450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178"/>
      <w:bookmarkEnd w:id="4"/>
      <w:r w:rsidRPr="00A35450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F07ED7" w:rsidRPr="00F07ED7" w:rsidRDefault="00F07ED7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07ED7">
        <w:rPr>
          <w:rFonts w:ascii="Times New Roman" w:eastAsia="Calibri" w:hAnsi="Times New Roman" w:cs="Times New Roman"/>
          <w:sz w:val="24"/>
          <w:szCs w:val="24"/>
        </w:rPr>
        <w:t>1) в случае,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территории;</w:t>
      </w:r>
    </w:p>
    <w:p w:rsidR="00A35450" w:rsidRDefault="00F07ED7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07ED7">
        <w:rPr>
          <w:rFonts w:ascii="Times New Roman" w:eastAsia="Calibri" w:hAnsi="Times New Roman" w:cs="Times New Roman"/>
          <w:sz w:val="24"/>
          <w:szCs w:val="24"/>
        </w:rPr>
        <w:t>2) лица, не предусмотренные частью 5 статьи 57.3 Градостроительного кодекса Российской Федерации.</w:t>
      </w:r>
    </w:p>
    <w:p w:rsidR="00F07ED7" w:rsidRPr="00A35450" w:rsidRDefault="00F07ED7" w:rsidP="00F07E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2.15. Услуги, которые являются необходимыми и обязательными для </w:t>
      </w:r>
      <w:r w:rsidRPr="00A354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>2.16.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5450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</w:t>
      </w:r>
      <w:r w:rsidRPr="00A35450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ar162"/>
      <w:bookmarkEnd w:id="5"/>
      <w:r w:rsidRPr="00A354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A35450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A354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5450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A35450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A3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услуги.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В случае представления заявления и документов, указанных в пунктах 2.8 и 2.9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2.8 и 2.9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администрации, МФЦ в день их поступления в администрацию, МФЦ. </w:t>
      </w:r>
      <w:proofErr w:type="gramEnd"/>
    </w:p>
    <w:p w:rsidR="00A35450" w:rsidRP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A35450">
        <w:rPr>
          <w:rFonts w:ascii="Times New Roman" w:eastAsia="Calibri" w:hAnsi="Times New Roman" w:cs="Times New Roman"/>
          <w:sz w:val="24"/>
          <w:szCs w:val="24"/>
          <w:lang w:eastAsia="ru-RU"/>
        </w:rPr>
        <w:t>.3. Срок регистрации заявления о предоставлении государственной услуги составляет не более 30 минут.</w:t>
      </w: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450" w:rsidRPr="00355C01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55C01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55C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том числе к обеспечению доступности для инвалидов </w:t>
      </w:r>
      <w:r w:rsidRPr="00355C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35450" w:rsidRPr="00355C01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355C01">
        <w:rPr>
          <w:rFonts w:ascii="Times New Roman" w:eastAsia="Calibri" w:hAnsi="Times New Roman" w:cs="Times New Roman"/>
          <w:sz w:val="24"/>
          <w:szCs w:val="24"/>
        </w:rPr>
        <w:t>. Здание (помещение) администрации оборудуется информационной табличкой (вывеской) с указанием полного наименования.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55C01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</w:t>
      </w:r>
      <w:r>
        <w:rPr>
          <w:rFonts w:ascii="Times New Roman" w:eastAsia="Calibri" w:hAnsi="Times New Roman" w:cs="Times New Roman"/>
          <w:sz w:val="24"/>
          <w:szCs w:val="24"/>
        </w:rPr>
        <w:t>заявлений</w:t>
      </w: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35450" w:rsidRPr="00355C01" w:rsidRDefault="00A35450" w:rsidP="00A3545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A35450" w:rsidRPr="00355C01" w:rsidRDefault="00A35450" w:rsidP="00A3545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сведения о местонахождении, контактных телефонах, графике (режиме) работы администрации;</w:t>
      </w:r>
    </w:p>
    <w:p w:rsidR="00A35450" w:rsidRPr="00355C01" w:rsidRDefault="00A35450" w:rsidP="00A3545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контактную информацию (телефон, адрес электронной почты, номер кабинета) специалистов, ответственных за прием документов;</w:t>
      </w:r>
    </w:p>
    <w:p w:rsidR="00A35450" w:rsidRPr="00355C01" w:rsidRDefault="00A35450" w:rsidP="00A3545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          контактную информацию (телефон, адрес электронной почты) специалистов, ответственных за информирование;</w:t>
      </w:r>
    </w:p>
    <w:p w:rsidR="00A35450" w:rsidRPr="00355C01" w:rsidRDefault="00A35450" w:rsidP="00A35450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35450" w:rsidRPr="00355C01" w:rsidRDefault="00A35450" w:rsidP="00A35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35450" w:rsidRPr="00355C01" w:rsidRDefault="00A35450" w:rsidP="00A354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bCs/>
          <w:sz w:val="24"/>
          <w:szCs w:val="24"/>
        </w:rPr>
        <w:t>2.2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355C01">
        <w:rPr>
          <w:rFonts w:ascii="Times New Roman" w:eastAsia="Calibri" w:hAnsi="Times New Roman" w:cs="Times New Roman"/>
          <w:bCs/>
          <w:sz w:val="24"/>
          <w:szCs w:val="24"/>
        </w:rPr>
        <w:t xml:space="preserve">. Требования к помещениям МФЦ, в которых предоставляются государственные и муниципальные услуги. 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сектор информирования и ожидания;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б) сектор приема заявителей.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A35450" w:rsidRPr="00355C01" w:rsidRDefault="00A35450" w:rsidP="00A3545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35450" w:rsidRPr="00355C01" w:rsidRDefault="00A35450" w:rsidP="00A35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перечень государственных и муниципальных услуг, предоставление которых организовано в МФЦ;</w:t>
      </w:r>
    </w:p>
    <w:p w:rsidR="00A35450" w:rsidRPr="00355C01" w:rsidRDefault="00A35450" w:rsidP="00A35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сроки предоставления государственных и муниципальных услуг;</w:t>
      </w:r>
    </w:p>
    <w:p w:rsidR="00A35450" w:rsidRPr="00355C01" w:rsidRDefault="00A35450" w:rsidP="00A354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 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35450" w:rsidRPr="00355C01" w:rsidRDefault="00A35450" w:rsidP="00A3545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35450" w:rsidRPr="00355C01" w:rsidRDefault="00A35450" w:rsidP="00A354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г.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г. № 1376 </w:t>
      </w: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, за нарушение порядка предоставления государственных и муниципальных услуг;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t>иную информацию, необходимую для получения государственной и муниципальной услуги;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C01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355C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35450" w:rsidRPr="00355C01" w:rsidRDefault="00A35450" w:rsidP="00A3545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355C01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355C0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5450" w:rsidRPr="00355C01" w:rsidRDefault="00A35450" w:rsidP="00A3545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>регистрации заявителя в очереди;</w:t>
      </w:r>
    </w:p>
    <w:p w:rsidR="00A35450" w:rsidRPr="00355C01" w:rsidRDefault="00A35450" w:rsidP="00A35450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A35450" w:rsidRPr="00355C01" w:rsidRDefault="00A35450" w:rsidP="00A3545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отображение статуса очереди;</w:t>
      </w:r>
    </w:p>
    <w:p w:rsidR="00A35450" w:rsidRPr="00355C01" w:rsidRDefault="00A35450" w:rsidP="00A35450">
      <w:p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A35450" w:rsidRPr="00355C01" w:rsidRDefault="00A35450" w:rsidP="00A3545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0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5C01">
        <w:rPr>
          <w:rFonts w:ascii="Times New Roman" w:eastAsia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355C01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355C01">
        <w:rPr>
          <w:rFonts w:ascii="Times New Roman" w:eastAsia="Calibri" w:hAnsi="Times New Roman" w:cs="Times New Roman"/>
          <w:sz w:val="24"/>
          <w:szCs w:val="24"/>
        </w:rPr>
        <w:t xml:space="preserve"> от 30 декабря 2009 г. № 384-ФЗ «Технический регламент о безопасности зданий и сооружений».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35450" w:rsidRPr="00355C01" w:rsidRDefault="00A35450" w:rsidP="00A35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C01">
        <w:rPr>
          <w:rFonts w:ascii="Times New Roman" w:eastAsia="Calibri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6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</w:t>
      </w:r>
      <w:r w:rsidRPr="005468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ходе предоставления муниципальной услуги, в том числе с использованием информационно-коммуникационных технологий</w:t>
      </w:r>
    </w:p>
    <w:p w:rsidR="00A35450" w:rsidRPr="001452A4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5450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6E53D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A35450" w:rsidRPr="001452A4" w:rsidRDefault="00A35450" w:rsidP="00A35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35450" w:rsidRPr="001452A4" w:rsidTr="008619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35450" w:rsidRPr="001452A4" w:rsidTr="008619E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145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450" w:rsidRPr="001452A4" w:rsidTr="008619E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450" w:rsidRPr="001452A4" w:rsidRDefault="00A35450" w:rsidP="00861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E53D2" w:rsidRDefault="006E53D2" w:rsidP="006E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3D2" w:rsidRPr="001452A4" w:rsidRDefault="006E53D2" w:rsidP="006E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E53D2" w:rsidRPr="001452A4" w:rsidRDefault="006E53D2" w:rsidP="006E53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3D2" w:rsidRPr="001452A4" w:rsidRDefault="006E53D2" w:rsidP="006E53D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2.2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находятся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</w:t>
      </w:r>
      <w:hyperlink r:id="rId10" w:history="1">
        <w:r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9370F9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9370F9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52A4">
        <w:rPr>
          <w:rFonts w:ascii="Times New Roman" w:eastAsia="Calibri" w:hAnsi="Times New Roman" w:cs="Times New Roman"/>
          <w:sz w:val="24"/>
          <w:szCs w:val="24"/>
        </w:rPr>
        <w:t>порталах государственных и муниципальных услуг (функций).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2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6E53D2" w:rsidRPr="001452A4" w:rsidRDefault="006E53D2" w:rsidP="006E53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6E53D2" w:rsidRPr="001452A4" w:rsidRDefault="006E53D2" w:rsidP="006E5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1452A4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E53D2" w:rsidRPr="001452A4" w:rsidRDefault="006E53D2" w:rsidP="006E5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1452A4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6E53D2" w:rsidRPr="001452A4" w:rsidRDefault="006E53D2" w:rsidP="006E5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</w:t>
      </w:r>
      <w:r w:rsidRPr="001452A4">
        <w:rPr>
          <w:rFonts w:ascii="Times New Roman" w:eastAsia="Calibri" w:hAnsi="Times New Roman" w:cs="Times New Roman"/>
          <w:sz w:val="24"/>
          <w:szCs w:val="24"/>
        </w:rPr>
        <w:lastRenderedPageBreak/>
        <w:t>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6E53D2" w:rsidRPr="001452A4" w:rsidRDefault="006E53D2" w:rsidP="006E53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1452A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6E53D2" w:rsidRPr="001452A4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6E53D2" w:rsidRDefault="006E53D2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07ED7" w:rsidRPr="001452A4" w:rsidRDefault="00F07ED7" w:rsidP="006E53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BFA" w:rsidRPr="00C10BFA" w:rsidRDefault="00C10BFA" w:rsidP="00C10B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10BF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C10B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10BFA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6" w:name="Par279"/>
      <w:bookmarkEnd w:id="6"/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2) принятие решения о предоставлении (решения об отказе в предоставлении) </w:t>
      </w: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заявителя о принятом решении, выдача заявителю результата предоставления муниципальной услуги;</w:t>
      </w:r>
    </w:p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7" w:name="Par288"/>
    <w:bookmarkEnd w:id="7"/>
    <w:p w:rsidR="00C10BFA" w:rsidRP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BFA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10BFA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C10BFA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10BFA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C10BFA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 услуги приводится в приложении 4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10BFA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и регистрация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документов для предоставления муниципальной услуги</w:t>
      </w:r>
    </w:p>
    <w:p w:rsidR="00C10BFA" w:rsidRPr="001452A4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8763A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Pr="00B12541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 xml:space="preserve">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от заявителя заявления на предоставлении муниципальной услуги 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1)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документы, указанные в пунктах 2.6,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 (в случае если заявитель представляет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МФЦ предусмотрена только очная форма подачи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очной форме подачи документов заявление о предоставлении муниципальной услуги может быть оформлен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заявителем в ходе приема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 МФЦ либо оформлен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заранее. 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По просьбе обратившегося лица заявление может быть оформлено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архитектором,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специалист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МФЦ, ответственный за прием документов, осуществляет следующие действия в ходе приема заявителя: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регламента;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</w:t>
      </w:r>
      <w:r w:rsidR="00DD3B1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удостоверяясь, что: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необходимости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архитектор,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специалист МФЦ, ответственный за прием документов, помогает заявителю заполнить заявление.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2)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пунктах 2.6,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 по собственной инициативе):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является день поступления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электрон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ом виде посредством отправки интерактивной формы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предоставление муниципальной услуги является день регистрации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Если заявитель обратился заочно,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архитектор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б) проверяет полномочия заявителя;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дминистративного регламента;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г) проверяет соответствие представленных документов требованиям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удостоверяясь, что: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исполнены карандашом;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д) принимает решение о приеме у заявителя представленных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е)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передает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заявление и представленные документы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регистрацию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день их поступления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ж)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направляет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Уведомление о приеме документов направляется заявителю не позднее дня, следующего за днем поступления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способом, который 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использовал (указал) заявитель при заочном обращении.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3.3.1. Критерием принятия решения о приеме документов либо решения об отказе в приеме документов является наличие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прилагаемых к нему документов.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1 рабочий день со дня поступления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заявителя о предоставлении муниципальной услуги. 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3.3.3. Результатом административной процедуры является одно из следующих действий: </w:t>
      </w:r>
    </w:p>
    <w:p w:rsidR="00C10BFA" w:rsidRPr="00933060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их </w:t>
      </w:r>
      <w:r w:rsidRPr="00933060">
        <w:rPr>
          <w:rFonts w:ascii="Times New Roman" w:eastAsia="Times New Roman" w:hAnsi="Times New Roman" w:cs="Arial"/>
          <w:sz w:val="24"/>
          <w:szCs w:val="24"/>
          <w:lang w:eastAsia="ru-RU"/>
        </w:rPr>
        <w:t>передача архитектору;</w:t>
      </w:r>
    </w:p>
    <w:p w:rsidR="00C10BFA" w:rsidRPr="00D71D82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прием и регистрация в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 </w:t>
      </w:r>
      <w:r w:rsidRPr="007400D9">
        <w:rPr>
          <w:rFonts w:ascii="Times New Roman" w:eastAsia="Times New Roman" w:hAnsi="Times New Roman" w:cs="Arial"/>
          <w:sz w:val="24"/>
          <w:szCs w:val="24"/>
          <w:lang w:eastAsia="ru-RU"/>
        </w:rPr>
        <w:t>заявления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документов, представленных заявителем, и их передача специалисту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дминистративного регламента). 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специалистом администрации, МФЦ, ответственным за прием документов</w:t>
      </w:r>
      <w:r w:rsidRPr="00D71D8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</w:t>
      </w:r>
    </w:p>
    <w:p w:rsidR="00C10BFA" w:rsidRPr="001452A4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пунктах 2.6,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C10BFA" w:rsidRPr="00C408A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в 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0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по результатам проверки готовит один из следующих документов: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C408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администрации.</w:t>
      </w:r>
    </w:p>
    <w:p w:rsidR="00C10BFA" w:rsidRPr="00C85579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 со дня его получения.  </w:t>
      </w:r>
    </w:p>
    <w:p w:rsidR="00C10BFA" w:rsidRPr="00066AF6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специалисту администрации</w:t>
      </w:r>
      <w:r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C10BFA" w:rsidRPr="00066AF6" w:rsidRDefault="00EE5DA4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</w:t>
      </w:r>
      <w:r w:rsid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C10BFA" w:rsidRPr="00066AF6" w:rsidRDefault="00EE5DA4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не более 2 рабочих дней со дня получения из </w:t>
      </w:r>
      <w:r w:rsid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 полного комплекта документов, необходимых для предоставления муниципальной услуги.  </w:t>
      </w:r>
    </w:p>
    <w:p w:rsidR="00C10BFA" w:rsidRPr="00066AF6" w:rsidRDefault="00EE5DA4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</w:t>
      </w:r>
      <w:r w:rsidR="00C10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="00C10BFA" w:rsidRPr="0006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C10BFA" w:rsidRPr="00533278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3339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 городского округа «Вуктыл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10BFA" w:rsidRDefault="00C10BFA" w:rsidP="00C10B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1E5BE1" w:rsidRPr="001452A4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3.5. Основанием начала исполнения административной процедуры является поступление специалисту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t xml:space="preserve">, </w:t>
      </w:r>
      <w:r w:rsidRPr="00C85579">
        <w:rPr>
          <w:rFonts w:ascii="Times New Roman" w:eastAsia="Calibri" w:hAnsi="Times New Roman" w:cs="Times New Roman"/>
          <w:sz w:val="24"/>
          <w:szCs w:val="24"/>
        </w:rPr>
        <w:t>МФЦ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 ответственному за выдачу результата предоставления услуги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решения об отказе в предоставлении муниципальной услуги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Pr="001452A4">
        <w:rPr>
          <w:rFonts w:ascii="Times New Roman" w:eastAsia="Calibri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E5BE1" w:rsidRPr="00C8557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специалист администрации, МФЦ, ответственный за выдачу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подтверждающего полномочия представителя.</w:t>
      </w:r>
    </w:p>
    <w:p w:rsidR="001E5BE1" w:rsidRPr="00933060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администрации,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1E5BE1" w:rsidRP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r w:rsidRPr="001E5B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1E5BE1" w:rsidRP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3 </w:t>
      </w:r>
      <w:proofErr w:type="gramStart"/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решения специалисту администрации, МФЦ, ответственному за его выдачу. </w:t>
      </w:r>
    </w:p>
    <w:p w:rsidR="001E5BE1" w:rsidRPr="001E5BE1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3C5539" w:rsidRDefault="001E5BE1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 главным архитектором администрации городского округа «Вуктыл».</w:t>
      </w:r>
    </w:p>
    <w:p w:rsidR="00E52A4E" w:rsidRDefault="00E52A4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A4E">
        <w:rPr>
          <w:rFonts w:ascii="Times New Roman" w:eastAsia="Calibri" w:hAnsi="Times New Roman" w:cs="Times New Roman"/>
          <w:sz w:val="24"/>
          <w:szCs w:val="24"/>
        </w:rPr>
        <w:t xml:space="preserve"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52A4E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архитектором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пунктом 3.3 настоящего административного регламента.</w:t>
      </w:r>
    </w:p>
    <w:p w:rsidR="00E52A4E" w:rsidRPr="00E52A4E" w:rsidRDefault="00E52A4E" w:rsidP="00967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</w:t>
      </w:r>
      <w:r w:rsidRPr="00E52A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867E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архитектор в течение 10 календарных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2A4E" w:rsidRPr="00E52A4E" w:rsidRDefault="00E52A4E" w:rsidP="00E52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E52A4E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52A4E" w:rsidRPr="00E52A4E" w:rsidRDefault="00E52A4E" w:rsidP="00E52A4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E52A4E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E52A4E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E52A4E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>
        <w:rPr>
          <w:rFonts w:ascii="Times New Roman" w:eastAsia="Calibri" w:hAnsi="Times New Roman" w:cs="Times New Roman"/>
          <w:sz w:val="24"/>
          <w:szCs w:val="24"/>
        </w:rPr>
        <w:t>архитектором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дней.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E52A4E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52A4E" w:rsidRPr="00E52A4E" w:rsidRDefault="00E52A4E" w:rsidP="00E91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>3.6.4. Критерием принятия решения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52A4E" w:rsidRPr="00E52A4E" w:rsidRDefault="00E52A4E" w:rsidP="00E91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3.6.5. Максимальный срок исполнения административной процедуры составляет не более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 календарных дней</w:t>
      </w: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E52A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E52A4E" w:rsidRPr="00E52A4E" w:rsidRDefault="00E52A4E" w:rsidP="00E91E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>3.6.6. Результатом процедуры является: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52A4E" w:rsidRPr="00E52A4E" w:rsidRDefault="00E52A4E" w:rsidP="00E91E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E52A4E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3.5 настоящего </w:t>
      </w:r>
      <w:r w:rsidR="00E91E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E52A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E52A4E" w:rsidRP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2A4E">
        <w:rPr>
          <w:rFonts w:ascii="Times New Roman" w:eastAsia="Calibri" w:hAnsi="Times New Roman" w:cs="Times New Roman"/>
          <w:sz w:val="24"/>
          <w:szCs w:val="24"/>
          <w:lang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52A4E" w:rsidRDefault="00E52A4E" w:rsidP="00E52A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9C9" w:rsidRP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CE69C9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CE69C9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CE69C9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</w:t>
      </w:r>
    </w:p>
    <w:p w:rsidR="00CE69C9" w:rsidRP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9C9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CE69C9" w:rsidRP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9C9" w:rsidRPr="00CE69C9" w:rsidRDefault="00CE69C9" w:rsidP="00CE6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368"/>
      <w:bookmarkEnd w:id="8"/>
      <w:r w:rsidRPr="00C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C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CE6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E69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9C9" w:rsidRPr="001452A4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9C9" w:rsidRPr="00EB2B43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архитектора осуществляется заместителем руководителя администрации, курирующим работу архитектора.</w:t>
      </w:r>
    </w:p>
    <w:p w:rsidR="00CE69C9" w:rsidRPr="00127A4E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127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МФЦ.</w:t>
      </w:r>
    </w:p>
    <w:p w:rsidR="00CE69C9" w:rsidRPr="001452A4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9C9" w:rsidRPr="001452A4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14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CE69C9" w:rsidRPr="001452A4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229E5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E69C9" w:rsidRPr="00E229E5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9E5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9" w:name="Par387"/>
      <w:bookmarkEnd w:id="9"/>
    </w:p>
    <w:p w:rsidR="00CE69C9" w:rsidRDefault="00CE69C9" w:rsidP="00CE69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054EA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54EA" w:rsidRPr="00E229E5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E229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срок рассмотрения жалобы исчисляется со дня регистрации жалобы в администрации.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054EA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054EA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5054EA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505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5054EA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54EA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EA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B62B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5054EA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505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054EA" w:rsidRPr="005054EA" w:rsidRDefault="005054EA" w:rsidP="005054E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054EA" w:rsidRP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здействия должностных лиц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досудебном порядке.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-14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нарушение срока регистрации </w:t>
      </w:r>
      <w:r w:rsidRPr="007400D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услуги;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нарушение срока предоставления муниципальной услуги;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054EA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054EA" w:rsidRPr="00921542" w:rsidRDefault="005054EA" w:rsidP="005054EA">
      <w:pPr>
        <w:pStyle w:val="a6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1542">
        <w:rPr>
          <w:rFonts w:ascii="Times New Roman" w:eastAsia="Calibri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отказ администрации, 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054EA" w:rsidRPr="00675217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архитектором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архитектора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54EA" w:rsidRPr="00C6312E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</w:t>
      </w:r>
      <w:r w:rsidRPr="006752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сети «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офици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сайта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предоставляющей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электронной почты (при наличии) и почтовый адрес, по которым должен быть направлен ответ заявителю;</w:t>
      </w:r>
      <w:proofErr w:type="gramEnd"/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действиях (бездействии)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должностного лица 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твляется 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ее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должностных лиц и муниципальных служащих (далее - Журнал)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рабочего дня со дня ее поступления с присвоением ей регистрационного номера.</w:t>
      </w:r>
    </w:p>
    <w:p w:rsidR="005054EA" w:rsidRPr="005D7E0C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D7E0C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ее рассмотрение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заявителю расписку в получении жалобы, в которой указывается: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В случае если жалоба подана заявителем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компетенцию которо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054EA" w:rsidRPr="00333968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3968">
        <w:rPr>
          <w:rFonts w:ascii="Times New Roman" w:hAnsi="Times New Roman"/>
          <w:sz w:val="24"/>
          <w:szCs w:val="24"/>
          <w:lang w:eastAsia="ru-RU"/>
        </w:rPr>
        <w:t xml:space="preserve">Порядок рассмотрения жалобы в </w:t>
      </w:r>
      <w:r>
        <w:rPr>
          <w:rFonts w:ascii="Times New Roman" w:hAnsi="Times New Roman"/>
          <w:sz w:val="24"/>
          <w:szCs w:val="24"/>
          <w:lang w:eastAsia="ru-RU"/>
        </w:rPr>
        <w:t>администрации, МФЦ</w:t>
      </w:r>
      <w:r w:rsidRPr="00333968">
        <w:rPr>
          <w:rFonts w:ascii="Times New Roman" w:hAnsi="Times New Roman"/>
          <w:sz w:val="24"/>
          <w:szCs w:val="24"/>
          <w:lang w:eastAsia="ru-RU"/>
        </w:rPr>
        <w:t>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  <w:proofErr w:type="gramEnd"/>
    </w:p>
    <w:p w:rsidR="005054EA" w:rsidRPr="001321BC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32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</w:t>
      </w:r>
      <w:r w:rsidRPr="001321BC">
        <w:rPr>
          <w:rFonts w:ascii="Times New Roman" w:hAnsi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1321BC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321BC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E91E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321BC">
        <w:rPr>
          <w:rFonts w:ascii="Times New Roman" w:hAnsi="Times New Roman"/>
          <w:sz w:val="24"/>
          <w:szCs w:val="24"/>
          <w:lang w:eastAsia="ru-RU"/>
        </w:rPr>
        <w:t>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Жалоба, поступившая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ее регистрации, а в случае обжалования отказа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ее</w:t>
      </w:r>
      <w:proofErr w:type="gramEnd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5054EA" w:rsidRPr="00127A4E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</w:t>
      </w: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оссийской Федерации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27A4E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 одно из следующих решений:</w:t>
      </w:r>
    </w:p>
    <w:p w:rsidR="005054EA" w:rsidRPr="00127A4E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</w:t>
      </w: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муниципальными правовыми актами, а также в иных формах;</w:t>
      </w:r>
      <w:proofErr w:type="gramEnd"/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5054EA" w:rsidRPr="00333968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68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</w:t>
      </w:r>
      <w:r w:rsidRPr="003339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054EA" w:rsidRPr="00CD7396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A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5.14. </w:t>
      </w: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Основаниями для отказа в удовлетворении жалобы являются:</w:t>
      </w:r>
    </w:p>
    <w:p w:rsidR="005054EA" w:rsidRPr="00CD7396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054EA" w:rsidRPr="00CD7396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54EA" w:rsidRPr="00CD7396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396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Pr="00C40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5332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5054EA" w:rsidRPr="001452A4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54EA" w:rsidRDefault="005054EA" w:rsidP="005054E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69C9" w:rsidRDefault="00CE69C9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Pr="009365C9" w:rsidRDefault="00856478" w:rsidP="00856478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Приложение </w:t>
      </w:r>
      <w:r w:rsidRPr="009365C9">
        <w:rPr>
          <w:rFonts w:ascii="Times New Roman" w:eastAsia="Calibri" w:hAnsi="Times New Roman"/>
          <w:sz w:val="24"/>
          <w:szCs w:val="24"/>
        </w:rPr>
        <w:t>1</w:t>
      </w:r>
    </w:p>
    <w:p w:rsidR="00856478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 w:rsidRPr="009365C9">
        <w:rPr>
          <w:rFonts w:ascii="Times New Roman" w:eastAsia="Calibri" w:hAnsi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856478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856478">
        <w:rPr>
          <w:rFonts w:ascii="Times New Roman" w:eastAsia="Calibri" w:hAnsi="Times New Roman" w:cs="Times New Roman"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856478" w:rsidRPr="008D78BF" w:rsidTr="008619E8">
        <w:tc>
          <w:tcPr>
            <w:tcW w:w="478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856478" w:rsidRPr="008D78BF" w:rsidRDefault="00856478" w:rsidP="00856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rPr>
          <w:trHeight w:val="289"/>
        </w:trPr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rPr>
          <w:trHeight w:val="439"/>
        </w:trPr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56478" w:rsidRPr="008D78BF" w:rsidRDefault="00856478" w:rsidP="008619E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rPr>
          <w:trHeight w:val="501"/>
        </w:trPr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856478" w:rsidRPr="008D78BF" w:rsidRDefault="00856478" w:rsidP="008619E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856478" w:rsidRPr="008D78BF" w:rsidTr="008619E8">
        <w:tc>
          <w:tcPr>
            <w:tcW w:w="2464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856478" w:rsidRPr="008D78BF" w:rsidRDefault="00856478" w:rsidP="0086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Вуктыл, ул.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56478" w:rsidRPr="00581869" w:rsidRDefault="00856478" w:rsidP="008619E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8 (82146) 2-11-89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(если 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имеется)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www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5818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86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856478" w:rsidRPr="00581869" w:rsidTr="008619E8">
        <w:tc>
          <w:tcPr>
            <w:tcW w:w="2608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2392" w:type="pct"/>
          </w:tcPr>
          <w:p w:rsidR="00856478" w:rsidRPr="00581869" w:rsidRDefault="00856478" w:rsidP="008619E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856478" w:rsidRPr="00581869" w:rsidRDefault="00856478" w:rsidP="00856478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856478" w:rsidRPr="00581869" w:rsidRDefault="00856478" w:rsidP="0085647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4"/>
        <w:gridCol w:w="3401"/>
        <w:gridCol w:w="4075"/>
      </w:tblGrid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856478" w:rsidRPr="00581869" w:rsidTr="008619E8">
        <w:tc>
          <w:tcPr>
            <w:tcW w:w="1094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856478" w:rsidRPr="00581869" w:rsidRDefault="00856478" w:rsidP="008619E8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856478" w:rsidRPr="00581869" w:rsidRDefault="00856478" w:rsidP="00856478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56478" w:rsidRDefault="0085647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Pr="009365C9" w:rsidRDefault="008619E8" w:rsidP="008619E8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Приложение 2</w:t>
      </w:r>
    </w:p>
    <w:p w:rsidR="008619E8" w:rsidRDefault="008619E8" w:rsidP="008619E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 w:rsidRPr="009365C9">
        <w:rPr>
          <w:rFonts w:ascii="Times New Roman" w:eastAsia="Calibri" w:hAnsi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8619E8" w:rsidRDefault="008619E8" w:rsidP="008619E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856478">
        <w:rPr>
          <w:rFonts w:ascii="Times New Roman" w:eastAsia="Calibri" w:hAnsi="Times New Roman" w:cs="Times New Roman"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8619E8" w:rsidRPr="008619E8" w:rsidTr="008619E8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9E8" w:rsidRPr="008619E8" w:rsidRDefault="008619E8" w:rsidP="008619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19E8" w:rsidRPr="008619E8" w:rsidRDefault="008619E8" w:rsidP="008619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8619E8" w:rsidRPr="008619E8" w:rsidRDefault="008619E8" w:rsidP="0086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:rsidR="008619E8" w:rsidRPr="008619E8" w:rsidRDefault="008619E8" w:rsidP="008619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(местоположение)</w:t>
      </w:r>
    </w:p>
    <w:p w:rsidR="008619E8" w:rsidRPr="008619E8" w:rsidRDefault="008619E8" w:rsidP="0086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8619E8" w:rsidRPr="008619E8" w:rsidRDefault="008619E8" w:rsidP="008619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8619E8" w:rsidRPr="008619E8" w:rsidRDefault="008619E8" w:rsidP="008619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19E8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Данные представителя (уполномоченного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19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9E8" w:rsidRPr="008619E8" w:rsidTr="008619E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8619E8" w:rsidRPr="008619E8" w:rsidRDefault="008619E8" w:rsidP="008619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619E8" w:rsidRPr="008619E8" w:rsidRDefault="008619E8" w:rsidP="008619E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19E8" w:rsidRP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21B8E" w:rsidRPr="00F21B8E" w:rsidTr="00F21B8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B8E" w:rsidRPr="00F21B8E" w:rsidRDefault="00F21B8E" w:rsidP="00F21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F21B8E" w:rsidRPr="00F21B8E" w:rsidRDefault="00F21B8E" w:rsidP="00F21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B8E" w:rsidRPr="00F21B8E" w:rsidRDefault="00F21B8E" w:rsidP="00F21B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B8E" w:rsidRPr="00F21B8E" w:rsidTr="00F21B8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B8E" w:rsidRPr="00F21B8E" w:rsidRDefault="00F21B8E" w:rsidP="00F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B8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F21B8E" w:rsidRPr="00F21B8E" w:rsidRDefault="00F21B8E" w:rsidP="00F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B8E" w:rsidRPr="00F21B8E" w:rsidRDefault="00F21B8E" w:rsidP="00F21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B8E">
              <w:rPr>
                <w:rFonts w:ascii="Times New Roman" w:hAnsi="Times New Roman"/>
                <w:sz w:val="24"/>
                <w:szCs w:val="24"/>
              </w:rPr>
              <w:t>Подпись/Ф.И.О.</w:t>
            </w:r>
          </w:p>
        </w:tc>
      </w:tr>
    </w:tbl>
    <w:p w:rsidR="008619E8" w:rsidRP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9E8" w:rsidRP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9E8" w:rsidRDefault="008619E8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Pr="009365C9" w:rsidRDefault="00F21B8E" w:rsidP="00F21B8E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Приложение 3</w:t>
      </w:r>
    </w:p>
    <w:p w:rsidR="00F21B8E" w:rsidRDefault="00F21B8E" w:rsidP="00F21B8E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 w:rsidRPr="009365C9">
        <w:rPr>
          <w:rFonts w:ascii="Times New Roman" w:eastAsia="Calibri" w:hAnsi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F21B8E" w:rsidRDefault="00F21B8E" w:rsidP="00F21B8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856478">
        <w:rPr>
          <w:rFonts w:ascii="Times New Roman" w:eastAsia="Calibri" w:hAnsi="Times New Roman" w:cs="Times New Roman"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61"/>
        <w:tblpPr w:leftFromText="180" w:rightFromText="180" w:vertAnchor="page" w:horzAnchor="margin" w:tblpY="30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F21B8E" w:rsidRPr="00F21B8E" w:rsidTr="00F21B8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F21B8E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1B8E" w:rsidRPr="00F21B8E" w:rsidRDefault="00F21B8E" w:rsidP="00F21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F21B8E" w:rsidRPr="00F21B8E" w:rsidTr="00ED68BF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21B8E" w:rsidRPr="00F21B8E" w:rsidRDefault="00F21B8E" w:rsidP="00F21B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1B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1B8E" w:rsidRPr="00F21B8E" w:rsidRDefault="00F21B8E" w:rsidP="00F21B8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21B8E" w:rsidRPr="00F21B8E" w:rsidRDefault="00F21B8E" w:rsidP="00F21B8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1B8E" w:rsidRPr="00F21B8E" w:rsidRDefault="00F21B8E" w:rsidP="00F2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Прошу     выдать     градостроительный    план    земельного    участка ___________________________________________________________</w:t>
      </w:r>
    </w:p>
    <w:p w:rsidR="00F21B8E" w:rsidRPr="00F21B8E" w:rsidRDefault="00F21B8E" w:rsidP="00F21B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(местоположение)</w:t>
      </w:r>
    </w:p>
    <w:p w:rsidR="00F21B8E" w:rsidRPr="00F21B8E" w:rsidRDefault="00F21B8E" w:rsidP="00F2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F21B8E" w:rsidRPr="00F21B8E" w:rsidRDefault="00F21B8E" w:rsidP="00F21B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 xml:space="preserve">под строительство, реконструкцию, капитальный ремонт объекта: </w:t>
      </w:r>
    </w:p>
    <w:p w:rsidR="00F21B8E" w:rsidRPr="00F21B8E" w:rsidRDefault="00F21B8E" w:rsidP="00F21B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1B8E">
        <w:rPr>
          <w:rFonts w:ascii="Times New Roman" w:eastAsia="Calibri" w:hAnsi="Times New Roman" w:cs="Times New Roman"/>
          <w:sz w:val="24"/>
          <w:szCs w:val="24"/>
        </w:rPr>
        <w:t>(ненужное зачеркнуть)</w:t>
      </w:r>
    </w:p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8E" w:rsidRPr="00F21B8E" w:rsidTr="00ED68B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21B8E" w:rsidRPr="00F21B8E" w:rsidRDefault="00F21B8E" w:rsidP="00F21B8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21B8E" w:rsidRPr="00F21B8E" w:rsidRDefault="00F21B8E" w:rsidP="00F2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21B8E" w:rsidRPr="00F21B8E" w:rsidTr="00ED68BF">
        <w:tc>
          <w:tcPr>
            <w:tcW w:w="3190" w:type="dxa"/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1B8E" w:rsidRPr="00F21B8E" w:rsidRDefault="00F21B8E" w:rsidP="00F21B8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F21B8E" w:rsidRPr="00F21B8E" w:rsidTr="00ED68BF">
        <w:tc>
          <w:tcPr>
            <w:tcW w:w="3190" w:type="dxa"/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21B8E" w:rsidRPr="00F21B8E" w:rsidRDefault="00F21B8E" w:rsidP="00F21B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21B8E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F21B8E" w:rsidRPr="00F21B8E" w:rsidRDefault="00F21B8E" w:rsidP="00F21B8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22BBF" w:rsidRPr="009365C9" w:rsidRDefault="00222BBF" w:rsidP="00222BBF">
      <w:pPr>
        <w:spacing w:after="0" w:line="240" w:lineRule="auto"/>
        <w:ind w:left="48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Приложение 4</w:t>
      </w:r>
    </w:p>
    <w:p w:rsidR="00222BBF" w:rsidRDefault="00222BBF" w:rsidP="00222BBF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sz w:val="24"/>
          <w:szCs w:val="24"/>
        </w:rPr>
      </w:pPr>
      <w:r w:rsidRPr="009365C9">
        <w:rPr>
          <w:rFonts w:ascii="Times New Roman" w:eastAsia="Calibri" w:hAnsi="Times New Roman"/>
          <w:sz w:val="24"/>
          <w:szCs w:val="24"/>
        </w:rPr>
        <w:t>к административному регламенту предоставления муниципальной услуги</w:t>
      </w:r>
    </w:p>
    <w:p w:rsidR="00222BBF" w:rsidRDefault="00222BBF" w:rsidP="00222BBF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sz w:val="24"/>
          <w:szCs w:val="24"/>
        </w:rPr>
      </w:pPr>
      <w:r w:rsidRPr="00856478">
        <w:rPr>
          <w:rFonts w:ascii="Times New Roman" w:eastAsia="Calibri" w:hAnsi="Times New Roman" w:cs="Times New Roman"/>
          <w:bCs/>
          <w:sz w:val="24"/>
          <w:szCs w:val="24"/>
        </w:rPr>
        <w:t>«Выдача градостроительного плана земельного участка</w:t>
      </w:r>
      <w:r w:rsidRPr="008A27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21B8E" w:rsidRDefault="00F21B8E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2BBF" w:rsidRPr="00C56D10" w:rsidRDefault="00222BBF" w:rsidP="00222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222BBF" w:rsidRPr="00C56D10" w:rsidRDefault="00222BBF" w:rsidP="00222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222BBF" w:rsidRDefault="00222BBF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B8E" w:rsidRPr="00F21B8E" w:rsidRDefault="00222BBF" w:rsidP="001E5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BBF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08BAB6A7" wp14:editId="7DFDDBBD">
            <wp:extent cx="5693134" cy="3753016"/>
            <wp:effectExtent l="0" t="0" r="3175" b="0"/>
            <wp:docPr id="2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41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B8E" w:rsidRPr="00F21B8E" w:rsidSect="00056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FB" w:rsidRDefault="00D626FB" w:rsidP="00F21B8E">
      <w:pPr>
        <w:spacing w:after="0" w:line="240" w:lineRule="auto"/>
      </w:pPr>
      <w:r>
        <w:separator/>
      </w:r>
    </w:p>
  </w:endnote>
  <w:endnote w:type="continuationSeparator" w:id="0">
    <w:p w:rsidR="00D626FB" w:rsidRDefault="00D626FB" w:rsidP="00F2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FB" w:rsidRDefault="00D626FB" w:rsidP="00F21B8E">
      <w:pPr>
        <w:spacing w:after="0" w:line="240" w:lineRule="auto"/>
      </w:pPr>
      <w:r>
        <w:separator/>
      </w:r>
    </w:p>
  </w:footnote>
  <w:footnote w:type="continuationSeparator" w:id="0">
    <w:p w:rsidR="00D626FB" w:rsidRDefault="00D626FB" w:rsidP="00F21B8E">
      <w:pPr>
        <w:spacing w:after="0" w:line="240" w:lineRule="auto"/>
      </w:pPr>
      <w:r>
        <w:continuationSeparator/>
      </w:r>
    </w:p>
  </w:footnote>
  <w:footnote w:id="1">
    <w:p w:rsidR="00DD3B14" w:rsidRPr="00F21B8E" w:rsidRDefault="00DD3B14" w:rsidP="00F21B8E">
      <w:pPr>
        <w:pStyle w:val="a8"/>
        <w:rPr>
          <w:rFonts w:ascii="Times New Roman" w:hAnsi="Times New Roman" w:cs="Times New Roman"/>
        </w:rPr>
      </w:pPr>
      <w:r w:rsidRPr="00F21B8E">
        <w:rPr>
          <w:rStyle w:val="aa"/>
          <w:rFonts w:ascii="Times New Roman" w:hAnsi="Times New Roman" w:cs="Times New Roman"/>
        </w:rPr>
        <w:footnoteRef/>
      </w:r>
      <w:r w:rsidRPr="00F21B8E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DD3B14" w:rsidRPr="00F21B8E" w:rsidRDefault="00DD3B14" w:rsidP="00F21B8E">
      <w:pPr>
        <w:pStyle w:val="a8"/>
        <w:rPr>
          <w:rFonts w:ascii="Times New Roman" w:hAnsi="Times New Roman" w:cs="Times New Roman"/>
        </w:rPr>
      </w:pPr>
      <w:r w:rsidRPr="00F21B8E">
        <w:rPr>
          <w:rStyle w:val="aa"/>
          <w:rFonts w:ascii="Times New Roman" w:hAnsi="Times New Roman" w:cs="Times New Roman"/>
        </w:rPr>
        <w:footnoteRef/>
      </w:r>
      <w:r w:rsidRPr="00F21B8E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DD3B14" w:rsidRPr="00F21B8E" w:rsidRDefault="00DD3B14" w:rsidP="00F21B8E">
      <w:pPr>
        <w:pStyle w:val="a8"/>
        <w:rPr>
          <w:rFonts w:ascii="Times New Roman" w:hAnsi="Times New Roman" w:cs="Times New Roman"/>
        </w:rPr>
      </w:pPr>
      <w:r w:rsidRPr="00F21B8E">
        <w:rPr>
          <w:rStyle w:val="aa"/>
          <w:rFonts w:ascii="Times New Roman" w:hAnsi="Times New Roman" w:cs="Times New Roman"/>
        </w:rPr>
        <w:footnoteRef/>
      </w:r>
      <w:r w:rsidRPr="00F21B8E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DD3B14" w:rsidRPr="00F21B8E" w:rsidRDefault="00DD3B14" w:rsidP="00F21B8E">
      <w:pPr>
        <w:pStyle w:val="a8"/>
        <w:rPr>
          <w:rFonts w:ascii="Times New Roman" w:hAnsi="Times New Roman" w:cs="Times New Roman"/>
        </w:rPr>
      </w:pPr>
      <w:r w:rsidRPr="00F21B8E">
        <w:rPr>
          <w:rStyle w:val="aa"/>
          <w:rFonts w:ascii="Times New Roman" w:hAnsi="Times New Roman" w:cs="Times New Roman"/>
        </w:rPr>
        <w:footnoteRef/>
      </w:r>
      <w:r w:rsidRPr="00F21B8E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A3F"/>
    <w:multiLevelType w:val="hybridMultilevel"/>
    <w:tmpl w:val="58260CCC"/>
    <w:lvl w:ilvl="0" w:tplc="465ECF5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552DB"/>
    <w:multiLevelType w:val="hybridMultilevel"/>
    <w:tmpl w:val="B4C6BE8C"/>
    <w:lvl w:ilvl="0" w:tplc="7D300F78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9A3128"/>
    <w:multiLevelType w:val="hybridMultilevel"/>
    <w:tmpl w:val="2D6E318E"/>
    <w:lvl w:ilvl="0" w:tplc="4FA84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F7"/>
    <w:rsid w:val="000467CE"/>
    <w:rsid w:val="00056C90"/>
    <w:rsid w:val="0018761F"/>
    <w:rsid w:val="001E5BE1"/>
    <w:rsid w:val="00222BBF"/>
    <w:rsid w:val="002F260E"/>
    <w:rsid w:val="00310C9E"/>
    <w:rsid w:val="00373E65"/>
    <w:rsid w:val="003C5539"/>
    <w:rsid w:val="003F5811"/>
    <w:rsid w:val="004765AF"/>
    <w:rsid w:val="004C301F"/>
    <w:rsid w:val="005054EA"/>
    <w:rsid w:val="00533866"/>
    <w:rsid w:val="00543CB7"/>
    <w:rsid w:val="005C2F33"/>
    <w:rsid w:val="006E53D2"/>
    <w:rsid w:val="007C58D2"/>
    <w:rsid w:val="00807F7F"/>
    <w:rsid w:val="00812585"/>
    <w:rsid w:val="00856478"/>
    <w:rsid w:val="008619E8"/>
    <w:rsid w:val="00867E89"/>
    <w:rsid w:val="008A27F7"/>
    <w:rsid w:val="009505F2"/>
    <w:rsid w:val="00967D78"/>
    <w:rsid w:val="00A230A8"/>
    <w:rsid w:val="00A35450"/>
    <w:rsid w:val="00AD30D8"/>
    <w:rsid w:val="00AE5C92"/>
    <w:rsid w:val="00B62BF6"/>
    <w:rsid w:val="00BC7717"/>
    <w:rsid w:val="00C05026"/>
    <w:rsid w:val="00C10BFA"/>
    <w:rsid w:val="00C4645E"/>
    <w:rsid w:val="00CE69C9"/>
    <w:rsid w:val="00D626FB"/>
    <w:rsid w:val="00DD3B14"/>
    <w:rsid w:val="00DF6CFE"/>
    <w:rsid w:val="00E25EEC"/>
    <w:rsid w:val="00E52A4E"/>
    <w:rsid w:val="00E91E44"/>
    <w:rsid w:val="00ED63EE"/>
    <w:rsid w:val="00ED68BF"/>
    <w:rsid w:val="00EE0A6A"/>
    <w:rsid w:val="00EE4240"/>
    <w:rsid w:val="00EE5DA4"/>
    <w:rsid w:val="00EF44A4"/>
    <w:rsid w:val="00F07ED7"/>
    <w:rsid w:val="00F21B8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27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F581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5054EA"/>
  </w:style>
  <w:style w:type="table" w:customStyle="1" w:styleId="311">
    <w:name w:val="Сетка таблицы311"/>
    <w:basedOn w:val="a1"/>
    <w:uiPriority w:val="59"/>
    <w:rsid w:val="00F21B8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F21B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F21B8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1B8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21B8E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F21B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27F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7F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F581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5054EA"/>
  </w:style>
  <w:style w:type="table" w:customStyle="1" w:styleId="311">
    <w:name w:val="Сетка таблицы311"/>
    <w:basedOn w:val="a1"/>
    <w:uiPriority w:val="59"/>
    <w:rsid w:val="00F21B8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F21B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unhideWhenUsed/>
    <w:rsid w:val="00F21B8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21B8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21B8E"/>
    <w:rPr>
      <w:vertAlign w:val="superscript"/>
    </w:rPr>
  </w:style>
  <w:style w:type="table" w:customStyle="1" w:styleId="6">
    <w:name w:val="Сетка таблицы6"/>
    <w:basedOn w:val="a1"/>
    <w:next w:val="a3"/>
    <w:uiPriority w:val="59"/>
    <w:rsid w:val="00F21B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vuktyl.co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32</Pages>
  <Words>12194</Words>
  <Characters>69510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2017-05-22T09:36:00Z</cp:lastPrinted>
  <dcterms:created xsi:type="dcterms:W3CDTF">2017-04-03T06:09:00Z</dcterms:created>
  <dcterms:modified xsi:type="dcterms:W3CDTF">2017-06-11T19:53:00Z</dcterms:modified>
</cp:coreProperties>
</file>