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D71623" w:rsidRPr="00D71623" w:rsidTr="00823F35">
        <w:trPr>
          <w:trHeight w:val="1569"/>
        </w:trPr>
        <w:tc>
          <w:tcPr>
            <w:tcW w:w="4584" w:type="dxa"/>
          </w:tcPr>
          <w:p w:rsidR="00D71623" w:rsidRPr="00D71623" w:rsidRDefault="00D71623" w:rsidP="00D7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D71623" w:rsidRPr="00D71623" w:rsidRDefault="00D71623" w:rsidP="00D7162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D71623" w:rsidRPr="00D71623" w:rsidRDefault="00D71623" w:rsidP="00D7162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7162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D71623" w:rsidRPr="00D71623" w:rsidRDefault="00D71623" w:rsidP="00D71623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7162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D71623" w:rsidRPr="00D71623" w:rsidRDefault="00D71623" w:rsidP="00D71623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D71623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D71623" w:rsidRPr="00D71623" w:rsidRDefault="00D71623" w:rsidP="00D71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D71623" w:rsidRPr="00D71623" w:rsidRDefault="00D71623" w:rsidP="00D7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D71623" w:rsidRPr="00D71623" w:rsidRDefault="00D71623" w:rsidP="00D7162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D71623" w:rsidRPr="00D71623" w:rsidRDefault="00D71623" w:rsidP="00D7162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D7162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D7162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D7162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D71623" w:rsidRPr="00D71623" w:rsidRDefault="00D71623" w:rsidP="00D71623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D7162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1623">
        <w:rPr>
          <w:rFonts w:ascii="Times New Roman" w:eastAsia="Times New Roman" w:hAnsi="Times New Roman" w:cs="Times New Roman"/>
          <w:sz w:val="24"/>
          <w:szCs w:val="24"/>
          <w:lang w:eastAsia="ar-SA"/>
        </w:rPr>
        <w:t>«__» мая 2016 года</w:t>
      </w:r>
    </w:p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16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71623" w:rsidRPr="00D71623" w:rsidRDefault="00D71623" w:rsidP="00D71623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</w:pPr>
      <w:r w:rsidRPr="00D71623">
        <w:rPr>
          <w:rFonts w:ascii="Times New Roman" w:eastAsia="Times New Roman" w:hAnsi="Times New Roman" w:cs="Times New Roman"/>
          <w:b/>
          <w:bCs/>
          <w:sz w:val="34"/>
          <w:szCs w:val="24"/>
          <w:lang w:eastAsia="ar-SA"/>
        </w:rPr>
        <w:t xml:space="preserve">Постановление № </w:t>
      </w:r>
      <w:r w:rsidRPr="00D71623">
        <w:rPr>
          <w:rFonts w:ascii="Times New Roman" w:eastAsia="Times New Roman" w:hAnsi="Times New Roman" w:cs="Times New Roman"/>
          <w:b/>
          <w:bCs/>
          <w:sz w:val="34"/>
          <w:szCs w:val="24"/>
          <w:u w:val="single"/>
          <w:lang w:eastAsia="ar-SA"/>
        </w:rPr>
        <w:t>______</w:t>
      </w:r>
    </w:p>
    <w:p w:rsidR="00D71623" w:rsidRPr="00E14F50" w:rsidRDefault="00D71623" w:rsidP="00D71623">
      <w:pPr>
        <w:tabs>
          <w:tab w:val="left" w:pos="40"/>
          <w:tab w:val="left" w:pos="5640"/>
          <w:tab w:val="left" w:pos="7125"/>
          <w:tab w:val="left" w:pos="9214"/>
        </w:tabs>
        <w:spacing w:after="480" w:line="240" w:lineRule="auto"/>
        <w:ind w:right="4252"/>
        <w:jc w:val="both"/>
        <w:rPr>
          <w:rFonts w:ascii="Times New Roman" w:hAnsi="Times New Roman"/>
          <w:b/>
          <w:bCs/>
          <w:sz w:val="24"/>
          <w:szCs w:val="24"/>
        </w:rPr>
      </w:pPr>
      <w:r w:rsidRPr="00D71623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ставления муниципальной услуги «</w:t>
      </w: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E14F50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D71623" w:rsidRPr="00D71623" w:rsidRDefault="00D71623" w:rsidP="00D71623">
      <w:pPr>
        <w:tabs>
          <w:tab w:val="left" w:pos="0"/>
          <w:tab w:val="left" w:pos="40"/>
          <w:tab w:val="left" w:pos="993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1623">
        <w:rPr>
          <w:rFonts w:ascii="Times New Roman" w:eastAsia="Calibri" w:hAnsi="Times New Roman" w:cs="Times New Roman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решением Совета городского</w:t>
      </w:r>
      <w:proofErr w:type="gramEnd"/>
      <w:r w:rsidRPr="00D71623">
        <w:rPr>
          <w:rFonts w:ascii="Times New Roman" w:eastAsia="Calibri" w:hAnsi="Times New Roman" w:cs="Times New Roman"/>
          <w:sz w:val="24"/>
          <w:szCs w:val="24"/>
        </w:rPr>
        <w:t xml:space="preserve">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D71623" w:rsidRPr="00D71623" w:rsidRDefault="00D71623" w:rsidP="00D71623">
      <w:pPr>
        <w:numPr>
          <w:ilvl w:val="0"/>
          <w:numId w:val="45"/>
        </w:numPr>
        <w:tabs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1623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D71623">
        <w:rPr>
          <w:rFonts w:ascii="Times New Roman" w:eastAsia="Calibri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71623">
        <w:rPr>
          <w:rFonts w:ascii="Times New Roman" w:eastAsia="Calibri" w:hAnsi="Times New Roman" w:cs="Times New Roman"/>
          <w:sz w:val="24"/>
          <w:szCs w:val="24"/>
        </w:rPr>
        <w:t>» согласно приложению.</w:t>
      </w:r>
    </w:p>
    <w:p w:rsidR="00D71623" w:rsidRPr="00D71623" w:rsidRDefault="00D71623" w:rsidP="00D71623">
      <w:pPr>
        <w:numPr>
          <w:ilvl w:val="0"/>
          <w:numId w:val="45"/>
        </w:numPr>
        <w:tabs>
          <w:tab w:val="left" w:pos="4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623">
        <w:rPr>
          <w:rFonts w:ascii="Times New Roman" w:eastAsia="Calibri" w:hAnsi="Times New Roman" w:cs="Times New Roman"/>
          <w:sz w:val="24"/>
          <w:szCs w:val="24"/>
        </w:rPr>
        <w:t>Признать утратившим силу постановление администрации муниципального района «Вуктыл» от 19 ноября 2015 года №11/8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D71623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D71623">
        <w:rPr>
          <w:rFonts w:ascii="Times New Roman" w:eastAsia="Calibri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716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71623" w:rsidRPr="00D71623" w:rsidRDefault="00D71623" w:rsidP="00D71623">
      <w:pPr>
        <w:numPr>
          <w:ilvl w:val="0"/>
          <w:numId w:val="4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623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D71623" w:rsidRPr="00D71623" w:rsidRDefault="00D71623" w:rsidP="00D71623">
      <w:pPr>
        <w:numPr>
          <w:ilvl w:val="0"/>
          <w:numId w:val="45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7162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7162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71623" w:rsidRPr="00D71623" w:rsidRDefault="00D71623" w:rsidP="00D71623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7162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И. о. руководителя администрации </w:t>
      </w:r>
    </w:p>
    <w:p w:rsidR="00D71623" w:rsidRPr="00D71623" w:rsidRDefault="00D71623" w:rsidP="00D71623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71623"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«Вуктыл»                                                                                   Д.О. Иваненко</w:t>
      </w:r>
    </w:p>
    <w:p w:rsidR="00D71623" w:rsidRPr="00D71623" w:rsidRDefault="00D71623" w:rsidP="00D716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71623" w:rsidRPr="00D71623" w:rsidRDefault="00D71623" w:rsidP="00D716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23" w:rsidRPr="00D71623" w:rsidRDefault="00D71623" w:rsidP="00D716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623" w:rsidRPr="00D71623" w:rsidRDefault="00D71623" w:rsidP="00D716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1B1" w:rsidRDefault="003F61B1" w:rsidP="00D71623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3E7CBF" w:rsidRPr="000869BC" w:rsidRDefault="003E7CBF" w:rsidP="003F61B1">
      <w:pPr>
        <w:pStyle w:val="2"/>
        <w:spacing w:after="1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АДМИНИСТРАТИВНЫЙ РЕГЛАМЕНТ</w:t>
      </w:r>
    </w:p>
    <w:p w:rsidR="003E7CBF" w:rsidRPr="000869BC" w:rsidRDefault="003E7CBF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E7CBF" w:rsidRPr="000869BC" w:rsidRDefault="003E7CBF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E35A3"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D716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  <w:r w:rsidR="00721602">
        <w:rPr>
          <w:rFonts w:ascii="Times New Roman" w:eastAsia="Calibri" w:hAnsi="Times New Roman" w:cs="Times New Roman"/>
          <w:sz w:val="24"/>
          <w:szCs w:val="24"/>
          <w:lang w:eastAsia="ru-RU"/>
        </w:rPr>
        <w:t>«Вуктыл» (далее – администрация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предоставлении </w:t>
      </w:r>
      <w:r w:rsidR="00904B0C" w:rsidRPr="000869BC">
        <w:rPr>
          <w:rFonts w:ascii="Times New Roman" w:eastAsia="Calibri" w:hAnsi="Times New Roman" w:cs="Times New Roman"/>
          <w:sz w:val="24"/>
          <w:szCs w:val="24"/>
        </w:rPr>
        <w:t>разрешения на условно разрешенн</w:t>
      </w:r>
      <w:r w:rsidR="000E35A3" w:rsidRPr="000869BC">
        <w:rPr>
          <w:rFonts w:ascii="Times New Roman" w:eastAsia="Calibri" w:hAnsi="Times New Roman" w:cs="Times New Roman"/>
          <w:sz w:val="24"/>
          <w:szCs w:val="24"/>
        </w:rPr>
        <w:t>ый</w:t>
      </w:r>
      <w:r w:rsidR="00904B0C" w:rsidRPr="000869BC">
        <w:rPr>
          <w:rFonts w:ascii="Times New Roman" w:eastAsia="Calibri" w:hAnsi="Times New Roman" w:cs="Times New Roman"/>
          <w:sz w:val="24"/>
          <w:szCs w:val="24"/>
        </w:rPr>
        <w:t xml:space="preserve"> вид использования земельного участка или объекта капитального строительства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</w:t>
      </w:r>
      <w:r w:rsidR="00F818BE">
        <w:rPr>
          <w:rFonts w:ascii="Times New Roman" w:eastAsia="Calibri" w:hAnsi="Times New Roman" w:cs="Times New Roman"/>
          <w:sz w:val="24"/>
          <w:szCs w:val="24"/>
          <w:lang w:eastAsia="ru-RU"/>
        </w:rPr>
        <w:t>ым правовым актам.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="00F818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C4023" w:rsidRPr="000869BC">
        <w:rPr>
          <w:rFonts w:ascii="Times New Roman" w:eastAsia="Calibri" w:hAnsi="Times New Roman" w:cs="Times New Roman"/>
          <w:sz w:val="24"/>
          <w:szCs w:val="24"/>
        </w:rPr>
        <w:t>физические</w:t>
      </w:r>
      <w:r w:rsidR="00F818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4023" w:rsidRPr="000869BC">
        <w:rPr>
          <w:rFonts w:ascii="Times New Roman" w:eastAsia="Calibri" w:hAnsi="Times New Roman" w:cs="Times New Roman"/>
          <w:sz w:val="24"/>
          <w:szCs w:val="24"/>
        </w:rPr>
        <w:t>(в том числе индивидуальные предприниматели)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E35A3" w:rsidRPr="000869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>.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A4E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721602" w:rsidRPr="00127A4E" w:rsidRDefault="00721602" w:rsidP="0072160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721602" w:rsidRPr="00127A4E" w:rsidRDefault="00721602" w:rsidP="0072160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30C3E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127A4E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127A4E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127A4E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127A4E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127A4E">
        <w:rPr>
          <w:rFonts w:ascii="Times New Roman" w:hAnsi="Times New Roman"/>
          <w:sz w:val="24"/>
          <w:szCs w:val="24"/>
          <w:lang w:eastAsia="ru-RU"/>
        </w:rPr>
        <w:t>)</w:t>
      </w:r>
      <w:r w:rsidRPr="00127A4E">
        <w:rPr>
          <w:rFonts w:ascii="Times New Roman" w:hAnsi="Times New Roman"/>
          <w:sz w:val="24"/>
          <w:szCs w:val="24"/>
        </w:rPr>
        <w:t>(далее – порталы государственных и муниципальных услуг (функций));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МФЦ, в том числе центра телефонного обслуживания (далее – ЦТО)</w:t>
      </w:r>
      <w:r>
        <w:rPr>
          <w:rFonts w:ascii="Times New Roman" w:hAnsi="Times New Roman"/>
          <w:sz w:val="24"/>
          <w:szCs w:val="24"/>
          <w:lang w:eastAsia="ru-RU"/>
        </w:rPr>
        <w:t xml:space="preserve"> (телефон: 8-800-200-8212);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7A4E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МФЦ для приема документов, необходимых для предоставления муниципальной услуги, режим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</w:t>
      </w:r>
      <w:r>
        <w:rPr>
          <w:rFonts w:ascii="Times New Roman" w:hAnsi="Times New Roman"/>
          <w:sz w:val="24"/>
          <w:szCs w:val="24"/>
          <w:lang w:eastAsia="ru-RU"/>
        </w:rPr>
        <w:t>твия) и решений должностных лиц;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721602" w:rsidRPr="00127A4E" w:rsidRDefault="00721602" w:rsidP="007216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7A4E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721602" w:rsidRPr="00127A4E" w:rsidRDefault="00721602" w:rsidP="007216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7A4E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муниципальной услуги ос</w:t>
      </w:r>
      <w:r>
        <w:rPr>
          <w:rFonts w:ascii="Times New Roman" w:hAnsi="Times New Roman"/>
          <w:sz w:val="24"/>
          <w:szCs w:val="24"/>
          <w:lang w:eastAsia="ru-RU"/>
        </w:rPr>
        <w:t>уществляются специалистами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МФЦ, в том числе ЦТО в соответствии с должностными инструкциями.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При ответах на телефонные звонки и личные обращения </w:t>
      </w:r>
      <w:r>
        <w:rPr>
          <w:rFonts w:ascii="Times New Roman" w:hAnsi="Times New Roman"/>
          <w:sz w:val="24"/>
          <w:szCs w:val="24"/>
          <w:lang w:eastAsia="ru-RU"/>
        </w:rPr>
        <w:t>специалисты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</w:t>
      </w:r>
      <w:r>
        <w:rPr>
          <w:rFonts w:ascii="Times New Roman" w:hAnsi="Times New Roman"/>
          <w:sz w:val="24"/>
          <w:szCs w:val="24"/>
          <w:lang w:eastAsia="ru-RU"/>
        </w:rPr>
        <w:t>специалист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и МФЦ.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случае если предоставление информации, необходимой заявителю, не представляется возможным посредством телефона, </w:t>
      </w:r>
      <w:r>
        <w:rPr>
          <w:rFonts w:ascii="Times New Roman" w:hAnsi="Times New Roman"/>
          <w:sz w:val="24"/>
          <w:szCs w:val="24"/>
          <w:lang w:eastAsia="ru-RU"/>
        </w:rPr>
        <w:t>специалист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МФЦ, принявший телефонный звонок, разъясняет заявителю право обратиться с письменным обращением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 и требования к оформлению обращения.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Ответ на письменное обращение, поступившее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</w:t>
      </w:r>
      <w:r>
        <w:rPr>
          <w:rFonts w:ascii="Times New Roman" w:hAnsi="Times New Roman"/>
          <w:sz w:val="24"/>
          <w:szCs w:val="24"/>
          <w:lang w:eastAsia="ru-RU"/>
        </w:rPr>
        <w:t xml:space="preserve">ом числе 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на официальных сайтах МФЦ,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осуществляется в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</w:t>
      </w:r>
      <w:r w:rsidRPr="00127A4E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21602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831F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МФЦ содержится в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="00754093">
        <w:rPr>
          <w:rFonts w:ascii="Times New Roman" w:hAnsi="Times New Roman"/>
          <w:sz w:val="24"/>
          <w:szCs w:val="24"/>
          <w:lang w:eastAsia="ru-RU"/>
        </w:rPr>
        <w:t xml:space="preserve">риложении </w:t>
      </w:r>
      <w:r w:rsidRPr="00127A4E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регламенту.</w:t>
      </w:r>
    </w:p>
    <w:p w:rsidR="00F818BE" w:rsidRPr="00127A4E" w:rsidRDefault="00F818BE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623" w:rsidRDefault="00D71623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0D5044" w:rsidRPr="000869BC" w:rsidRDefault="000D5044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2.2. Предоставление муни</w:t>
      </w:r>
      <w:r>
        <w:rPr>
          <w:rFonts w:ascii="Times New Roman" w:hAnsi="Times New Roman"/>
          <w:sz w:val="24"/>
          <w:szCs w:val="24"/>
          <w:lang w:eastAsia="ru-RU"/>
        </w:rPr>
        <w:t xml:space="preserve">ципальной услуги осуществляется администрацией. </w:t>
      </w:r>
      <w:r w:rsidRPr="009C7324">
        <w:rPr>
          <w:rFonts w:ascii="Times New Roman" w:hAnsi="Times New Roman"/>
          <w:sz w:val="24"/>
          <w:szCs w:val="24"/>
        </w:rPr>
        <w:t>Ответственным исполнителем является главный архитектор а</w:t>
      </w:r>
      <w:r>
        <w:rPr>
          <w:rFonts w:ascii="Times New Roman" w:hAnsi="Times New Roman"/>
          <w:sz w:val="24"/>
          <w:szCs w:val="24"/>
        </w:rPr>
        <w:t>дминистрации (далее - а</w:t>
      </w:r>
      <w:r w:rsidRPr="009C7324">
        <w:rPr>
          <w:rFonts w:ascii="Times New Roman" w:hAnsi="Times New Roman"/>
          <w:sz w:val="24"/>
          <w:szCs w:val="24"/>
        </w:rPr>
        <w:t>рхитектор).</w:t>
      </w:r>
      <w:r w:rsidR="00754093">
        <w:rPr>
          <w:rFonts w:ascii="Times New Roman" w:hAnsi="Times New Roman"/>
          <w:sz w:val="24"/>
          <w:szCs w:val="24"/>
        </w:rPr>
        <w:t xml:space="preserve"> Архитектор организует работу комиссии по землепользованию и застройки территории городского поселения «Вуктыл» </w:t>
      </w:r>
      <w:r w:rsidR="002443B1">
        <w:rPr>
          <w:rFonts w:ascii="Times New Roman" w:hAnsi="Times New Roman"/>
          <w:sz w:val="24"/>
          <w:szCs w:val="24"/>
        </w:rPr>
        <w:t xml:space="preserve">(далее - комиссия) </w:t>
      </w:r>
      <w:r w:rsidR="00754093">
        <w:rPr>
          <w:rFonts w:ascii="Times New Roman" w:hAnsi="Times New Roman"/>
          <w:sz w:val="24"/>
          <w:szCs w:val="24"/>
        </w:rPr>
        <w:t xml:space="preserve">в соответствии с Положением о Комиссии по землепользованию и застройки территории городского поселения «Вуктыл», утвержденным постановлением администрации от 05 мая 2015 г. </w:t>
      </w:r>
      <w:r w:rsidR="003F61B1">
        <w:rPr>
          <w:rFonts w:ascii="Times New Roman" w:hAnsi="Times New Roman"/>
          <w:sz w:val="24"/>
          <w:szCs w:val="24"/>
        </w:rPr>
        <w:t xml:space="preserve">          </w:t>
      </w:r>
      <w:r w:rsidR="00754093">
        <w:rPr>
          <w:rFonts w:ascii="Times New Roman" w:hAnsi="Times New Roman"/>
          <w:sz w:val="24"/>
          <w:szCs w:val="24"/>
        </w:rPr>
        <w:t>№ 05/349.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754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C14C2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721602" w:rsidRPr="00567BDA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BDA">
        <w:rPr>
          <w:rFonts w:ascii="Times New Roman" w:hAnsi="Times New Roman"/>
          <w:sz w:val="24"/>
          <w:szCs w:val="24"/>
          <w:lang w:eastAsia="ru-RU"/>
        </w:rPr>
        <w:t xml:space="preserve">2.3.1. </w:t>
      </w: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DA6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21602" w:rsidRPr="00567BDA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BDA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567BDA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недостающих документов, находящихся в распоряжении органов государственной </w:t>
      </w: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власти, органов местного самоуправления и подведомственных этим органам организациях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0E35A3" w:rsidRPr="000869BC" w:rsidRDefault="00463CF9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 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463CF9" w:rsidRPr="000869BC" w:rsidRDefault="000E35A3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2.3.3.1. </w:t>
      </w:r>
      <w:r w:rsidR="00463CF9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 в рамках межведомственного информационного взаимодействия кадастрового паспорта земельного участка; выписки из Единого государственного реестра прав на недвижимое имущество и сделок с ним (далее - ЕГРП) о правах на земельный участок; выписки из ЕГРП о правах на объект недвижимости;</w:t>
      </w:r>
    </w:p>
    <w:p w:rsidR="00463CF9" w:rsidRPr="000869BC" w:rsidRDefault="00463CF9" w:rsidP="00463C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2.3.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Проектные организации – в части подготовки и выдачи схемы планируемой застройки земельного участка,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 обосновывающих материалов.</w:t>
      </w: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0869BC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63CF9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на</w:t>
      </w:r>
      <w:r w:rsidR="0079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CF9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разрешенн</w:t>
      </w:r>
      <w:r w:rsidR="000E35A3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463CF9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 использования земельного участка или объекта капитального строительства</w:t>
      </w:r>
      <w:r w:rsidR="00F81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4562CB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</w:t>
      </w:r>
      <w:r w:rsidR="00EA7408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уведомление о предоставлении муниципальной услуги;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в </w:t>
      </w:r>
      <w:r w:rsidR="00680154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</w:t>
      </w:r>
      <w:r w:rsidR="00680154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условно разрешенн</w:t>
      </w:r>
      <w:r w:rsidR="000E35A3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80154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 использования земельного участка или объекта капитального строительства</w:t>
      </w:r>
      <w:r w:rsidR="00F818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– решение об отказе в предоставлении</w:t>
      </w:r>
      <w:r w:rsidR="00680154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разрешения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уведомление об отказе в предоставлении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49A" w:rsidRPr="000869BC" w:rsidRDefault="003E7CBF" w:rsidP="005A3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="00DC424C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календарных дней, исчисляемых </w:t>
      </w:r>
      <w:r w:rsidR="005A349A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052C7B" w:rsidRPr="000869BC" w:rsidRDefault="00052C7B" w:rsidP="0005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направляет заявление о предоставлении разрешения на условно р</w:t>
      </w:r>
      <w:r w:rsidR="00721602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азрешенный вид использования в 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C424C" w:rsidRPr="000869BC" w:rsidRDefault="00DC424C" w:rsidP="00052C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Сообщения о проведении публичных слушаний не позднее чем через десять </w:t>
      </w:r>
      <w:r w:rsidR="00052C7B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дней со дня поступления заявления заинтересованного лица о предоставлении разрешения на условно разрешенный вид использования направляются: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объек</w:t>
      </w:r>
      <w:r w:rsidR="007540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капитального строительства,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</w:t>
      </w:r>
      <w:r w:rsidR="005A2518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</w:t>
      </w:r>
      <w:r w:rsidR="00052C7B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более </w:t>
      </w:r>
      <w:r w:rsidR="005A2518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30 календарных дней.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0"/>
      <w:bookmarkEnd w:id="0"/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</w:t>
      </w:r>
      <w:r w:rsidR="007216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в срок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указанных рекомендаций 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в течение трех</w:t>
      </w:r>
      <w:r w:rsidR="00052C7B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</w:t>
      </w:r>
    </w:p>
    <w:p w:rsidR="00DC424C" w:rsidRPr="000869BC" w:rsidRDefault="00DC424C" w:rsidP="00DC4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проведения публичных слушаний. В данном случае срок предоставления муниципальной услуги составляет </w:t>
      </w:r>
      <w:r w:rsidR="009F2316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 календарных дней с момента поступления заявления.</w:t>
      </w:r>
    </w:p>
    <w:p w:rsidR="003E7CBF" w:rsidRPr="000869BC" w:rsidRDefault="003E7CBF" w:rsidP="0024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0869BC" w:rsidRDefault="00646C1A" w:rsidP="0024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6C1A" w:rsidRPr="000869BC" w:rsidRDefault="00646C1A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E7CBF" w:rsidRDefault="003E7CBF" w:rsidP="00F81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</w:t>
      </w:r>
      <w:r w:rsidR="00053ECE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лосованием 12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053ECE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053ECE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законодательства Российской Федерации», 04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августа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4398);</w:t>
      </w:r>
    </w:p>
    <w:p w:rsidR="00630C3E" w:rsidRDefault="00630C3E" w:rsidP="00630C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136-ФЗ («Собрание законодательства Российской Федерации»,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44, ст. 4147);</w:t>
      </w:r>
    </w:p>
    <w:p w:rsidR="00846E7E" w:rsidRPr="000869BC" w:rsidRDefault="00846E7E" w:rsidP="00F818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№ 190-ФЗ («Российская газета», № 290, 30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2443B1" w:rsidRPr="000869BC" w:rsidRDefault="002443B1" w:rsidP="0024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1" w:history="1">
        <w:r w:rsidRPr="000869BC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869BC">
        <w:rPr>
          <w:rFonts w:ascii="Times New Roman" w:eastAsia="Calibri" w:hAnsi="Times New Roman" w:cs="Times New Roman"/>
          <w:sz w:val="24"/>
          <w:szCs w:val="24"/>
        </w:rPr>
        <w:t>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2003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 40, ст. 3822);</w:t>
      </w:r>
    </w:p>
    <w:p w:rsidR="002443B1" w:rsidRPr="000869BC" w:rsidRDefault="002443B1" w:rsidP="00244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152-ФЗ «О персональных данных»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869BC">
        <w:rPr>
          <w:rFonts w:ascii="Times New Roman" w:eastAsia="Calibri" w:hAnsi="Times New Roman" w:cs="Times New Roman"/>
          <w:sz w:val="24"/>
          <w:szCs w:val="24"/>
        </w:rPr>
        <w:t>«Российская газета», № 165,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E7CBF" w:rsidRPr="000869BC" w:rsidRDefault="003E7CBF" w:rsidP="00F8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 w:rsidR="002443B1"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3B1">
        <w:rPr>
          <w:rFonts w:ascii="Times New Roman" w:eastAsia="Calibri" w:hAnsi="Times New Roman" w:cs="Times New Roman"/>
          <w:sz w:val="24"/>
          <w:szCs w:val="24"/>
        </w:rPr>
        <w:t>июля</w:t>
      </w:r>
      <w:r w:rsidR="002443B1" w:rsidRPr="00086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2010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="002443B1"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43B1">
        <w:rPr>
          <w:rFonts w:ascii="Times New Roman" w:eastAsia="Calibri" w:hAnsi="Times New Roman" w:cs="Times New Roman"/>
          <w:sz w:val="24"/>
          <w:szCs w:val="24"/>
        </w:rPr>
        <w:t>июля</w:t>
      </w:r>
      <w:r w:rsidR="002443B1" w:rsidRPr="00086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2010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E7CBF" w:rsidRPr="000869BC" w:rsidRDefault="003E7CBF" w:rsidP="00F8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06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63-ФЗ «Об электронной подписи» («Российская газета», № 75, 08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E7CBF" w:rsidRPr="000869BC" w:rsidRDefault="002443B1" w:rsidP="00F8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</w:t>
      </w:r>
      <w:proofErr w:type="gramStart"/>
      <w:r w:rsidR="003E7CBF" w:rsidRPr="000869B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E7CBF" w:rsidRPr="000869B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E7CBF" w:rsidRDefault="003E7CBF" w:rsidP="00F8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1994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  («Ведомости Верховного совета Республики Коми», 1994</w:t>
      </w:r>
      <w:r w:rsidR="004B2ED2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</w:t>
      </w:r>
      <w:r w:rsid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2, ст. 21);</w:t>
      </w:r>
    </w:p>
    <w:p w:rsidR="002443B1" w:rsidRPr="000869BC" w:rsidRDefault="002443B1" w:rsidP="00F81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Совета </w:t>
      </w:r>
      <w:r w:rsidR="00D71623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«Вуктыл» от </w:t>
      </w:r>
      <w:r w:rsidR="00D71623">
        <w:rPr>
          <w:rFonts w:ascii="Times New Roman" w:eastAsia="Calibri" w:hAnsi="Times New Roman" w:cs="Times New Roman"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1623">
        <w:rPr>
          <w:rFonts w:ascii="Times New Roman" w:eastAsia="Calibri" w:hAnsi="Times New Roman" w:cs="Times New Roman"/>
          <w:sz w:val="24"/>
          <w:szCs w:val="24"/>
        </w:rPr>
        <w:t>ноября 2016 г. № 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на территории </w:t>
      </w:r>
      <w:r w:rsidR="00D71623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«Вуктыл»;</w:t>
      </w:r>
    </w:p>
    <w:p w:rsidR="00721602" w:rsidRPr="00721602" w:rsidRDefault="00721602" w:rsidP="00F818B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02">
        <w:rPr>
          <w:rFonts w:ascii="Times New Roman" w:hAnsi="Times New Roman"/>
          <w:sz w:val="24"/>
          <w:szCs w:val="24"/>
        </w:rPr>
        <w:lastRenderedPageBreak/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</w:t>
      </w:r>
      <w:r w:rsidR="00630C3E">
        <w:rPr>
          <w:rFonts w:ascii="Times New Roman" w:hAnsi="Times New Roman"/>
          <w:sz w:val="24"/>
          <w:szCs w:val="24"/>
        </w:rPr>
        <w:t xml:space="preserve"> г.</w:t>
      </w:r>
      <w:r w:rsidRPr="00721602">
        <w:rPr>
          <w:rFonts w:ascii="Times New Roman" w:hAnsi="Times New Roman"/>
          <w:sz w:val="24"/>
          <w:szCs w:val="24"/>
        </w:rPr>
        <w:t>);</w:t>
      </w:r>
    </w:p>
    <w:p w:rsidR="00721602" w:rsidRPr="00721602" w:rsidRDefault="00721602" w:rsidP="00F818B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602">
        <w:rPr>
          <w:rFonts w:ascii="Times New Roman" w:hAnsi="Times New Roman"/>
          <w:sz w:val="24"/>
          <w:szCs w:val="24"/>
        </w:rPr>
        <w:t>Уставом муниципального автономного учреждения «Многофункциональный центр предоставления государственных муниципальных услуг» муниципального района «Вуктыл», утверждённым постановлением администрации муниципального района «Вуктыл» от 24 марта 2015 г. №</w:t>
      </w:r>
      <w:r w:rsidR="00F818BE">
        <w:rPr>
          <w:rFonts w:ascii="Times New Roman" w:hAnsi="Times New Roman"/>
          <w:sz w:val="24"/>
          <w:szCs w:val="24"/>
        </w:rPr>
        <w:t xml:space="preserve"> </w:t>
      </w:r>
      <w:r w:rsidRPr="00721602">
        <w:rPr>
          <w:rFonts w:ascii="Times New Roman" w:hAnsi="Times New Roman"/>
          <w:sz w:val="24"/>
          <w:szCs w:val="24"/>
        </w:rPr>
        <w:t>03/245.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4C20" w:rsidRPr="000869BC" w:rsidRDefault="00C14C20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</w:t>
      </w:r>
      <w:r w:rsidR="00F818B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 w:rsidR="00F818B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(для юридических лиц), </w:t>
      </w:r>
      <w:r w:rsidR="00F818B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2443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(для физических лиц, индивидуальных предпринимателей) к настоящему административному регламенту). 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Перечень документов, необходимых для получения муниципальной услуги: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разрешение на условно разрешенный вид использования предоставляется на стадии градостроительной подготовки земельного участка из состава государственных, муниципальных земель для предоставления физическим, юридическим лицам, в период рассмотрения представленно</w:t>
      </w:r>
      <w:r w:rsidR="00E26A5F">
        <w:rPr>
          <w:rFonts w:ascii="Times New Roman" w:eastAsia="Calibri" w:hAnsi="Times New Roman" w:cs="Times New Roman"/>
          <w:sz w:val="24"/>
          <w:szCs w:val="24"/>
        </w:rPr>
        <w:t>й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C055CA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6A5F">
        <w:rPr>
          <w:rFonts w:ascii="Times New Roman" w:eastAsia="Calibri" w:hAnsi="Times New Roman" w:cs="Times New Roman"/>
          <w:sz w:val="24"/>
          <w:szCs w:val="24"/>
        </w:rPr>
        <w:t>схемы расположения земельного участка на кадастровом плане территории: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E26A5F">
        <w:rPr>
          <w:rFonts w:ascii="Times New Roman" w:eastAsia="Calibri" w:hAnsi="Times New Roman" w:cs="Times New Roman"/>
          <w:sz w:val="24"/>
          <w:szCs w:val="24"/>
        </w:rPr>
        <w:t>с</w:t>
      </w:r>
      <w:r w:rsidRPr="000869BC">
        <w:rPr>
          <w:rFonts w:ascii="Times New Roman" w:eastAsia="Calibri" w:hAnsi="Times New Roman" w:cs="Times New Roman"/>
          <w:sz w:val="24"/>
          <w:szCs w:val="24"/>
        </w:rPr>
        <w:t>хема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</w:t>
      </w:r>
      <w:r w:rsidR="00E1176E" w:rsidRPr="000869BC">
        <w:rPr>
          <w:rFonts w:ascii="Times New Roman" w:eastAsia="Calibri" w:hAnsi="Times New Roman" w:cs="Times New Roman"/>
          <w:sz w:val="24"/>
          <w:szCs w:val="24"/>
        </w:rPr>
        <w:t>та парковки автомобилей и т.д.);</w:t>
      </w:r>
    </w:p>
    <w:p w:rsidR="00335C13" w:rsidRPr="000869BC" w:rsidRDefault="00C055CA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E26A5F">
        <w:rPr>
          <w:rFonts w:ascii="Times New Roman" w:eastAsia="Calibri" w:hAnsi="Times New Roman" w:cs="Times New Roman"/>
          <w:sz w:val="24"/>
          <w:szCs w:val="24"/>
        </w:rPr>
        <w:t>э</w:t>
      </w:r>
      <w:r>
        <w:rPr>
          <w:rFonts w:ascii="Times New Roman" w:eastAsia="Calibri" w:hAnsi="Times New Roman" w:cs="Times New Roman"/>
          <w:sz w:val="24"/>
          <w:szCs w:val="24"/>
        </w:rPr>
        <w:t>скизный прое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кт </w:t>
      </w:r>
      <w:r w:rsidR="00335C13" w:rsidRPr="000869BC">
        <w:rPr>
          <w:rFonts w:ascii="Times New Roman" w:eastAsia="Calibri" w:hAnsi="Times New Roman" w:cs="Times New Roman"/>
          <w:sz w:val="24"/>
          <w:szCs w:val="24"/>
        </w:rPr>
        <w:t>стр</w:t>
      </w:r>
      <w:proofErr w:type="gramEnd"/>
      <w:r w:rsidR="00335C13" w:rsidRPr="000869BC">
        <w:rPr>
          <w:rFonts w:ascii="Times New Roman" w:eastAsia="Calibri" w:hAnsi="Times New Roman" w:cs="Times New Roman"/>
          <w:sz w:val="24"/>
          <w:szCs w:val="24"/>
        </w:rPr>
        <w:t>оительства, реконструкции объекта капитального строительства, который предлагается реализовать в случае представления разрешения на условн</w:t>
      </w:r>
      <w:r w:rsidR="00E1176E" w:rsidRPr="000869BC">
        <w:rPr>
          <w:rFonts w:ascii="Times New Roman" w:eastAsia="Calibri" w:hAnsi="Times New Roman" w:cs="Times New Roman"/>
          <w:sz w:val="24"/>
          <w:szCs w:val="24"/>
        </w:rPr>
        <w:t>о разрешенный вид использования;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E26A5F">
        <w:rPr>
          <w:rFonts w:ascii="Times New Roman" w:eastAsia="Calibri" w:hAnsi="Times New Roman" w:cs="Times New Roman"/>
          <w:sz w:val="24"/>
          <w:szCs w:val="24"/>
        </w:rPr>
        <w:t>о</w:t>
      </w:r>
      <w:r w:rsidRPr="000869BC">
        <w:rPr>
          <w:rFonts w:ascii="Times New Roman" w:eastAsia="Calibri" w:hAnsi="Times New Roman" w:cs="Times New Roman"/>
          <w:sz w:val="24"/>
          <w:szCs w:val="24"/>
        </w:rPr>
        <w:t>босновывающие материалы - информация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>), о планируемом количестве посетителей и о потребности в местах парковки автомобилей.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</w:t>
      </w:r>
      <w:bookmarkStart w:id="1" w:name="Par3"/>
      <w:bookmarkEnd w:id="1"/>
      <w:r w:rsidR="004B2E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69BC">
        <w:rPr>
          <w:rFonts w:ascii="Times New Roman" w:eastAsia="Calibri" w:hAnsi="Times New Roman" w:cs="Times New Roman"/>
          <w:sz w:val="24"/>
          <w:szCs w:val="24"/>
        </w:rPr>
        <w:t>в процессе использования земельных участков, иных объектов недвижимости, когда правообладатели планируют изменить их назначение, к заявлению прилагаются: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>правоустанавливающие документы на земельный участок, в случае если права на земельный участок не зарегистрированы в ЕГРП;</w:t>
      </w:r>
    </w:p>
    <w:p w:rsidR="00335C13" w:rsidRPr="000869BC" w:rsidRDefault="00335C13" w:rsidP="00335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правоустанавливающие документы на объект недвижимости, в случае если права на объект недвижимости не зарегистрированы в ЕГРП.</w:t>
      </w: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3E7CBF" w:rsidRPr="000869BC" w:rsidRDefault="00721602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лично (в администрацию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МФЦ);</w:t>
      </w:r>
    </w:p>
    <w:p w:rsidR="003E7CBF" w:rsidRPr="000869BC" w:rsidRDefault="00721602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осредством  почтового  отправления (в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через порталы государственных и муниципальных услуг (функций);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" w:name="Par45"/>
      <w:bookmarkEnd w:id="2"/>
    </w:p>
    <w:p w:rsidR="00C14C20" w:rsidRPr="000869BC" w:rsidRDefault="00C14C20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1B55" w:rsidRPr="000869BC" w:rsidRDefault="003E7CBF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r w:rsidR="00C81B55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условно разрешенный вид использования предоставляется на стадии подготовки проектной документации, до получения разрешения на строительство;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C81B55" w:rsidRPr="000869BC" w:rsidRDefault="00C81B55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паспорт земельного участка;</w:t>
      </w:r>
    </w:p>
    <w:p w:rsidR="00C81B55" w:rsidRPr="000869BC" w:rsidRDefault="00C81B55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земельный участок;</w:t>
      </w:r>
    </w:p>
    <w:p w:rsidR="00C81B55" w:rsidRPr="000869BC" w:rsidRDefault="00C81B55" w:rsidP="00C81B5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объект недвижимости.</w:t>
      </w:r>
    </w:p>
    <w:p w:rsidR="003E7CBF" w:rsidRPr="000869BC" w:rsidRDefault="00C81B55" w:rsidP="007216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2.8.1.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C81B55" w:rsidRPr="000869BC" w:rsidRDefault="00C81B55" w:rsidP="00C81B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646C1A" w:rsidRPr="000869BC" w:rsidRDefault="00646C1A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C81B55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2.10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884148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2.11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5231B5" w:rsidRPr="000869BC" w:rsidRDefault="00884148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Основаниями для отказа в предоставлении </w:t>
      </w:r>
      <w:r w:rsidR="005231B5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являются: </w:t>
      </w:r>
    </w:p>
    <w:p w:rsidR="003E7CBF" w:rsidRPr="000869BC" w:rsidRDefault="005231B5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рекомендаций комиссии об отказе в предоставлении разрешения.</w:t>
      </w:r>
    </w:p>
    <w:p w:rsidR="003E7CBF" w:rsidRPr="000869BC" w:rsidRDefault="00884148" w:rsidP="003E7CB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</w:t>
      </w:r>
      <w:r w:rsidR="005231B5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ях, предусмотренных пунктом 2.12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31B5" w:rsidRPr="000869BC" w:rsidRDefault="00884148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5231B5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При предоставлении разрешения на осуществление условно разрешенного вида использования земельного участка или объекта капитального строительства услугами, необходимыми и обязательными для предоставления муниципальной услуги являются:</w:t>
      </w:r>
    </w:p>
    <w:p w:rsidR="005231B5" w:rsidRPr="000869BC" w:rsidRDefault="005231B5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одготовка и выдача схемы планируемой застройки земельного участка с указанием мест расположения существующих и намечаемых построек и описанием их характеристик. В результате предоставления данной услуги заявителю выдается схема планируемой застройки земельного участка;</w:t>
      </w:r>
    </w:p>
    <w:p w:rsidR="005231B5" w:rsidRPr="000869BC" w:rsidRDefault="005231B5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одготовка и выдача эскизного проекта строительства,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использования. В результате предоставления данной услуги заявителю выдается эскизный прое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кт стр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оительства, реконструкции объекта капитального строительства, который предлагается реализовать в случае представления разрешения на условно разрешенный вид использования;</w:t>
      </w:r>
    </w:p>
    <w:p w:rsidR="005231B5" w:rsidRPr="000869BC" w:rsidRDefault="005231B5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одготовка обосновывающих материалов для</w:t>
      </w:r>
      <w:r w:rsidR="00500A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086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разрешения</w:t>
      </w:r>
      <w:proofErr w:type="gramEnd"/>
      <w:r w:rsidRPr="00086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осуществление условно разрешенного вида использования земельного участка или объекта капитального строительства. </w:t>
      </w:r>
      <w:proofErr w:type="gramStart"/>
      <w:r w:rsidRPr="00086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результате предоставления данной услуги заявителю выдаются обосновывающие материалы в виде информации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т.д.; справки или технические условия, предоставленные уполномоченными организациями, подтверждающие возможность получения инженерных ресурсов в полном объеме), о предполагаемом уровне воздействия на окружающую среду (объем и характер выбросов в</w:t>
      </w:r>
      <w:proofErr w:type="gramEnd"/>
      <w:r w:rsidRPr="000869B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</w:p>
    <w:p w:rsidR="00DF4A47" w:rsidRPr="000869BC" w:rsidRDefault="005231B5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Услуги, которые являются необходимыми и обязательными для предоставления муниципальной услуги, предостав</w:t>
      </w:r>
      <w:r w:rsidR="00DF4A47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ляются проектными организациями по самостоятельным обращениям заявителей.</w:t>
      </w:r>
    </w:p>
    <w:p w:rsidR="005231B5" w:rsidRPr="000869BC" w:rsidRDefault="005231B5" w:rsidP="0052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503" w:rsidRPr="00127A4E" w:rsidRDefault="00381503" w:rsidP="0038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27A4E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503D" w:rsidRPr="000869BC" w:rsidRDefault="0089503D" w:rsidP="008950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2.15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слуга предоставляется бесплатно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аявитель).</w:t>
      </w:r>
    </w:p>
    <w:p w:rsidR="003E7CBF" w:rsidRPr="000869BC" w:rsidRDefault="003E7CBF" w:rsidP="00895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503" w:rsidRPr="00127A4E" w:rsidRDefault="00381503" w:rsidP="0038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27A4E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89503D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2.17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0869BC" w:rsidRDefault="00646C1A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E7CBF" w:rsidRPr="000869BC" w:rsidRDefault="003E7CBF" w:rsidP="00646C1A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503" w:rsidRPr="00381503" w:rsidRDefault="00381503" w:rsidP="0038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1503" w:rsidRPr="00381503" w:rsidRDefault="00381503" w:rsidP="0038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.1. В случае представления заявления и документов, указанных в пункт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2.8 и 2.9 настоящего административного регламента, лично заявителем указанные документы регистрируются специалистом</w:t>
      </w:r>
      <w:r w:rsidR="004E0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МФЦ, ответственным за прием и регистрацию заявления и документов</w:t>
      </w:r>
      <w:r w:rsidR="004E0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в день их представления.</w:t>
      </w:r>
    </w:p>
    <w:p w:rsidR="00381503" w:rsidRPr="00381503" w:rsidRDefault="00381503" w:rsidP="0038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направления заявления и документов, указанных в пункт</w:t>
      </w:r>
      <w:r w:rsidR="00E26A5F"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2.8 и 2.9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381503" w:rsidRPr="00381503" w:rsidRDefault="00381503" w:rsidP="00381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381503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14C20" w:rsidRPr="002D1535" w:rsidRDefault="002D1535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2D1535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Требования к помещениям, в которых предоставляется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предоставлении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</w:t>
      </w:r>
      <w:r w:rsidR="00C14C20" w:rsidRPr="002D1535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  <w:t>в</w:t>
      </w:r>
      <w:proofErr w:type="gramEnd"/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2.1</w:t>
      </w:r>
      <w:r w:rsidR="00052C7B" w:rsidRPr="000869BC">
        <w:rPr>
          <w:rFonts w:ascii="Times New Roman" w:eastAsia="Calibri" w:hAnsi="Times New Roman" w:cs="Times New Roman"/>
          <w:sz w:val="24"/>
          <w:szCs w:val="24"/>
        </w:rPr>
        <w:t>9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381503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3E7CBF" w:rsidRPr="000869BC" w:rsidRDefault="003E7CBF" w:rsidP="003E7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E7CBF" w:rsidRPr="000869BC" w:rsidRDefault="003E7CBF" w:rsidP="003E7C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E7CBF" w:rsidRPr="000869BC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3E7CBF" w:rsidRPr="000869BC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E7CBF" w:rsidRPr="000869BC" w:rsidRDefault="003E7CBF" w:rsidP="003E7C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E7CBF" w:rsidRPr="000869BC" w:rsidRDefault="003E7CBF" w:rsidP="003E7CB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E7CBF" w:rsidRPr="000869BC" w:rsidRDefault="003E7CBF" w:rsidP="0038150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</w:t>
      </w:r>
      <w:r w:rsidR="00381503">
        <w:rPr>
          <w:rFonts w:ascii="Times New Roman" w:eastAsia="Calibri" w:hAnsi="Times New Roman" w:cs="Times New Roman"/>
          <w:sz w:val="24"/>
          <w:szCs w:val="24"/>
        </w:rPr>
        <w:t>жиме) работы 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</w:rPr>
        <w:t>, осуществляюще</w:t>
      </w:r>
      <w:r w:rsidR="00381503">
        <w:rPr>
          <w:rFonts w:ascii="Times New Roman" w:eastAsia="Calibri" w:hAnsi="Times New Roman" w:cs="Times New Roman"/>
          <w:sz w:val="24"/>
          <w:szCs w:val="24"/>
        </w:rPr>
        <w:t>й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предоставление муниципальной услуги;</w:t>
      </w:r>
    </w:p>
    <w:p w:rsidR="003E7CBF" w:rsidRPr="000869BC" w:rsidRDefault="003E7CBF" w:rsidP="0038150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E7CBF" w:rsidRPr="000869BC" w:rsidRDefault="003E7CBF" w:rsidP="0038150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E7CBF" w:rsidRPr="000869BC" w:rsidRDefault="003E7CBF" w:rsidP="00381503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E7CBF" w:rsidRPr="000869BC" w:rsidRDefault="003E7CBF" w:rsidP="00DD03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</w:t>
      </w:r>
      <w:r w:rsidR="00DD034C" w:rsidRPr="000869BC">
        <w:rPr>
          <w:rFonts w:ascii="Times New Roman" w:eastAsia="Calibri" w:hAnsi="Times New Roman" w:cs="Times New Roman"/>
          <w:sz w:val="24"/>
          <w:szCs w:val="24"/>
        </w:rPr>
        <w:t xml:space="preserve">альной услуги в полном объеме. </w:t>
      </w:r>
    </w:p>
    <w:p w:rsidR="003E7CBF" w:rsidRDefault="003E7CBF" w:rsidP="00DD03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869B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052C7B" w:rsidRPr="000869B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0869B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D034C" w:rsidRPr="000869BC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</w:t>
      </w:r>
      <w:r w:rsidR="00DD034C" w:rsidRPr="000869B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муниципальных услуг, утвержденными  постановлением Правительства Российской Федерации от 22 декабря 2012 г. № 1376. </w:t>
      </w:r>
    </w:p>
    <w:p w:rsidR="002D1535" w:rsidRPr="002D1535" w:rsidRDefault="002D1535" w:rsidP="00DD03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2D153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2.21. Требования к обеспечению доступности для инвалидов объектов, в которых предоставляются муниципальные услуги, определены частью 1 статьи 15 Федерального закона от 24 ноября 1995 года №181-ФЗ «О социальной защите инвалидов в Российской Федерации.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r w:rsidR="00500A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</w:t>
      </w:r>
      <w:r w:rsidR="00500A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2D153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</w:t>
      </w:r>
      <w:r w:rsidR="00500AB6">
        <w:rPr>
          <w:rFonts w:ascii="Times New Roman" w:eastAsia="Calibri" w:hAnsi="Times New Roman" w:cs="Times New Roman"/>
          <w:sz w:val="24"/>
          <w:szCs w:val="24"/>
          <w:lang w:eastAsia="ru-RU"/>
        </w:rPr>
        <w:t>тупности и качества муниципальной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 w:rsidR="00500AB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3E7CBF" w:rsidRPr="000869BC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E7CBF" w:rsidRPr="000869BC" w:rsidTr="00E72ED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81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0869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38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81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38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7CBF" w:rsidRPr="000869BC" w:rsidTr="00E72ED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E26A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503" w:rsidRPr="00381503" w:rsidRDefault="000B7215" w:rsidP="0038150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81503" w:rsidRPr="00381503">
        <w:rPr>
          <w:rFonts w:ascii="Times New Roman" w:eastAsia="Calibri" w:hAnsi="Times New Roman" w:cs="Times New Roman"/>
          <w:sz w:val="24"/>
          <w:szCs w:val="24"/>
        </w:rPr>
        <w:t>.2</w:t>
      </w:r>
      <w:r w:rsidR="002D1535">
        <w:rPr>
          <w:rFonts w:ascii="Times New Roman" w:eastAsia="Calibri" w:hAnsi="Times New Roman" w:cs="Times New Roman"/>
          <w:sz w:val="24"/>
          <w:szCs w:val="24"/>
        </w:rPr>
        <w:t>3</w:t>
      </w:r>
      <w:r w:rsidR="00381503" w:rsidRPr="00381503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находятся на официальном сайте администрации (</w:t>
      </w:r>
      <w:hyperlink r:id="rId12" w:history="1">
        <w:r w:rsidR="00381503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81503" w:rsidRPr="00381503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81503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81503" w:rsidRPr="00381503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81503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81503" w:rsidRPr="00381503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381503" w:rsidRPr="00381503" w:rsidRDefault="00381503" w:rsidP="00381503">
      <w:p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503">
        <w:rPr>
          <w:rFonts w:ascii="Times New Roman" w:eastAsia="Calibri" w:hAnsi="Times New Roman" w:cs="Times New Roman"/>
          <w:sz w:val="24"/>
          <w:szCs w:val="24"/>
        </w:rPr>
        <w:t>2.2</w:t>
      </w:r>
      <w:r w:rsidR="002D1535">
        <w:rPr>
          <w:rFonts w:ascii="Times New Roman" w:eastAsia="Calibri" w:hAnsi="Times New Roman" w:cs="Times New Roman"/>
          <w:sz w:val="24"/>
          <w:szCs w:val="24"/>
        </w:rPr>
        <w:t>4</w:t>
      </w:r>
      <w:r w:rsidRPr="0038150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81503" w:rsidRPr="00381503" w:rsidRDefault="00381503" w:rsidP="003815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503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1503" w:rsidRPr="00381503" w:rsidRDefault="00381503" w:rsidP="003815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503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B7215">
        <w:rPr>
          <w:rFonts w:ascii="Times New Roman" w:eastAsia="Calibri" w:hAnsi="Times New Roman" w:cs="Times New Roman"/>
          <w:sz w:val="24"/>
          <w:szCs w:val="24"/>
        </w:rPr>
        <w:t>д</w:t>
      </w:r>
      <w:r w:rsidRPr="00381503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81503" w:rsidRPr="00381503" w:rsidRDefault="00381503" w:rsidP="003815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5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81503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381503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381503" w:rsidRPr="00381503" w:rsidRDefault="00381503" w:rsidP="003815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503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81503" w:rsidRPr="00381503" w:rsidRDefault="00381503" w:rsidP="0038150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503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2D15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38150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8150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C560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1503" w:rsidRPr="00381503" w:rsidRDefault="00381503" w:rsidP="00381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381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0869BC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DA0D6D" w:rsidRPr="000869BC" w:rsidRDefault="00DA0D6D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заявлений о предоставлении муниципальной услуги; </w:t>
      </w:r>
    </w:p>
    <w:p w:rsidR="00DA0D6D" w:rsidRPr="000869BC" w:rsidRDefault="00DA0D6D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DA0D6D" w:rsidRPr="000869BC" w:rsidRDefault="000B7215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DA0D6D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8229C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ринятие решения о предоставлении муниципальной услуги или решения об отказе в предоставлении муниципальной услуги</w:t>
      </w:r>
      <w:r w:rsidR="00DA0D6D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A0D6D" w:rsidRPr="000869BC" w:rsidRDefault="00DA0D6D" w:rsidP="00DA0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4 к настоящему административному регламенту.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ется 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обращение заявителя в 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МФЦ о предоставлении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</w:t>
      </w:r>
      <w:r w:rsidR="00004E89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4E89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пункте 2.8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04E89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в бумажном виде, то есть документы установленной формы, сформированные на бумажном носителе.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646C1A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порталы государственных и муниципальных услуг (функций).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01FC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пункте 2.8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501FC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предоставляет их самостоятельно)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 необходимых документов).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287806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</w:t>
      </w:r>
      <w:r w:rsidR="00381503">
        <w:rPr>
          <w:rFonts w:ascii="Times New Roman" w:eastAsia="Calibri" w:hAnsi="Times New Roman" w:cs="Times New Roman"/>
          <w:sz w:val="24"/>
          <w:szCs w:val="24"/>
          <w:lang w:eastAsia="ru-RU"/>
        </w:rPr>
        <w:t>ся день получения письма администрацией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</w:t>
      </w:r>
      <w:r w:rsidR="00C560E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B2E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2.7</w:t>
      </w:r>
      <w:r w:rsidR="00C56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пункте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2.8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DF4A47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заявитель предоставляет их самостоятельно)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</w:t>
      </w:r>
      <w:r w:rsidR="00646C1A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иную организацию, осуществляющую доставку корреспонденции,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</w:t>
      </w:r>
      <w:r w:rsidR="00C560E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2.7</w:t>
      </w:r>
      <w:r w:rsidR="00C56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560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пункте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2.8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501FC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случае, если заявитель предоставляет их самостоятельно)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тентификации.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услуги может быть оформлено заявителем в ходе приема в </w:t>
      </w:r>
      <w:r w:rsidR="000A024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либо оформлено заранее. 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</w:t>
      </w:r>
      <w:r w:rsidR="000A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архитектором, специалистом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0869BC" w:rsidRDefault="003E7CBF" w:rsidP="000B7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E7CBF" w:rsidRPr="000869BC" w:rsidRDefault="003E7CBF" w:rsidP="000B72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0869BC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0869BC" w:rsidRDefault="000A024C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Архитектор, специалист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прием документов, осуществляет следующие действия в ходе приема заявителя: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EA5064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A02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5064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документов, указанных в пункте 2.8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EA5064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(в случае, если заявитель представил данные документы самостоятельно)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E7CBF" w:rsidRPr="000869BC" w:rsidRDefault="003E7CBF" w:rsidP="000B72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3E7CBF" w:rsidRPr="000869BC" w:rsidRDefault="003E7CBF" w:rsidP="002B0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0869BC" w:rsidRDefault="003E7CBF" w:rsidP="002B0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0869BC" w:rsidRDefault="003E7CBF" w:rsidP="002B0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</w:t>
      </w:r>
      <w:r w:rsidR="000A024C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архитектор, специалист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прием документов, помогает заявителю заполнить заявление.</w:t>
      </w:r>
    </w:p>
    <w:p w:rsidR="003E7CBF" w:rsidRPr="000869BC" w:rsidRDefault="003E7CBF" w:rsidP="002B0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0869BC" w:rsidRDefault="003E7CBF" w:rsidP="002B08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0A024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проверяет правильность оформления заявления и правильность оформления иных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документов, поступивших от заявителя;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в соответствии с настоящим </w:t>
      </w:r>
      <w:r w:rsidR="002B088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административным р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егламентом.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14C2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DF4A47" w:rsidRPr="000869BC" w:rsidRDefault="00DF4A47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специалист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прием документов, формирует документы (дело) </w:t>
      </w:r>
      <w:r w:rsidR="00DF416E"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передает его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на визу руководителю администрации для последующего направления архитектору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F4A47" w:rsidRPr="000869BC" w:rsidRDefault="00DF4A47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2.8 </w:t>
      </w:r>
      <w:r w:rsidR="002B08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тивного регламента, специалист 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прием документов, передает документы (дело) специалисту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межведомственное взаимодействие.</w:t>
      </w:r>
    </w:p>
    <w:p w:rsidR="00DF4A47" w:rsidRPr="000869BC" w:rsidRDefault="00DF4A47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F4A47" w:rsidRPr="000869BC" w:rsidRDefault="00DF4A47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не представил самостоятельно документы, указанные в пункте 2.8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 специалист МФЦ, ответственный за межведомственное взаимодействие направляет межведомственные запро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сы в соответствии с пунктом 3.3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регламента. </w:t>
      </w:r>
    </w:p>
    <w:p w:rsidR="00646C1A" w:rsidRPr="000869BC" w:rsidRDefault="00646C1A" w:rsidP="00646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0869BC" w:rsidRDefault="00646C1A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DF4A47" w:rsidRPr="000869BC" w:rsidRDefault="00646C1A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4A47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DF4A47" w:rsidRPr="000869BC" w:rsidRDefault="00DF4A47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прием и регистрация заявления (документов) и передача заявления (документов)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архитектору</w:t>
      </w:r>
      <w:r w:rsidR="000B721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F4A47" w:rsidRPr="000869BC" w:rsidRDefault="00DF4A47" w:rsidP="00DF4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и передача зарегистрированных документов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архитектору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ответственному за межведомственное взаимодействие (в случае, если заявитель самостоятельно не представил документы, указанные в пункте 2.8 </w:t>
      </w:r>
      <w:r w:rsidR="00FF5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регламента). </w:t>
      </w:r>
    </w:p>
    <w:p w:rsidR="00DF416E" w:rsidRPr="00DF416E" w:rsidRDefault="00DF416E" w:rsidP="00DF4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1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специалистом администрации, ответственным за прием документов, в системе электронного документооборота.</w:t>
      </w:r>
    </w:p>
    <w:p w:rsidR="00112082" w:rsidRPr="000869BC" w:rsidRDefault="00112082" w:rsidP="00112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5A3" w:rsidRPr="000869BC" w:rsidRDefault="000E35A3" w:rsidP="000E3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0E35A3" w:rsidRPr="000869BC" w:rsidRDefault="000E35A3" w:rsidP="00112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получение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специалистом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112082" w:rsidRPr="000869BC" w:rsidRDefault="00DF416E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Архитектор, специалист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межведомственное взаимодействие, не позднее дня, следующего за днем поступления</w:t>
      </w:r>
      <w:r w:rsidR="000E35A3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ему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заявления: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МФЦ, направляющ</w:t>
      </w:r>
      <w:r w:rsidR="006831F2">
        <w:rPr>
          <w:rFonts w:ascii="Times New Roman" w:eastAsia="Calibri" w:hAnsi="Times New Roman" w:cs="Times New Roman"/>
          <w:sz w:val="24"/>
          <w:szCs w:val="24"/>
          <w:lang w:eastAsia="ru-RU"/>
        </w:rPr>
        <w:t>их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межведомственный запрос;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="00FF5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от 27</w:t>
      </w:r>
      <w:r w:rsidR="00FF5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2010</w:t>
      </w:r>
      <w:r w:rsidR="00FF5E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межведомственного запроса осуществляется одним из следующих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способов: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курьером, под расписку;</w:t>
      </w:r>
    </w:p>
    <w:p w:rsidR="00112082" w:rsidRPr="000869BC" w:rsidRDefault="00112082" w:rsidP="001120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архитектора, специалиста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ответственного за межведомственное взаимодействие.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архитектор, специалист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ответственный за межведомственное взаимодействие.</w:t>
      </w: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архитектор,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архитектору.</w:t>
      </w:r>
    </w:p>
    <w:p w:rsidR="000E35A3" w:rsidRPr="000869BC" w:rsidRDefault="000E35A3" w:rsidP="000E3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5A2518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112082" w:rsidRPr="000869BC" w:rsidRDefault="000E35A3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5A2518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 дней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получения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архитектором, специалистом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112082" w:rsidRPr="000869BC" w:rsidRDefault="000E35A3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получение документов, и их направление в </w:t>
      </w:r>
      <w:r w:rsidR="00DF416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="00E6229E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112082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омиссию, ответственную за проведение публичных слушаний.</w:t>
      </w:r>
    </w:p>
    <w:p w:rsidR="00DF416E" w:rsidRPr="00DF416E" w:rsidRDefault="00DF416E" w:rsidP="00DF4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16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архитектором, специалистом МФЦ, ответственным за межведомственное взаимодействие, в журнале входящей корреспонденции и приобщает полученные сведения к пакету документов, представленных заявителем для получения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2082" w:rsidRPr="000869BC" w:rsidRDefault="0088229C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88229C" w:rsidRPr="000869BC" w:rsidRDefault="0088229C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082" w:rsidRPr="000869BC" w:rsidRDefault="00112082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Основанием для начала исполнения административной процедуры является передача в </w:t>
      </w:r>
      <w:r w:rsidR="00FF5E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</w:t>
      </w:r>
      <w:r w:rsidR="00DF4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заявителем документов.</w:t>
      </w:r>
    </w:p>
    <w:p w:rsidR="00112082" w:rsidRPr="000869BC" w:rsidRDefault="00112082" w:rsidP="00FF5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9BC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 w:rsidRPr="000869BC">
        <w:rPr>
          <w:rFonts w:ascii="Times New Roman" w:hAnsi="Times New Roman" w:cs="Times New Roman"/>
          <w:sz w:val="24"/>
          <w:szCs w:val="24"/>
        </w:rPr>
        <w:t xml:space="preserve">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2082" w:rsidRPr="000869BC" w:rsidRDefault="00112082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69BC">
        <w:rPr>
          <w:rFonts w:ascii="Times New Roman" w:hAnsi="Times New Roman" w:cs="Times New Roman"/>
          <w:sz w:val="24"/>
          <w:szCs w:val="24"/>
        </w:rPr>
        <w:t xml:space="preserve"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</w:t>
      </w:r>
      <w:r w:rsidRPr="000869BC">
        <w:rPr>
          <w:rFonts w:ascii="Times New Roman" w:hAnsi="Times New Roman" w:cs="Times New Roman"/>
          <w:sz w:val="24"/>
          <w:szCs w:val="24"/>
        </w:rPr>
        <w:lastRenderedPageBreak/>
        <w:t>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 w:rsidRPr="000869BC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0869BC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0869BC">
        <w:rPr>
          <w:rFonts w:ascii="Times New Roman" w:hAnsi="Times New Roman" w:cs="Times New Roman"/>
          <w:sz w:val="24"/>
          <w:szCs w:val="24"/>
        </w:rPr>
        <w:t xml:space="preserve"> запрашивается данное разрешение. Указанные сообщения направляются не позднее чем через десять </w:t>
      </w:r>
      <w:r w:rsidR="006E33A0" w:rsidRPr="000869B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0869BC">
        <w:rPr>
          <w:rFonts w:ascii="Times New Roman" w:hAnsi="Times New Roman" w:cs="Times New Roman"/>
          <w:sz w:val="24"/>
          <w:szCs w:val="24"/>
        </w:rPr>
        <w:t>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112082" w:rsidRPr="000869BC" w:rsidRDefault="00112082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9BC">
        <w:rPr>
          <w:rFonts w:ascii="Times New Roman" w:hAnsi="Times New Roman" w:cs="Times New Roman"/>
          <w:sz w:val="24"/>
          <w:szCs w:val="24"/>
        </w:rPr>
        <w:t>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112082" w:rsidRPr="000869BC" w:rsidRDefault="00112082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9BC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уставом муниципального образования и </w:t>
      </w:r>
      <w:r w:rsidR="00FF5E6A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D7162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F5E6A">
        <w:rPr>
          <w:rFonts w:ascii="Times New Roman" w:hAnsi="Times New Roman" w:cs="Times New Roman"/>
          <w:sz w:val="24"/>
          <w:szCs w:val="24"/>
        </w:rPr>
        <w:t xml:space="preserve"> «Вуктыл» от </w:t>
      </w:r>
      <w:r w:rsidR="00D71623">
        <w:rPr>
          <w:rFonts w:ascii="Times New Roman" w:hAnsi="Times New Roman" w:cs="Times New Roman"/>
          <w:sz w:val="24"/>
          <w:szCs w:val="24"/>
        </w:rPr>
        <w:t>19</w:t>
      </w:r>
      <w:r w:rsidR="00FF5E6A">
        <w:rPr>
          <w:rFonts w:ascii="Times New Roman" w:hAnsi="Times New Roman" w:cs="Times New Roman"/>
          <w:sz w:val="24"/>
          <w:szCs w:val="24"/>
        </w:rPr>
        <w:t xml:space="preserve"> </w:t>
      </w:r>
      <w:r w:rsidR="00D71623">
        <w:rPr>
          <w:rFonts w:ascii="Times New Roman" w:hAnsi="Times New Roman" w:cs="Times New Roman"/>
          <w:sz w:val="24"/>
          <w:szCs w:val="24"/>
        </w:rPr>
        <w:t>ноября 2016 г. № 33</w:t>
      </w:r>
      <w:r w:rsidR="00FF5E6A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на территории </w:t>
      </w:r>
      <w:r w:rsidR="00D7162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F5E6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0869BC">
        <w:rPr>
          <w:rFonts w:ascii="Times New Roman" w:hAnsi="Times New Roman" w:cs="Times New Roman"/>
          <w:sz w:val="24"/>
          <w:szCs w:val="24"/>
        </w:rPr>
        <w:t>.</w:t>
      </w:r>
    </w:p>
    <w:p w:rsidR="00112082" w:rsidRPr="000869BC" w:rsidRDefault="00112082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9BC"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по вопросу предоставления разрешения на условно разрешенный вид использования размещается на официальном сайте </w:t>
      </w:r>
      <w:r w:rsidR="00D17D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7DE1" w:rsidRPr="00381503">
        <w:rPr>
          <w:rFonts w:ascii="Times New Roman" w:eastAsia="Calibri" w:hAnsi="Times New Roman" w:cs="Times New Roman"/>
          <w:sz w:val="24"/>
          <w:szCs w:val="24"/>
        </w:rPr>
        <w:t>(</w:t>
      </w:r>
      <w:hyperlink r:id="rId13" w:history="1">
        <w:r w:rsidR="00D17DE1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D17DE1" w:rsidRPr="00381503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17DE1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D17DE1" w:rsidRPr="00381503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D17DE1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D17DE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12082" w:rsidRPr="000869BC" w:rsidRDefault="00112082" w:rsidP="00112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9BC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</w:t>
      </w:r>
      <w:r w:rsidR="008C1418" w:rsidRPr="000869B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E33A0" w:rsidRPr="000869BC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C1418" w:rsidRPr="000869BC">
        <w:rPr>
          <w:rFonts w:ascii="Times New Roman" w:hAnsi="Times New Roman" w:cs="Times New Roman"/>
          <w:sz w:val="24"/>
          <w:szCs w:val="24"/>
        </w:rPr>
        <w:t>30 календарных дней.</w:t>
      </w:r>
    </w:p>
    <w:p w:rsidR="00112082" w:rsidRPr="000869BC" w:rsidRDefault="00112082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руководителю администрации.</w:t>
      </w:r>
    </w:p>
    <w:p w:rsidR="00C14C20" w:rsidRPr="000869BC" w:rsidRDefault="00112082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рекомендаций 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трех </w:t>
      </w:r>
      <w:r w:rsidR="006E33A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календарных 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со дня поступления таких рекомендаций принимает решение</w:t>
      </w:r>
      <w:r w:rsidR="00C14C2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14C20" w:rsidRPr="000869BC" w:rsidRDefault="00112082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</w:t>
      </w:r>
      <w:r w:rsidR="00C14C2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14C20" w:rsidRPr="000869BC" w:rsidRDefault="00112082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отказе в предоставлении такого разрешения (в случае наличия оснований, предусмотренных пунктом 2.1</w:t>
      </w:r>
      <w:r w:rsidR="008C1418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5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настоящего 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административного р</w:t>
      </w:r>
      <w:r w:rsidR="00C14C2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егламента).</w:t>
      </w:r>
    </w:p>
    <w:p w:rsidR="00112082" w:rsidRPr="000869BC" w:rsidRDefault="00112082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Указанное решение размещается на официальном сайте </w:t>
      </w:r>
      <w:r w:rsidR="00D17DE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17DE1" w:rsidRPr="00381503">
        <w:rPr>
          <w:rFonts w:ascii="Times New Roman" w:eastAsia="Calibri" w:hAnsi="Times New Roman" w:cs="Times New Roman"/>
          <w:sz w:val="24"/>
          <w:szCs w:val="24"/>
        </w:rPr>
        <w:t>(</w:t>
      </w:r>
      <w:hyperlink r:id="rId14" w:history="1">
        <w:r w:rsidR="00D17DE1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D17DE1" w:rsidRPr="00381503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17DE1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D17DE1" w:rsidRPr="00381503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D17DE1" w:rsidRPr="00381503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D17DE1">
        <w:rPr>
          <w:rFonts w:ascii="Times New Roman" w:eastAsia="Calibri" w:hAnsi="Times New Roman" w:cs="Times New Roman"/>
          <w:sz w:val="24"/>
          <w:szCs w:val="24"/>
        </w:rPr>
        <w:t>)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4C20" w:rsidRPr="000869BC" w:rsidRDefault="00D17DE1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</w:t>
      </w:r>
      <w:r w:rsidR="00C14C2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рабочих дней </w:t>
      </w:r>
      <w:r w:rsidR="00C14C2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 w:rsidR="00C14C2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либо решения об отказе в предоставлении разрешения в двух экземплярах и передает их на 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4C2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уководителю.</w:t>
      </w:r>
    </w:p>
    <w:p w:rsidR="00C14C20" w:rsidRPr="000869BC" w:rsidRDefault="00C14C20" w:rsidP="00FF5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в течение одного дня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документы.</w:t>
      </w:r>
    </w:p>
    <w:p w:rsidR="00C14C20" w:rsidRPr="000869BC" w:rsidRDefault="00C14C20" w:rsidP="00FF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архитектор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один экземпляр документа, являющегося результатом предоставления муниципальной услуги, специалисту </w:t>
      </w:r>
      <w:r w:rsidR="00FF5E6A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муниципальной услуги, для выдачи его заявителю.</w:t>
      </w:r>
    </w:p>
    <w:p w:rsidR="00C14C20" w:rsidRPr="000869BC" w:rsidRDefault="00C14C20" w:rsidP="00FF5E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B842B5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одного дня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C14C20" w:rsidRPr="000869BC" w:rsidRDefault="00C14C20" w:rsidP="00C14C2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>м за принятие решения, в архив 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14C20" w:rsidRPr="000869BC" w:rsidRDefault="00C14C20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E33A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Критерием принятия решения является </w:t>
      </w:r>
      <w:r w:rsidR="008C1418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рекомендаций </w:t>
      </w:r>
      <w:r w:rsidR="002B0887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8C1418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омиссии.</w:t>
      </w:r>
    </w:p>
    <w:p w:rsidR="00112082" w:rsidRPr="000869BC" w:rsidRDefault="00C14C20" w:rsidP="0011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</w:t>
      </w:r>
      <w:r w:rsidR="006E33A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30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112082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Максимальный срок выполнения административной процедуры </w:t>
      </w:r>
      <w:r w:rsidR="0088229C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46</w:t>
      </w:r>
      <w:r w:rsidR="008C1418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дней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229C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получения из 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88229C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6E33A0" w:rsidRPr="000869BC" w:rsidRDefault="009F2316" w:rsidP="006E33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</w:t>
      </w:r>
      <w:proofErr w:type="gramEnd"/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проведения публичных слушаний. В данном случае максимальный срок административной процедуры  составляет 6 календарных дней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33A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получения из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6E33A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C14C20" w:rsidRPr="000869BC" w:rsidRDefault="00C14C20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6E33A0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12082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Результатом административной процедуры является направление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D17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ответственному за межведомственное взаимодействие, </w:t>
      </w:r>
      <w:r w:rsidR="00112082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принятого </w:t>
      </w:r>
      <w:r w:rsidR="00D17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</w:t>
      </w:r>
      <w:r w:rsidR="00112082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</w:t>
      </w:r>
      <w:r w:rsidR="00FF5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решения о </w:t>
      </w:r>
      <w:r w:rsidR="00BB7401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предоставлении разрешения </w:t>
      </w:r>
      <w:r w:rsidR="00112082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или </w:t>
      </w:r>
      <w:r w:rsidR="00BB7401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</w:t>
      </w:r>
      <w:r w:rsidR="00112082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отказе в </w:t>
      </w:r>
      <w:r w:rsidR="00BB7401" w:rsidRPr="000869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 разрешения</w:t>
      </w:r>
      <w:r w:rsidR="00B84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E33A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0869BC">
        <w:rPr>
          <w:rFonts w:ascii="Times New Roman" w:hAnsi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</w:t>
      </w:r>
      <w:r w:rsidR="00D17DE1">
        <w:rPr>
          <w:rFonts w:ascii="Times New Roman" w:hAnsi="Times New Roman"/>
          <w:sz w:val="24"/>
          <w:szCs w:val="24"/>
        </w:rPr>
        <w:t>администрации</w:t>
      </w:r>
      <w:r w:rsidRPr="000869BC">
        <w:rPr>
          <w:rFonts w:ascii="Times New Roman" w:hAnsi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D17DE1">
        <w:rPr>
          <w:rFonts w:ascii="Times New Roman" w:hAnsi="Times New Roman"/>
          <w:sz w:val="24"/>
          <w:szCs w:val="24"/>
        </w:rPr>
        <w:t xml:space="preserve"> </w:t>
      </w:r>
      <w:r w:rsidRPr="000869BC">
        <w:rPr>
          <w:rFonts w:ascii="Times New Roman" w:hAnsi="Times New Roman"/>
          <w:sz w:val="24"/>
          <w:szCs w:val="24"/>
        </w:rPr>
        <w:t xml:space="preserve">ответственному за межведомственное взаимодействие, </w:t>
      </w:r>
      <w:r w:rsidR="009C4D0F" w:rsidRPr="000869BC">
        <w:rPr>
          <w:rFonts w:ascii="Times New Roman" w:hAnsi="Times New Roman"/>
          <w:bCs/>
          <w:sz w:val="24"/>
          <w:szCs w:val="24"/>
          <w:lang w:eastAsia="ru-RU"/>
        </w:rPr>
        <w:t>разрешения или решения об отказе в предоставлении разрешения</w:t>
      </w:r>
      <w:r w:rsidRPr="000869BC">
        <w:rPr>
          <w:rFonts w:ascii="Times New Roman" w:hAnsi="Times New Roman"/>
          <w:sz w:val="24"/>
          <w:szCs w:val="24"/>
          <w:lang w:eastAsia="ru-RU"/>
        </w:rPr>
        <w:t>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D17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поступлении документа, являющегося результатом предоставления услуги </w:t>
      </w:r>
      <w:r w:rsidR="00D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документа, являющегося результатом предоставления услуги, осуществляет </w:t>
      </w:r>
      <w:r w:rsidR="00D17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выдачу результата предоставления услуги: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E7CBF" w:rsidRPr="000869BC" w:rsidRDefault="003E7CBF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36603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Выдачу документа, являющегося результатом предоставления услуги, осуществляет </w:t>
      </w:r>
      <w:r w:rsidR="00FF5E6A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</w:t>
      </w:r>
      <w:r w:rsidRPr="000869B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6C1A" w:rsidRPr="000869BC" w:rsidRDefault="00646C1A" w:rsidP="00646C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E33A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FF5E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</w:p>
    <w:p w:rsidR="003E7CBF" w:rsidRPr="000869BC" w:rsidRDefault="00646C1A" w:rsidP="003E7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E33A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7CBF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исполнения админис</w:t>
      </w:r>
      <w:r w:rsidR="00F96E55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8C1418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F5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7CBF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 xml:space="preserve">с момента поступления </w:t>
      </w:r>
      <w:r w:rsidR="00366030">
        <w:rPr>
          <w:rFonts w:ascii="Times New Roman" w:eastAsia="Calibri" w:hAnsi="Times New Roman" w:cs="Times New Roman"/>
          <w:sz w:val="24"/>
          <w:szCs w:val="24"/>
        </w:rPr>
        <w:t>специалисту администрации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</w:t>
      </w:r>
      <w:r w:rsidR="00366030">
        <w:rPr>
          <w:rFonts w:ascii="Times New Roman" w:eastAsia="Calibri" w:hAnsi="Times New Roman" w:cs="Times New Roman"/>
          <w:sz w:val="24"/>
          <w:szCs w:val="24"/>
        </w:rPr>
        <w:t>пециалисту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 w:rsidR="00366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7CBF" w:rsidRPr="000869BC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0869BC" w:rsidRDefault="00646C1A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6E33A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</w:t>
      </w:r>
      <w:r w:rsidR="00F9328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предоставлении муниципальной услуги (об отказе в предоставлении муниципальной услуги)</w:t>
      </w:r>
      <w:r w:rsidR="003E7CBF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E7CBF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</w:t>
      </w:r>
      <w:r w:rsidR="00D87A31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="003E7CBF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предоставлении </w:t>
      </w:r>
      <w:r w:rsidR="00867942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росписью заявителя в журнале выдачи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разрешений на условно разрешенный вид использования земельного участка или объекта капитального строительства</w:t>
      </w: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решения об отказе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>выдач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разрешений на условно разрешенный вид использования земельного участка или объекта капитального строительства.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0869B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3E7CBF" w:rsidRPr="000869BC" w:rsidRDefault="003E7CBF" w:rsidP="003E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директором МФЦ.</w:t>
      </w:r>
    </w:p>
    <w:p w:rsidR="00C14C20" w:rsidRPr="000869BC" w:rsidRDefault="00C14C20" w:rsidP="00C14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4C20" w:rsidRPr="000869BC" w:rsidRDefault="00C14C20" w:rsidP="00C14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</w:t>
      </w: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реже 1 раза в 3 года.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Должностные лица администрации несут персональную ответственность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специалисты, несут ответственность, установленную законодательством Российской Федерации: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366030" w:rsidRPr="00366030" w:rsidRDefault="00366030" w:rsidP="00366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6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администрацией,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lastRenderedPageBreak/>
        <w:t>V</w:t>
      </w:r>
      <w:r w:rsidRPr="00127A4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127A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 на решение и (или) действие </w:t>
      </w:r>
      <w:r w:rsidRPr="00127A4E">
        <w:rPr>
          <w:rFonts w:ascii="Times New Roman" w:eastAsia="Times New Roman" w:hAnsi="Times New Roman"/>
          <w:b/>
          <w:sz w:val="24"/>
          <w:szCs w:val="24"/>
          <w:lang w:eastAsia="ru-RU"/>
        </w:rPr>
        <w:t>(бездействие) органа местного самоуправле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ния Республики Коми и (или) его </w:t>
      </w:r>
      <w:r w:rsidRPr="00127A4E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должностных лиц, муниципальных служащих Рес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публики Коми при предоставлении </w:t>
      </w:r>
      <w:r w:rsidRPr="00127A4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в досудебном порядке.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 xml:space="preserve">7) отказ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администрацию.</w:t>
      </w:r>
    </w:p>
    <w:p w:rsidR="00721602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45E">
        <w:rPr>
          <w:rFonts w:ascii="Times New Roman" w:hAnsi="Times New Roman"/>
          <w:sz w:val="24"/>
          <w:szCs w:val="24"/>
          <w:lang w:eastAsia="ru-RU"/>
        </w:rPr>
        <w:t>Жалобы на решения, принятые архитектором, подаются руководителю администрации либо в случае его отсутствия рассматриваются заместителем руководителя администрации, курирующим работу архитектора.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</w:t>
      </w:r>
      <w:r w:rsidRPr="00127A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использованием информационно-телекоммуникационной сети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127A4E">
        <w:rPr>
          <w:rFonts w:ascii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127A4E">
        <w:rPr>
          <w:rFonts w:ascii="Times New Roman" w:hAnsi="Times New Roman"/>
          <w:sz w:val="24"/>
          <w:szCs w:val="24"/>
          <w:lang w:eastAsia="ru-RU"/>
        </w:rPr>
        <w:t>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5.7. Регистрация жалобы осуществляется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в журнале учета жалоб на решения и действия (бездействие)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</w:t>
      </w:r>
      <w:r w:rsidRPr="00127A4E">
        <w:rPr>
          <w:rFonts w:ascii="Times New Roman" w:hAnsi="Times New Roman"/>
          <w:sz w:val="24"/>
          <w:szCs w:val="24"/>
          <w:lang w:eastAsia="ru-RU"/>
        </w:rPr>
        <w:lastRenderedPageBreak/>
        <w:t>документов, направленных через МФЦ, с использованием информационно-телекоммуникационной сети «Интернет», официального сайта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предоставляюще</w:t>
      </w:r>
      <w:r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Pr="00127A4E">
        <w:rPr>
          <w:rFonts w:ascii="Times New Roman" w:hAnsi="Times New Roman"/>
          <w:sz w:val="24"/>
          <w:szCs w:val="24"/>
          <w:lang w:eastAsia="ru-RU"/>
        </w:rPr>
        <w:t>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</w:t>
      </w:r>
      <w:r>
        <w:rPr>
          <w:rFonts w:ascii="Times New Roman" w:hAnsi="Times New Roman"/>
          <w:sz w:val="24"/>
          <w:szCs w:val="24"/>
          <w:lang w:eastAsia="ru-RU"/>
        </w:rPr>
        <w:t>ую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на ее рассмотрение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hAnsi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в компетенцию которого не входит принятие решения по жалобе, в течение 3 рабочих дней со дня ее регистрации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27A4E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127A4E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F2258D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27A4E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hAnsi="Times New Roman"/>
          <w:sz w:val="24"/>
          <w:szCs w:val="24"/>
          <w:lang w:eastAsia="ru-RU"/>
        </w:rPr>
        <w:t>принимается одно из следующих решений: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5.14. </w:t>
      </w: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127A4E">
        <w:rPr>
          <w:rFonts w:ascii="Times New Roman" w:hAnsi="Times New Roman"/>
          <w:sz w:val="24"/>
          <w:szCs w:val="24"/>
          <w:lang w:eastAsia="ru-RU"/>
        </w:rPr>
        <w:t xml:space="preserve"> отказывает в удовлетворении жалобы в следующих случаях: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настоящего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27A4E">
        <w:rPr>
          <w:rFonts w:ascii="Times New Roman" w:hAnsi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602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7A4E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на официальных сайтах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МФЦ, в том числе по электронной почте;</w:t>
      </w:r>
    </w:p>
    <w:p w:rsidR="00721602" w:rsidRPr="00127A4E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письменном обращении в </w:t>
      </w:r>
      <w:r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3E7CBF" w:rsidRPr="000869BC" w:rsidRDefault="00721602" w:rsidP="00721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C04" w:rsidRPr="000869BC" w:rsidRDefault="00D67C0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C04" w:rsidRPr="000869BC" w:rsidRDefault="00D67C0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7C04" w:rsidRPr="000869BC" w:rsidRDefault="00D67C04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Pr="000869B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29CE" w:rsidRPr="000869BC" w:rsidRDefault="003229CE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229C" w:rsidRDefault="0088229C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6030" w:rsidRDefault="00366030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0ABE" w:rsidTr="004E0ABE">
        <w:tc>
          <w:tcPr>
            <w:tcW w:w="4785" w:type="dxa"/>
          </w:tcPr>
          <w:p w:rsidR="004E0ABE" w:rsidRDefault="004E0ABE" w:rsidP="003E7CB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0ABE" w:rsidRPr="000869BC" w:rsidRDefault="00FF5E6A" w:rsidP="004E0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r w:rsidR="004E0ABE" w:rsidRPr="000869BC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«Предоставление разрешения на условно разрешенный вид использования земельного участка или объекта </w:t>
            </w: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капитального строительства»</w:t>
            </w:r>
          </w:p>
          <w:p w:rsidR="004E0ABE" w:rsidRDefault="004E0ABE" w:rsidP="003E7CB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 муниципальном автономном учреждении «Многофункциональный центр предоставления государственных и муниципальных услуг» </w:t>
      </w:r>
      <w:r w:rsidR="00D7162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229CE" w:rsidRPr="00581869" w:rsidRDefault="003229CE" w:rsidP="004B2E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</w:t>
            </w:r>
            <w:r w:rsidR="004B2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Республика Коми, г. Вуктыл, </w:t>
            </w:r>
          </w:p>
          <w:p w:rsidR="003229CE" w:rsidRPr="00581869" w:rsidRDefault="003229CE" w:rsidP="004B2ED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 Пионерская, д. 5</w:t>
            </w:r>
            <w:r w:rsidR="004B2ED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vuktyl@mydocuments11.ru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3229CE" w:rsidRPr="00C66DFA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8(2146)2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2-9-14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proofErr w:type="gramEnd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proofErr w:type="gramEnd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mydocuments11.ru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="003F61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3F61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3F61B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3229CE" w:rsidRPr="00581869" w:rsidRDefault="003229CE" w:rsidP="00322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3229CE" w:rsidRPr="00E960BC" w:rsidTr="00F818BE">
        <w:trPr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3229CE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Часы работы 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3229CE" w:rsidRPr="00E960BC" w:rsidTr="00F818BE">
        <w:trPr>
          <w:trHeight w:val="493"/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3229CE" w:rsidRPr="00E960BC" w:rsidTr="00F818BE">
        <w:trPr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3229CE" w:rsidRPr="00E960BC" w:rsidTr="00F818BE">
        <w:trPr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3229CE" w:rsidRPr="00E960BC" w:rsidTr="00F818BE">
        <w:trPr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до 19.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3229CE" w:rsidRPr="00E960BC" w:rsidTr="00F818BE">
        <w:trPr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16.</w:t>
            </w: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перерыва на обед</w:t>
            </w:r>
          </w:p>
        </w:tc>
      </w:tr>
      <w:tr w:rsidR="003229CE" w:rsidRPr="00E960BC" w:rsidTr="00F818BE">
        <w:trPr>
          <w:trHeight w:val="364"/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3229CE" w:rsidRDefault="003229CE" w:rsidP="00F818BE">
            <w:pPr>
              <w:jc w:val="center"/>
            </w:pPr>
            <w:r w:rsidRPr="00261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3229CE" w:rsidRDefault="003229CE" w:rsidP="00F818BE">
            <w:pPr>
              <w:jc w:val="center"/>
            </w:pPr>
            <w:r w:rsidRPr="00261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229CE" w:rsidRPr="00E960BC" w:rsidTr="00F818BE">
        <w:trPr>
          <w:jc w:val="center"/>
        </w:trPr>
        <w:tc>
          <w:tcPr>
            <w:tcW w:w="1684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3229CE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shd w:val="clear" w:color="auto" w:fill="auto"/>
          </w:tcPr>
          <w:p w:rsidR="003229CE" w:rsidRPr="00E960BC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6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 w:rsidR="00D7162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831F2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 w:rsidR="006831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Вуктыл,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</w:t>
            </w:r>
            <w:r w:rsidR="006831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831F2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 w:rsidR="006831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Вуктыл,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ул.</w:t>
            </w:r>
            <w:r w:rsidR="006831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229CE" w:rsidRPr="00581869" w:rsidRDefault="003229CE" w:rsidP="00F818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3229CE" w:rsidRPr="00581869" w:rsidTr="00F818BE">
        <w:tc>
          <w:tcPr>
            <w:tcW w:w="2608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 администрации</w:t>
            </w:r>
          </w:p>
        </w:tc>
        <w:tc>
          <w:tcPr>
            <w:tcW w:w="2392" w:type="pct"/>
          </w:tcPr>
          <w:p w:rsidR="003229CE" w:rsidRPr="00581869" w:rsidRDefault="003229CE" w:rsidP="00F818B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Иваненко Дмитрий Олегович</w:t>
            </w:r>
          </w:p>
        </w:tc>
      </w:tr>
    </w:tbl>
    <w:p w:rsidR="003229CE" w:rsidRPr="00581869" w:rsidRDefault="003229CE" w:rsidP="003229CE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График работы администрации </w:t>
      </w:r>
      <w:r w:rsidR="00D7162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3229CE" w:rsidRPr="00581869" w:rsidRDefault="003229CE" w:rsidP="003229C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3229CE" w:rsidRPr="00581869" w:rsidTr="00F818BE">
        <w:tc>
          <w:tcPr>
            <w:tcW w:w="1094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3229CE" w:rsidRPr="00581869" w:rsidRDefault="003229CE" w:rsidP="00F818B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3229CE" w:rsidRPr="00581869" w:rsidRDefault="003229CE" w:rsidP="003229CE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229CE" w:rsidRDefault="003229CE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831F2" w:rsidRDefault="006831F2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831F2" w:rsidRDefault="006831F2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0ABE" w:rsidTr="004E0ABE">
        <w:tc>
          <w:tcPr>
            <w:tcW w:w="4785" w:type="dxa"/>
          </w:tcPr>
          <w:p w:rsidR="004E0ABE" w:rsidRDefault="004E0ABE" w:rsidP="003E7CB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0ABE" w:rsidRPr="000869BC" w:rsidRDefault="00FF5E6A" w:rsidP="004E0ABE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r w:rsidR="004E0ABE" w:rsidRPr="000869BC">
              <w:rPr>
                <w:rFonts w:ascii="Times New Roman" w:eastAsia="Calibri" w:hAnsi="Times New Roman"/>
                <w:sz w:val="24"/>
                <w:szCs w:val="24"/>
              </w:rPr>
              <w:t xml:space="preserve"> 2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4E0ABE" w:rsidRPr="000869BC" w:rsidRDefault="004E0ABE" w:rsidP="004E0ABE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капитального строительства</w:t>
            </w:r>
            <w:r w:rsidRPr="000869B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4E0ABE" w:rsidRDefault="004E0ABE" w:rsidP="003E7CB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727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3E7CBF" w:rsidRPr="000869BC" w:rsidTr="004E0ABE">
        <w:trPr>
          <w:trHeight w:val="20"/>
          <w:jc w:val="center"/>
        </w:trPr>
        <w:tc>
          <w:tcPr>
            <w:tcW w:w="97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102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229CE" w:rsidRPr="000869BC" w:rsidTr="003229C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869B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229CE" w:rsidRPr="000869BC" w:rsidTr="003229C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69BC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229CE" w:rsidRPr="000869BC" w:rsidRDefault="003229CE" w:rsidP="003229C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335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7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5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972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972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25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25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0869BC" w:rsidRDefault="003E7CBF" w:rsidP="003E7C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69BC">
        <w:rPr>
          <w:rFonts w:ascii="Times New Roman" w:hAnsi="Times New Roman" w:cs="Times New Roman"/>
          <w:sz w:val="24"/>
          <w:szCs w:val="24"/>
        </w:rPr>
        <w:t>ЗАЯВЛЕНИЕ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(нужное подчеркнуть) 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1.1. Площадь земельного участка 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3F61B1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="003F61B1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="003F61B1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8229C" w:rsidRPr="004E0ABE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E0ABE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0869BC">
        <w:rPr>
          <w:rFonts w:ascii="Courier New" w:eastAsia="Calibri" w:hAnsi="Courier New" w:cs="Courier New"/>
          <w:sz w:val="24"/>
          <w:szCs w:val="24"/>
        </w:rPr>
        <w:t>__________________________________________________</w:t>
      </w:r>
      <w:r w:rsidR="004E0ABE">
        <w:rPr>
          <w:rFonts w:ascii="Courier New" w:eastAsia="Calibri" w:hAnsi="Courier New" w:cs="Courier New"/>
          <w:sz w:val="24"/>
          <w:szCs w:val="24"/>
        </w:rPr>
        <w:t>_________</w:t>
      </w:r>
      <w:r w:rsidRPr="000869BC">
        <w:rPr>
          <w:rFonts w:ascii="Courier New" w:eastAsia="Calibri" w:hAnsi="Courier New" w:cs="Courier New"/>
          <w:sz w:val="24"/>
          <w:szCs w:val="24"/>
        </w:rPr>
        <w:t>_____</w:t>
      </w:r>
    </w:p>
    <w:p w:rsidR="0088229C" w:rsidRPr="004E0ABE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1.4.</w:t>
      </w:r>
      <w:r w:rsidR="004E0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Реквизиты   документа,   удостоверяющего   право,   на   котором</w:t>
      </w:r>
      <w:r w:rsidR="004E0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заявитель использует земельный участок </w:t>
      </w:r>
      <w:r w:rsidRPr="000869BC">
        <w:rPr>
          <w:rFonts w:ascii="Courier New" w:eastAsia="Calibri" w:hAnsi="Courier New" w:cs="Courier New"/>
          <w:sz w:val="24"/>
          <w:szCs w:val="24"/>
        </w:rPr>
        <w:t>_______________</w:t>
      </w:r>
      <w:r w:rsidR="004E0ABE">
        <w:rPr>
          <w:rFonts w:ascii="Courier New" w:eastAsia="Calibri" w:hAnsi="Courier New" w:cs="Courier New"/>
          <w:sz w:val="24"/>
          <w:szCs w:val="24"/>
        </w:rPr>
        <w:t>_________________</w:t>
      </w:r>
      <w:r w:rsidRPr="000869BC">
        <w:rPr>
          <w:rFonts w:ascii="Courier New" w:eastAsia="Calibri" w:hAnsi="Courier New" w:cs="Courier New"/>
          <w:sz w:val="24"/>
          <w:szCs w:val="24"/>
        </w:rPr>
        <w:t>__________</w:t>
      </w:r>
    </w:p>
    <w:p w:rsidR="0088229C" w:rsidRPr="000869BC" w:rsidRDefault="004E0ABE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proofErr w:type="gramStart"/>
      <w:r w:rsidR="0088229C" w:rsidRPr="004E0ABE">
        <w:rPr>
          <w:rFonts w:ascii="Times New Roman" w:eastAsia="Calibri" w:hAnsi="Times New Roman" w:cs="Times New Roman"/>
        </w:rPr>
        <w:t>(</w:t>
      </w:r>
      <w:r w:rsidR="0088229C" w:rsidRPr="004E0ABE">
        <w:rPr>
          <w:rFonts w:ascii="Times New Roman" w:eastAsia="Calibri" w:hAnsi="Times New Roman" w:cs="Times New Roman"/>
          <w:sz w:val="20"/>
          <w:szCs w:val="20"/>
        </w:rPr>
        <w:t>название, номер, дата выдачи,</w:t>
      </w:r>
      <w:proofErr w:type="gramEnd"/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88229C" w:rsidRPr="004E0ABE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0AB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E0A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4E0ABE">
        <w:rPr>
          <w:rFonts w:ascii="Times New Roman" w:eastAsia="Calibri" w:hAnsi="Times New Roman" w:cs="Times New Roman"/>
          <w:sz w:val="20"/>
          <w:szCs w:val="20"/>
        </w:rPr>
        <w:t>выдавший орган)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>2.1. Кадастровый номер___________________________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застройки ___________________________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 w:rsidR="004E0ABE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3"/>
        <w:gridCol w:w="317"/>
        <w:gridCol w:w="1344"/>
        <w:gridCol w:w="181"/>
        <w:gridCol w:w="10"/>
        <w:gridCol w:w="985"/>
        <w:gridCol w:w="1188"/>
        <w:gridCol w:w="1507"/>
        <w:gridCol w:w="2055"/>
      </w:tblGrid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4E0ABE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E7CBF"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редставлены следующие документы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8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88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17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4E0ABE">
        <w:trPr>
          <w:trHeight w:val="20"/>
          <w:jc w:val="center"/>
        </w:trPr>
        <w:tc>
          <w:tcPr>
            <w:tcW w:w="1176" w:type="pct"/>
            <w:gridSpan w:val="4"/>
            <w:vMerge/>
            <w:vAlign w:val="center"/>
            <w:hideMark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0869BC" w:rsidRDefault="003E7CBF" w:rsidP="003E7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0869BC" w:rsidTr="00E72ED0">
        <w:tc>
          <w:tcPr>
            <w:tcW w:w="3190" w:type="dxa"/>
          </w:tcPr>
          <w:p w:rsidR="003E7CBF" w:rsidRPr="000869BC" w:rsidRDefault="003E7CBF" w:rsidP="003E7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0869BC" w:rsidRDefault="003E7CBF" w:rsidP="003E7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CBF" w:rsidRPr="000869BC" w:rsidRDefault="003E7CBF" w:rsidP="003E7C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CBF" w:rsidRPr="000869BC" w:rsidTr="00E72ED0">
        <w:tc>
          <w:tcPr>
            <w:tcW w:w="3190" w:type="dxa"/>
          </w:tcPr>
          <w:p w:rsidR="003E7CBF" w:rsidRPr="000869BC" w:rsidRDefault="003E7CBF" w:rsidP="003E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0869BC" w:rsidRDefault="003E7CBF" w:rsidP="003E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CBF" w:rsidRPr="000869BC" w:rsidRDefault="003E7CBF" w:rsidP="003E7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9BC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3F61B1">
              <w:rPr>
                <w:rFonts w:ascii="Times New Roman" w:hAnsi="Times New Roman"/>
                <w:sz w:val="24"/>
                <w:szCs w:val="24"/>
              </w:rPr>
              <w:t>.</w:t>
            </w:r>
            <w:r w:rsidRPr="000869BC">
              <w:rPr>
                <w:rFonts w:ascii="Times New Roman" w:hAnsi="Times New Roman"/>
                <w:sz w:val="24"/>
                <w:szCs w:val="24"/>
              </w:rPr>
              <w:t>И</w:t>
            </w:r>
            <w:r w:rsidR="003F61B1">
              <w:rPr>
                <w:rFonts w:ascii="Times New Roman" w:hAnsi="Times New Roman"/>
                <w:sz w:val="24"/>
                <w:szCs w:val="24"/>
              </w:rPr>
              <w:t>.</w:t>
            </w:r>
            <w:r w:rsidRPr="000869BC">
              <w:rPr>
                <w:rFonts w:ascii="Times New Roman" w:hAnsi="Times New Roman"/>
                <w:sz w:val="24"/>
                <w:szCs w:val="24"/>
              </w:rPr>
              <w:t>О</w:t>
            </w:r>
            <w:r w:rsidR="003F61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0ABE" w:rsidTr="004E0ABE">
        <w:tc>
          <w:tcPr>
            <w:tcW w:w="4785" w:type="dxa"/>
          </w:tcPr>
          <w:p w:rsidR="004E0ABE" w:rsidRDefault="004E0ABE" w:rsidP="004E0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0ABE" w:rsidRPr="000869BC" w:rsidRDefault="004E0ABE" w:rsidP="004E0ABE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C51BBE">
              <w:rPr>
                <w:rFonts w:ascii="Times New Roman" w:eastAsia="Calibri" w:hAnsi="Times New Roman"/>
                <w:sz w:val="24"/>
                <w:szCs w:val="24"/>
              </w:rPr>
              <w:t>риложение</w:t>
            </w:r>
            <w:r w:rsidRPr="000869B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4E0ABE" w:rsidRDefault="004E0ABE" w:rsidP="004E0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3229CE" w:rsidRDefault="003229CE" w:rsidP="004E0AB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4E0ABE" w:rsidTr="00C055CA">
        <w:tc>
          <w:tcPr>
            <w:tcW w:w="9348" w:type="dxa"/>
          </w:tcPr>
          <w:tbl>
            <w:tblPr>
              <w:tblStyle w:val="32"/>
              <w:tblpPr w:leftFromText="180" w:rightFromText="180" w:vertAnchor="page" w:horzAnchor="margin" w:tblpY="14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4E0ABE" w:rsidRPr="000869BC" w:rsidTr="004E0AB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0869B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4E0ABE" w:rsidRPr="000869BC" w:rsidTr="004E0AB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69BC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4E0ABE" w:rsidRPr="000869BC" w:rsidRDefault="004E0ABE" w:rsidP="004E0AB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E0ABE" w:rsidRDefault="004E0ABE" w:rsidP="003E7CB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0ABE" w:rsidRDefault="004E0ABE" w:rsidP="003E7CB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E0ABE" w:rsidRDefault="004E0ABE" w:rsidP="003E7CB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4E0ABE" w:rsidP="00C0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3E7CBF"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анные заявителя (физического лица, и</w:t>
            </w:r>
            <w:r w:rsidR="00C05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ндивидуального предпринимателя)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7CBF" w:rsidRPr="000869BC" w:rsidRDefault="003E7CBF" w:rsidP="003E7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3E7CBF" w:rsidRPr="000869BC" w:rsidTr="00E72ED0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bookmarkEnd w:id="3"/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0869BC" w:rsidRDefault="003E7CBF" w:rsidP="003E7C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на условно разрешенный вид использования земельного   участка   или   объекта   капитального  строительства (нужное подчеркнуть) 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1.1. Площадь земельного участка _______________________</w:t>
      </w:r>
      <w:r w:rsidR="00C055CA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__________ </w:t>
      </w:r>
      <w:proofErr w:type="spellStart"/>
      <w:r w:rsidRPr="000869BC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</w:t>
      </w:r>
      <w:r w:rsidR="00C055CA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C055CA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88229C" w:rsidRPr="00C055CA" w:rsidRDefault="00C055CA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="0088229C" w:rsidRPr="00C055CA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</w:t>
      </w:r>
      <w:r w:rsidR="00C055CA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0869BC">
        <w:rPr>
          <w:rFonts w:ascii="Courier New" w:eastAsia="Calibri" w:hAnsi="Courier New" w:cs="Courier New"/>
          <w:sz w:val="24"/>
          <w:szCs w:val="24"/>
        </w:rPr>
        <w:t>_____________________________________________________</w:t>
      </w:r>
      <w:r w:rsidR="00C055CA">
        <w:rPr>
          <w:rFonts w:ascii="Courier New" w:eastAsia="Calibri" w:hAnsi="Courier New" w:cs="Courier New"/>
          <w:sz w:val="24"/>
          <w:szCs w:val="24"/>
        </w:rPr>
        <w:t>_________</w:t>
      </w:r>
      <w:r w:rsidRPr="000869BC">
        <w:rPr>
          <w:rFonts w:ascii="Courier New" w:eastAsia="Calibri" w:hAnsi="Courier New" w:cs="Courier New"/>
          <w:sz w:val="24"/>
          <w:szCs w:val="24"/>
        </w:rPr>
        <w:t>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1.4.</w:t>
      </w:r>
      <w:r w:rsidR="00C05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Реквизиты   документа,   удостоверяющего   право,   на   котором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заявитель использует земельный участок </w:t>
      </w:r>
      <w:r w:rsidRPr="000869BC">
        <w:rPr>
          <w:rFonts w:ascii="Courier New" w:eastAsia="Calibri" w:hAnsi="Courier New" w:cs="Courier New"/>
          <w:sz w:val="24"/>
          <w:szCs w:val="24"/>
        </w:rPr>
        <w:t>_____________</w:t>
      </w:r>
      <w:r w:rsidR="00C055CA">
        <w:rPr>
          <w:rFonts w:ascii="Courier New" w:eastAsia="Calibri" w:hAnsi="Courier New" w:cs="Courier New"/>
          <w:sz w:val="24"/>
          <w:szCs w:val="24"/>
        </w:rPr>
        <w:t>__________</w:t>
      </w:r>
      <w:r w:rsidRPr="000869BC">
        <w:rPr>
          <w:rFonts w:ascii="Courier New" w:eastAsia="Calibri" w:hAnsi="Courier New" w:cs="Courier New"/>
          <w:sz w:val="24"/>
          <w:szCs w:val="24"/>
        </w:rPr>
        <w:t>____________</w:t>
      </w:r>
    </w:p>
    <w:p w:rsidR="0088229C" w:rsidRPr="00C055CA" w:rsidRDefault="00C055CA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="0088229C" w:rsidRPr="00C055CA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</w:t>
      </w:r>
      <w:proofErr w:type="gramEnd"/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</w:t>
      </w:r>
      <w:r w:rsidR="00C055CA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0869BC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88229C" w:rsidRPr="00C055CA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55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055C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</w:t>
      </w:r>
      <w:r w:rsidRPr="00C055CA">
        <w:rPr>
          <w:rFonts w:ascii="Times New Roman" w:eastAsia="Calibri" w:hAnsi="Times New Roman" w:cs="Times New Roman"/>
          <w:sz w:val="20"/>
          <w:szCs w:val="20"/>
        </w:rPr>
        <w:t>выдавший орган)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</w:t>
      </w:r>
    </w:p>
    <w:p w:rsidR="0088229C" w:rsidRPr="000869BC" w:rsidRDefault="0088229C" w:rsidP="0088229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82"/>
        <w:gridCol w:w="1038"/>
        <w:gridCol w:w="1180"/>
        <w:gridCol w:w="1504"/>
        <w:gridCol w:w="2041"/>
      </w:tblGrid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C055CA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3E7CBF"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редставлены следующие документы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C0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C055C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CBF" w:rsidRPr="000869BC" w:rsidTr="00E72ED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7CBF" w:rsidRPr="000869BC" w:rsidRDefault="003E7CBF" w:rsidP="003E7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CBF" w:rsidRPr="000869BC" w:rsidRDefault="003E7CBF" w:rsidP="003E7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7CBF" w:rsidRPr="000869BC" w:rsidTr="00E72ED0">
        <w:tc>
          <w:tcPr>
            <w:tcW w:w="3190" w:type="dxa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CBF" w:rsidRPr="000869BC" w:rsidRDefault="003E7CBF" w:rsidP="003E7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CBF" w:rsidRPr="000869BC" w:rsidTr="00E72ED0">
        <w:tc>
          <w:tcPr>
            <w:tcW w:w="3190" w:type="dxa"/>
          </w:tcPr>
          <w:p w:rsidR="003E7CBF" w:rsidRPr="000869BC" w:rsidRDefault="003E7CBF" w:rsidP="003E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7CBF" w:rsidRPr="000869BC" w:rsidRDefault="003E7CBF" w:rsidP="003E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7CBF" w:rsidRPr="000869BC" w:rsidRDefault="003E7CBF" w:rsidP="003E7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 w:cs="Times New Roman"/>
                <w:sz w:val="24"/>
                <w:szCs w:val="24"/>
              </w:rPr>
              <w:t>Подпись/</w:t>
            </w:r>
            <w:r w:rsidR="003F61B1" w:rsidRPr="000869B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3F61B1">
              <w:rPr>
                <w:rFonts w:ascii="Times New Roman" w:hAnsi="Times New Roman"/>
                <w:sz w:val="24"/>
                <w:szCs w:val="24"/>
              </w:rPr>
              <w:t>.</w:t>
            </w:r>
            <w:r w:rsidR="003F61B1" w:rsidRPr="000869BC">
              <w:rPr>
                <w:rFonts w:ascii="Times New Roman" w:hAnsi="Times New Roman"/>
                <w:sz w:val="24"/>
                <w:szCs w:val="24"/>
              </w:rPr>
              <w:t>И</w:t>
            </w:r>
            <w:r w:rsidR="003F61B1">
              <w:rPr>
                <w:rFonts w:ascii="Times New Roman" w:hAnsi="Times New Roman"/>
                <w:sz w:val="24"/>
                <w:szCs w:val="24"/>
              </w:rPr>
              <w:t>.</w:t>
            </w:r>
            <w:r w:rsidR="003F61B1" w:rsidRPr="000869BC">
              <w:rPr>
                <w:rFonts w:ascii="Times New Roman" w:hAnsi="Times New Roman"/>
                <w:sz w:val="24"/>
                <w:szCs w:val="24"/>
              </w:rPr>
              <w:t>О</w:t>
            </w:r>
            <w:r w:rsidR="003F61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E7CBF" w:rsidRPr="000869BC" w:rsidRDefault="003E7CBF" w:rsidP="003E7C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E0ABE" w:rsidTr="004E0ABE">
        <w:tc>
          <w:tcPr>
            <w:tcW w:w="4785" w:type="dxa"/>
          </w:tcPr>
          <w:p w:rsidR="004E0ABE" w:rsidRDefault="004E0ABE" w:rsidP="003E7CBF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E0ABE" w:rsidRPr="000869BC" w:rsidRDefault="00C51BBE" w:rsidP="004E0AB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r w:rsidR="004E0ABE" w:rsidRPr="000869BC">
              <w:rPr>
                <w:rFonts w:ascii="Times New Roman" w:eastAsia="Calibri" w:hAnsi="Times New Roman"/>
                <w:sz w:val="24"/>
                <w:szCs w:val="24"/>
              </w:rPr>
              <w:t xml:space="preserve"> 4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4E0ABE" w:rsidRPr="000869BC" w:rsidRDefault="004E0ABE" w:rsidP="004E0A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869B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 w:rsidRPr="000869BC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капитального строительства</w:t>
            </w:r>
            <w:r w:rsidRPr="000869BC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4E0ABE" w:rsidRDefault="004E0ABE" w:rsidP="004E0AB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E7CBF" w:rsidRPr="000869BC" w:rsidRDefault="003E7CBF" w:rsidP="003E7CB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0869BC" w:rsidRDefault="003E7CBF" w:rsidP="003E7C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0869BC" w:rsidRDefault="00960EC8" w:rsidP="003E7CBF">
      <w:pPr>
        <w:rPr>
          <w:sz w:val="24"/>
          <w:szCs w:val="24"/>
        </w:rPr>
      </w:pPr>
      <w:r w:rsidRPr="000869BC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0869BC" w:rsidRDefault="003E7CBF" w:rsidP="003E7CBF">
      <w:pPr>
        <w:rPr>
          <w:sz w:val="24"/>
          <w:szCs w:val="24"/>
        </w:rPr>
      </w:pPr>
    </w:p>
    <w:p w:rsidR="00D13826" w:rsidRPr="000869BC" w:rsidRDefault="00D13826">
      <w:pPr>
        <w:rPr>
          <w:sz w:val="24"/>
          <w:szCs w:val="24"/>
        </w:rPr>
      </w:pPr>
    </w:p>
    <w:sectPr w:rsidR="00D13826" w:rsidRPr="000869BC" w:rsidSect="003F6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66" w:rsidRDefault="00772366" w:rsidP="003E7CBF">
      <w:pPr>
        <w:spacing w:after="0" w:line="240" w:lineRule="auto"/>
      </w:pPr>
      <w:r>
        <w:separator/>
      </w:r>
    </w:p>
  </w:endnote>
  <w:endnote w:type="continuationSeparator" w:id="0">
    <w:p w:rsidR="00772366" w:rsidRDefault="00772366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66" w:rsidRDefault="00772366" w:rsidP="003E7CBF">
      <w:pPr>
        <w:spacing w:after="0" w:line="240" w:lineRule="auto"/>
      </w:pPr>
      <w:r>
        <w:separator/>
      </w:r>
    </w:p>
  </w:footnote>
  <w:footnote w:type="continuationSeparator" w:id="0">
    <w:p w:rsidR="00772366" w:rsidRDefault="00772366" w:rsidP="003E7CBF">
      <w:pPr>
        <w:spacing w:after="0" w:line="240" w:lineRule="auto"/>
      </w:pPr>
      <w:r>
        <w:continuationSeparator/>
      </w:r>
    </w:p>
  </w:footnote>
  <w:footnote w:id="1">
    <w:p w:rsidR="006831F2" w:rsidRDefault="006831F2" w:rsidP="003E7CBF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831F2" w:rsidRDefault="006831F2" w:rsidP="003E7CBF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831F2" w:rsidRDefault="006831F2" w:rsidP="003E7CBF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6831F2" w:rsidRDefault="006831F2" w:rsidP="003E7CBF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96C80888"/>
    <w:lvl w:ilvl="0" w:tplc="BE3A64D6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88D5697"/>
    <w:multiLevelType w:val="hybridMultilevel"/>
    <w:tmpl w:val="8DC427A4"/>
    <w:lvl w:ilvl="0" w:tplc="220ECC8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2220CA"/>
    <w:multiLevelType w:val="multilevel"/>
    <w:tmpl w:val="94BA4950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7"/>
  </w:num>
  <w:num w:numId="3">
    <w:abstractNumId w:val="36"/>
  </w:num>
  <w:num w:numId="4">
    <w:abstractNumId w:val="16"/>
  </w:num>
  <w:num w:numId="5">
    <w:abstractNumId w:val="12"/>
  </w:num>
  <w:num w:numId="6">
    <w:abstractNumId w:val="17"/>
  </w:num>
  <w:num w:numId="7">
    <w:abstractNumId w:val="5"/>
  </w:num>
  <w:num w:numId="8">
    <w:abstractNumId w:val="40"/>
  </w:num>
  <w:num w:numId="9">
    <w:abstractNumId w:val="28"/>
  </w:num>
  <w:num w:numId="10">
    <w:abstractNumId w:val="4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9"/>
  </w:num>
  <w:num w:numId="14">
    <w:abstractNumId w:val="33"/>
  </w:num>
  <w:num w:numId="15">
    <w:abstractNumId w:val="20"/>
  </w:num>
  <w:num w:numId="16">
    <w:abstractNumId w:val="21"/>
  </w:num>
  <w:num w:numId="17">
    <w:abstractNumId w:val="37"/>
  </w:num>
  <w:num w:numId="18">
    <w:abstractNumId w:val="7"/>
  </w:num>
  <w:num w:numId="19">
    <w:abstractNumId w:val="4"/>
  </w:num>
  <w:num w:numId="20">
    <w:abstractNumId w:val="3"/>
  </w:num>
  <w:num w:numId="21">
    <w:abstractNumId w:val="30"/>
  </w:num>
  <w:num w:numId="22">
    <w:abstractNumId w:val="25"/>
  </w:num>
  <w:num w:numId="23">
    <w:abstractNumId w:val="26"/>
  </w:num>
  <w:num w:numId="24">
    <w:abstractNumId w:val="23"/>
  </w:num>
  <w:num w:numId="25">
    <w:abstractNumId w:val="39"/>
  </w:num>
  <w:num w:numId="26">
    <w:abstractNumId w:val="9"/>
  </w:num>
  <w:num w:numId="27">
    <w:abstractNumId w:val="19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5"/>
  </w:num>
  <w:num w:numId="31">
    <w:abstractNumId w:val="35"/>
  </w:num>
  <w:num w:numId="32">
    <w:abstractNumId w:val="13"/>
  </w:num>
  <w:num w:numId="33">
    <w:abstractNumId w:val="31"/>
  </w:num>
  <w:num w:numId="34">
    <w:abstractNumId w:val="1"/>
  </w:num>
  <w:num w:numId="35">
    <w:abstractNumId w:val="22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8"/>
  </w:num>
  <w:num w:numId="39">
    <w:abstractNumId w:val="2"/>
  </w:num>
  <w:num w:numId="40">
    <w:abstractNumId w:val="14"/>
  </w:num>
  <w:num w:numId="41">
    <w:abstractNumId w:val="11"/>
  </w:num>
  <w:num w:numId="42">
    <w:abstractNumId w:val="18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CBF"/>
    <w:rsid w:val="00000F27"/>
    <w:rsid w:val="00001F34"/>
    <w:rsid w:val="00002CDF"/>
    <w:rsid w:val="000030F0"/>
    <w:rsid w:val="000039FB"/>
    <w:rsid w:val="00003F68"/>
    <w:rsid w:val="00004E89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C7B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9BC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024C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1E2"/>
    <w:rsid w:val="000B64D5"/>
    <w:rsid w:val="000B721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044"/>
    <w:rsid w:val="000D52E9"/>
    <w:rsid w:val="000D7649"/>
    <w:rsid w:val="000E04FB"/>
    <w:rsid w:val="000E1595"/>
    <w:rsid w:val="000E35A3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082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3F4E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55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957E3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4B5"/>
    <w:rsid w:val="0023671D"/>
    <w:rsid w:val="0023693E"/>
    <w:rsid w:val="0024036A"/>
    <w:rsid w:val="00240C7D"/>
    <w:rsid w:val="00241B93"/>
    <w:rsid w:val="002443B1"/>
    <w:rsid w:val="00244B52"/>
    <w:rsid w:val="002450CC"/>
    <w:rsid w:val="002453D8"/>
    <w:rsid w:val="00246094"/>
    <w:rsid w:val="002461B3"/>
    <w:rsid w:val="002463C6"/>
    <w:rsid w:val="00247FC7"/>
    <w:rsid w:val="00250128"/>
    <w:rsid w:val="00251DBD"/>
    <w:rsid w:val="00253410"/>
    <w:rsid w:val="002546AD"/>
    <w:rsid w:val="002553EB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E81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0887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535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29CE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5C13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1FC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030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503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A8D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1B1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2CB"/>
    <w:rsid w:val="0046180F"/>
    <w:rsid w:val="00463C12"/>
    <w:rsid w:val="00463CF9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1842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2ED2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ABE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0AB6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1B5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4B56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518"/>
    <w:rsid w:val="005A349A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C7C93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0C3E"/>
    <w:rsid w:val="00632539"/>
    <w:rsid w:val="00633903"/>
    <w:rsid w:val="0063427A"/>
    <w:rsid w:val="00636359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154"/>
    <w:rsid w:val="00680FF9"/>
    <w:rsid w:val="0068222A"/>
    <w:rsid w:val="006831F2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EB9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33A0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232"/>
    <w:rsid w:val="00716CFF"/>
    <w:rsid w:val="00716D06"/>
    <w:rsid w:val="00717A1F"/>
    <w:rsid w:val="007200F8"/>
    <w:rsid w:val="00721602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4093"/>
    <w:rsid w:val="007553E7"/>
    <w:rsid w:val="007574EE"/>
    <w:rsid w:val="007578B9"/>
    <w:rsid w:val="007602A1"/>
    <w:rsid w:val="00761054"/>
    <w:rsid w:val="00761AB9"/>
    <w:rsid w:val="00762887"/>
    <w:rsid w:val="00770873"/>
    <w:rsid w:val="0077236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34B2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2862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6E7E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6794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29C"/>
    <w:rsid w:val="00882D59"/>
    <w:rsid w:val="00884148"/>
    <w:rsid w:val="00884AEA"/>
    <w:rsid w:val="008858EF"/>
    <w:rsid w:val="008867E5"/>
    <w:rsid w:val="00892B66"/>
    <w:rsid w:val="0089450C"/>
    <w:rsid w:val="0089503D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418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3FB5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4B0C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5564"/>
    <w:rsid w:val="00926D94"/>
    <w:rsid w:val="009301C4"/>
    <w:rsid w:val="00931395"/>
    <w:rsid w:val="009321C0"/>
    <w:rsid w:val="00932DDE"/>
    <w:rsid w:val="00934802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0EC8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827"/>
    <w:rsid w:val="009C4D0F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2316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C59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1895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A70"/>
    <w:rsid w:val="00B82DBB"/>
    <w:rsid w:val="00B842B5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7401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1B41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5D6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55CA"/>
    <w:rsid w:val="00C06A17"/>
    <w:rsid w:val="00C06B6B"/>
    <w:rsid w:val="00C1046C"/>
    <w:rsid w:val="00C11985"/>
    <w:rsid w:val="00C122E1"/>
    <w:rsid w:val="00C12535"/>
    <w:rsid w:val="00C12DB4"/>
    <w:rsid w:val="00C1315E"/>
    <w:rsid w:val="00C13D8F"/>
    <w:rsid w:val="00C14C20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1BBE"/>
    <w:rsid w:val="00C52644"/>
    <w:rsid w:val="00C538F5"/>
    <w:rsid w:val="00C53B53"/>
    <w:rsid w:val="00C54466"/>
    <w:rsid w:val="00C555F5"/>
    <w:rsid w:val="00C560E9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4E1"/>
    <w:rsid w:val="00C728D0"/>
    <w:rsid w:val="00C7446B"/>
    <w:rsid w:val="00C75721"/>
    <w:rsid w:val="00C77398"/>
    <w:rsid w:val="00C77D82"/>
    <w:rsid w:val="00C804EA"/>
    <w:rsid w:val="00C819F7"/>
    <w:rsid w:val="00C81B55"/>
    <w:rsid w:val="00C85897"/>
    <w:rsid w:val="00C862AD"/>
    <w:rsid w:val="00C866BF"/>
    <w:rsid w:val="00C90492"/>
    <w:rsid w:val="00C93EA8"/>
    <w:rsid w:val="00C95E48"/>
    <w:rsid w:val="00CA02AF"/>
    <w:rsid w:val="00CA2A91"/>
    <w:rsid w:val="00CA4A0B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2D51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17DE1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67C04"/>
    <w:rsid w:val="00D71623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87A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0D6D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24C"/>
    <w:rsid w:val="00DC48E0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16E"/>
    <w:rsid w:val="00DF4A47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176E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A5F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29E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2ED0"/>
    <w:rsid w:val="00E733B3"/>
    <w:rsid w:val="00E73835"/>
    <w:rsid w:val="00E76C5B"/>
    <w:rsid w:val="00E77B66"/>
    <w:rsid w:val="00E81380"/>
    <w:rsid w:val="00E841BD"/>
    <w:rsid w:val="00E852E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5064"/>
    <w:rsid w:val="00EA7184"/>
    <w:rsid w:val="00EA7408"/>
    <w:rsid w:val="00EA7D23"/>
    <w:rsid w:val="00EB14AF"/>
    <w:rsid w:val="00EB2466"/>
    <w:rsid w:val="00EB2BC2"/>
    <w:rsid w:val="00EB53B4"/>
    <w:rsid w:val="00EB685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023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58D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8BE"/>
    <w:rsid w:val="00F81A28"/>
    <w:rsid w:val="00F81C9B"/>
    <w:rsid w:val="00F8212A"/>
    <w:rsid w:val="00F823E7"/>
    <w:rsid w:val="00F849DE"/>
    <w:rsid w:val="00F851D7"/>
    <w:rsid w:val="00F87A93"/>
    <w:rsid w:val="00F91096"/>
    <w:rsid w:val="00F9269C"/>
    <w:rsid w:val="00F9328F"/>
    <w:rsid w:val="00F93AF0"/>
    <w:rsid w:val="00F940F1"/>
    <w:rsid w:val="00F9451B"/>
    <w:rsid w:val="00F949A6"/>
    <w:rsid w:val="00F959A0"/>
    <w:rsid w:val="00F96050"/>
    <w:rsid w:val="00F96248"/>
    <w:rsid w:val="00F96E55"/>
    <w:rsid w:val="00FA122E"/>
    <w:rsid w:val="00FA2014"/>
    <w:rsid w:val="00FA2B2E"/>
    <w:rsid w:val="00FA5587"/>
    <w:rsid w:val="00FA6841"/>
    <w:rsid w:val="00FA688B"/>
    <w:rsid w:val="00FA7520"/>
    <w:rsid w:val="00FB1452"/>
    <w:rsid w:val="00FB2506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5E6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70"/>
  </w:style>
  <w:style w:type="paragraph" w:styleId="2">
    <w:name w:val="heading 2"/>
    <w:basedOn w:val="a"/>
    <w:next w:val="a"/>
    <w:link w:val="20"/>
    <w:uiPriority w:val="9"/>
    <w:unhideWhenUsed/>
    <w:qFormat/>
    <w:rsid w:val="00EA7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7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74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7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ukty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7E34-9E3C-48FE-888C-262AC825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34</Pages>
  <Words>13357</Words>
  <Characters>76138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Ваховская Татьяна Станиславовна</cp:lastModifiedBy>
  <cp:revision>33</cp:revision>
  <cp:lastPrinted>2015-11-24T16:36:00Z</cp:lastPrinted>
  <dcterms:created xsi:type="dcterms:W3CDTF">2015-08-17T09:49:00Z</dcterms:created>
  <dcterms:modified xsi:type="dcterms:W3CDTF">2016-05-13T06:18:00Z</dcterms:modified>
</cp:coreProperties>
</file>