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18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    Проект Решения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18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Глава муниципального образования городского округа «Вуктыл» - руководитель администрации городского округа «Вуктыл»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_________________ Г.Р. Идрисова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180" w:firstLine="540"/>
        <w:jc w:val="center"/>
        <w:rPr>
          <w:rFonts w:ascii="Times New Roman" w:hAnsi="Times New Roman" w:cs="Times New Roman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180" w:firstLine="540"/>
        <w:jc w:val="both"/>
        <w:rPr>
          <w:rFonts w:ascii="Times New Roman" w:hAnsi="Times New Roman" w:cs="Times New Roman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right="-403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От «____» ___________2021 г. №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right="-403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(Республика Коми, </w:t>
      </w:r>
      <w:proofErr w:type="gramStart"/>
      <w:r w:rsidRPr="00BC14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145A">
        <w:rPr>
          <w:rFonts w:ascii="Times New Roman" w:hAnsi="Times New Roman" w:cs="Times New Roman"/>
          <w:sz w:val="24"/>
          <w:szCs w:val="24"/>
        </w:rPr>
        <w:t>. Вуктыл)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p w:rsidR="00BC145A" w:rsidRPr="00BC145A" w:rsidRDefault="00BC145A" w:rsidP="00BC145A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autoSpaceDE w:val="0"/>
        <w:autoSpaceDN w:val="0"/>
        <w:adjustRightInd w:val="0"/>
        <w:spacing w:after="480" w:line="240" w:lineRule="auto"/>
        <w:ind w:right="5272"/>
        <w:jc w:val="both"/>
        <w:rPr>
          <w:rFonts w:ascii="Times New Roman" w:hAnsi="Times New Roman" w:cs="Times New Roman"/>
        </w:rPr>
      </w:pPr>
      <w:r w:rsidRPr="00BC145A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B35E9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C145A">
        <w:rPr>
          <w:rFonts w:ascii="Times New Roman" w:hAnsi="Times New Roman" w:cs="Times New Roman"/>
          <w:b/>
          <w:bCs/>
          <w:sz w:val="24"/>
          <w:szCs w:val="24"/>
        </w:rPr>
        <w:t xml:space="preserve">орядка установления гарантий, связанных с осуществлением полномочий старост сельских  населенных пунктов муниципального образования городского округа «Вуктыл»    </w:t>
      </w:r>
      <w:r w:rsidRPr="00BC145A">
        <w:rPr>
          <w:rFonts w:ascii="Times New Roman" w:hAnsi="Times New Roman" w:cs="Times New Roman"/>
          <w:sz w:val="24"/>
          <w:szCs w:val="24"/>
        </w:rPr>
        <w:br/>
      </w:r>
    </w:p>
    <w:p w:rsidR="00BC145A" w:rsidRDefault="00BC145A" w:rsidP="00BC145A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Республики Коми от 02 ноября 2018 г. № 88-РЗ «О регулировании некоторых вопросов, связанных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C145A">
        <w:rPr>
          <w:rFonts w:ascii="Times New Roman" w:hAnsi="Times New Roman" w:cs="Times New Roman"/>
          <w:sz w:val="24"/>
          <w:szCs w:val="24"/>
        </w:rPr>
        <w:t>деятельностью старост сельских населенных пунктов в Республике Коми», Уставом муниципального образования городского округа «Вуктыл»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45A">
        <w:rPr>
          <w:rFonts w:ascii="Times New Roman" w:hAnsi="Times New Roman" w:cs="Times New Roman"/>
          <w:b/>
          <w:sz w:val="24"/>
          <w:szCs w:val="24"/>
        </w:rPr>
        <w:t>Совет городского округа «Вуктыл» решил: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145A">
        <w:rPr>
          <w:rFonts w:ascii="Times New Roman" w:hAnsi="Times New Roman" w:cs="Times New Roman"/>
          <w:sz w:val="24"/>
          <w:szCs w:val="24"/>
        </w:rPr>
        <w:t>орядок установления гарантий, связанных с осуществлением полномочий старост сельских населенных пунктов муниципального образования городского округа «Вуктыл», согласно приложению к настоящему решению.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 (обнародования).</w:t>
      </w:r>
    </w:p>
    <w:p w:rsidR="00BC145A" w:rsidRPr="00BC145A" w:rsidRDefault="00BC145A" w:rsidP="00BC145A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145A" w:rsidRPr="00BC145A" w:rsidRDefault="00BC145A" w:rsidP="00BC145A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45A" w:rsidRPr="00BC145A" w:rsidRDefault="00BC145A" w:rsidP="00BC145A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C145A" w:rsidRPr="00BC145A" w:rsidRDefault="00BC145A" w:rsidP="00BC145A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C145A">
        <w:rPr>
          <w:rFonts w:ascii="Times New Roman" w:hAnsi="Times New Roman" w:cs="Times New Roman"/>
          <w:sz w:val="24"/>
          <w:szCs w:val="24"/>
        </w:rPr>
        <w:t xml:space="preserve">               В.В. Олесик</w:t>
      </w:r>
    </w:p>
    <w:p w:rsidR="00BC145A" w:rsidRPr="00BC145A" w:rsidRDefault="00BC145A" w:rsidP="00BC145A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145A" w:rsidRPr="00BC145A" w:rsidRDefault="00BC145A" w:rsidP="00BC145A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145A" w:rsidRPr="00BC145A" w:rsidRDefault="00BC145A" w:rsidP="00BC14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76" w:right="-403" w:hanging="576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C145A" w:rsidRPr="00BC145A" w:rsidRDefault="00BC145A" w:rsidP="00BC14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76" w:right="-403" w:hanging="576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городского округа «Вуктыл» - руководитель</w:t>
      </w:r>
    </w:p>
    <w:p w:rsidR="00BC145A" w:rsidRPr="00BC145A" w:rsidRDefault="00BC145A" w:rsidP="00BC145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C145A">
        <w:rPr>
          <w:rFonts w:ascii="Times New Roman" w:hAnsi="Times New Roman" w:cs="Times New Roman"/>
          <w:sz w:val="24"/>
          <w:szCs w:val="24"/>
        </w:rPr>
        <w:t xml:space="preserve">                                  Г.Р. Идрисова</w:t>
      </w:r>
    </w:p>
    <w:p w:rsidR="00BC145A" w:rsidRPr="00BC145A" w:rsidRDefault="00BC145A" w:rsidP="00BC145A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C145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BC145A">
        <w:rPr>
          <w:rFonts w:ascii="Times New Roman" w:hAnsi="Times New Roman" w:cs="Times New Roman"/>
          <w:color w:val="444444"/>
          <w:sz w:val="24"/>
          <w:szCs w:val="24"/>
        </w:rPr>
        <w:br/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  <w:r w:rsidRPr="00BC145A">
        <w:rPr>
          <w:rFonts w:ascii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          </w:t>
      </w:r>
    </w:p>
    <w:p w:rsid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p w:rsid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УТВЕРЖДЕНО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решением Совета городского 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округа «Вуктыл»                                                                                                 от  «      »________ 2021 г. №   </w:t>
      </w:r>
    </w:p>
    <w:p w:rsidR="00BC145A" w:rsidRPr="00BC145A" w:rsidRDefault="00BC145A" w:rsidP="00BC145A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(приложение)</w:t>
      </w:r>
      <w:r w:rsidRPr="00BC145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5A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5A">
        <w:rPr>
          <w:rFonts w:ascii="Times New Roman" w:hAnsi="Times New Roman" w:cs="Times New Roman"/>
          <w:b/>
          <w:bCs/>
          <w:sz w:val="24"/>
          <w:szCs w:val="24"/>
        </w:rPr>
        <w:t>установления гарантий, связанных с осуществлением полномочий старост сельских населенных пунктов муниципального образования городского округа «Вуктыл»</w:t>
      </w:r>
      <w:r w:rsidRPr="00BC145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C145A">
        <w:rPr>
          <w:rFonts w:ascii="Times New Roman" w:hAnsi="Times New Roman" w:cs="Times New Roman"/>
          <w:b/>
          <w:bCs/>
          <w:sz w:val="24"/>
          <w:szCs w:val="24"/>
        </w:rPr>
        <w:br/>
        <w:t>1. Общие положения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C145A">
        <w:rPr>
          <w:rFonts w:ascii="Times New Roman" w:hAnsi="Times New Roman" w:cs="Times New Roman"/>
          <w:sz w:val="24"/>
          <w:szCs w:val="24"/>
        </w:rPr>
        <w:t>орядок установления гарантий, связанных с осуществлением полномочий старост сельских населенных пунктов муниципального образования городского округа «Вуктыл» (далее - Порядок), регулирует вопросы, связанные с предоставлением гарантий старостам сельских населенных пунктов, расположенных на территории муниципального образования городского округа «Вуктыл»  (далее – Староста).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1.2. Финансирование расходов, связанных с реализацией настоящего Порядка, осуществляется за счет и в пределах средств, предусмотренных в смете администрации городского округа «Вуктыл» на соответствующий финансовый год</w:t>
      </w:r>
      <w:proofErr w:type="gramStart"/>
      <w:r w:rsidRPr="00BC14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5E95" w:rsidRPr="00B35E95">
        <w:rPr>
          <w:rFonts w:ascii="Times New Roman" w:hAnsi="Times New Roman" w:cs="Times New Roman"/>
          <w:sz w:val="24"/>
          <w:szCs w:val="24"/>
        </w:rPr>
        <w:t xml:space="preserve"> </w:t>
      </w:r>
      <w:r w:rsidR="00B35E95">
        <w:rPr>
          <w:rFonts w:ascii="Times New Roman" w:hAnsi="Times New Roman" w:cs="Times New Roman"/>
          <w:sz w:val="24"/>
          <w:szCs w:val="24"/>
        </w:rPr>
        <w:t>Указанные расходы предусматриваются при формировании бюджета муниципального образования городского округа «Вуктыл» на очередной финансовый год и плановый период.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1.3.  К гарантиям деятельности Старост относятся: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1.3.1.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45A">
        <w:rPr>
          <w:rFonts w:ascii="Times New Roman" w:hAnsi="Times New Roman" w:cs="Times New Roman"/>
          <w:sz w:val="24"/>
          <w:szCs w:val="24"/>
        </w:rPr>
        <w:t>Транспортное обслуживание, необходимое для осуществления полномочий Старосты.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1.3.2. Компенсация на оплату телефонной связи.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1.3.3.  Возмещение расходов, связанных с деятельностью Старост.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5A">
        <w:rPr>
          <w:rFonts w:ascii="Times New Roman" w:hAnsi="Times New Roman" w:cs="Times New Roman"/>
          <w:b/>
          <w:bCs/>
          <w:sz w:val="24"/>
          <w:szCs w:val="24"/>
        </w:rPr>
        <w:br/>
        <w:t>2. Содержание и размер компенсационных расходов, связанных с осуществлением полномочий Старост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2.1. К транспортному обслуживанию, указанному в пункте 1.3.1 </w:t>
      </w:r>
      <w:r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Pr="00BC145A">
        <w:rPr>
          <w:rFonts w:ascii="Times New Roman" w:hAnsi="Times New Roman" w:cs="Times New Roman"/>
          <w:sz w:val="24"/>
          <w:szCs w:val="24"/>
        </w:rPr>
        <w:t>настоящего Порядка, относятся расходы по проезду Старосты к месту проведения мероприятий, связанных с осуществлением полномочий Старосты, участником которых он является, и обратно транспортом общего пользования, и/или расходы, связанные с приобретением топлива при использовании личного транспорта, необходимого для осуществления полномочий Старосты.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Под личным транспортом понимается принадлежащее на праве собственности Старосте или членам его семьи (супруге, супругу, родителям, детям) транспортное средство.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Для подтверждения расходов на транспортное обслуживание Староста представляет следующие документы: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1) в случае поездки на транспорте общего пользования документы, подтверждающие произведенную оплату проезда на транспорте общего пользования: проездной документ, билет или чек контрольно-кассовой техники;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2) в случае использования личного транспортного средства: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lastRenderedPageBreak/>
        <w:t>а) документы, подтверждающие произведенную оплату проезда в случае использования личного транспортного средства: чек контрольно-кассовой техники или другой документ, подтверждающий приобретение топлива;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б)    копию свидетельства о регистрации транспортного средства;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в) документ, подтверждающий родство Старосты с членами семьи (при использовании транспорта члена семьи Старосты).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2.2. К расходам на оплату телефонной связи, указанным в пункте 1.3.2 </w:t>
      </w:r>
      <w:r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Pr="00BC145A">
        <w:rPr>
          <w:rFonts w:ascii="Times New Roman" w:hAnsi="Times New Roman" w:cs="Times New Roman"/>
          <w:sz w:val="24"/>
          <w:szCs w:val="24"/>
        </w:rPr>
        <w:t>настоящего Порядка, относятся расходы сотовой связи, связанные с осуществлением полномочий Старосты.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Для подтверждения расходов на оплату телефонной связи Староста представляет документы, подтверждающие произведенную оплату телефонной связи: чек электронного терминала (при проведении операции с использованием банковской карты), счет, квитанцию к приходно-расходному ордеру, чек контрольно-кассовой техники.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BC145A">
        <w:rPr>
          <w:rFonts w:ascii="Times New Roman" w:hAnsi="Times New Roman" w:cs="Times New Roman"/>
          <w:sz w:val="24"/>
          <w:szCs w:val="24"/>
        </w:rPr>
        <w:t>К расходам, указанным в пункте 1.3.3</w:t>
      </w:r>
      <w:r>
        <w:rPr>
          <w:rFonts w:ascii="Times New Roman" w:hAnsi="Times New Roman" w:cs="Times New Roman"/>
          <w:sz w:val="24"/>
          <w:szCs w:val="24"/>
        </w:rPr>
        <w:t xml:space="preserve"> раздела 1 </w:t>
      </w:r>
      <w:r w:rsidRPr="00BC145A">
        <w:rPr>
          <w:rFonts w:ascii="Times New Roman" w:hAnsi="Times New Roman" w:cs="Times New Roman"/>
          <w:sz w:val="24"/>
          <w:szCs w:val="24"/>
        </w:rPr>
        <w:t>настоящего Порядка, относятся расходы, осуществляемые Старостой в пределах муниципального образования городского округа «Вуктыл»: приобретение канцелярских товаров, расходных материалов к оргтехнике, оплата услуг почтовой связи, копирования, печати, изготовлени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145A">
        <w:rPr>
          <w:rFonts w:ascii="Times New Roman" w:hAnsi="Times New Roman" w:cs="Times New Roman"/>
          <w:sz w:val="24"/>
          <w:szCs w:val="24"/>
        </w:rPr>
        <w:t xml:space="preserve"> фотографий, проведение праздничных мероприятий, мероприятий по благоустройству территорий сельских населенных пунктов, организация чаепитий для поощрения активистов населенных пунктов, проведение иных мероприятий, непосредственно связанных с деятельностью</w:t>
      </w:r>
      <w:proofErr w:type="gramEnd"/>
      <w:r w:rsidRPr="00BC145A">
        <w:rPr>
          <w:rFonts w:ascii="Times New Roman" w:hAnsi="Times New Roman" w:cs="Times New Roman"/>
          <w:sz w:val="24"/>
          <w:szCs w:val="24"/>
        </w:rPr>
        <w:t xml:space="preserve"> Старосты.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Для подтверждения расходов, связанных с деятельностью Старосты, Староста представляет следующие документы: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а) документы, подтверждающие перечень приобретенных канцелярских товаров, расходных материалов к оргтехнике, расходы на проведение праздничных мероприятий, мероприятий по благоустройству территорий, организацию чаепитий, другие аналогичные расходы и их оплату (товарный чек, чек контрольно-кассовой машины, счет, договор, смета и т.п.);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б)  квитанцию об оплате услуг почтовой связи;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в) чек электронного терминала при проведении операции с использованием банковской карты.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2.4. Расходы, связанные с обеспечением гарантий деятельности Старосты, не должны превышать в</w:t>
      </w:r>
      <w:r w:rsidRPr="00BC1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145A">
        <w:rPr>
          <w:rFonts w:ascii="Times New Roman" w:hAnsi="Times New Roman" w:cs="Times New Roman"/>
          <w:sz w:val="24"/>
          <w:szCs w:val="24"/>
        </w:rPr>
        <w:t>среднем на 1 старосту в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45A">
        <w:rPr>
          <w:rFonts w:ascii="Times New Roman" w:hAnsi="Times New Roman" w:cs="Times New Roman"/>
          <w:sz w:val="24"/>
          <w:szCs w:val="24"/>
        </w:rPr>
        <w:t xml:space="preserve">- 4000 рублей. </w:t>
      </w:r>
      <w:proofErr w:type="gramStart"/>
      <w:r w:rsidRPr="00BC145A">
        <w:rPr>
          <w:rFonts w:ascii="Times New Roman" w:hAnsi="Times New Roman" w:cs="Times New Roman"/>
          <w:sz w:val="24"/>
          <w:szCs w:val="24"/>
        </w:rPr>
        <w:t>Под кварталом понимается расчетный период, в котором 1 квартал - январь - март, 2 квартал - апрель - июнь, 3 квартал - июль - сентябрь, 4 квартал - октябрь - декабрь.</w:t>
      </w:r>
      <w:proofErr w:type="gramEnd"/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45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3. Порядок компенсации расходов, связанных с осуществлением полномочий Старост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C145A">
        <w:rPr>
          <w:rFonts w:ascii="Times New Roman" w:hAnsi="Times New Roman" w:cs="Times New Roman"/>
          <w:sz w:val="24"/>
          <w:szCs w:val="24"/>
        </w:rPr>
        <w:t>Для компенсации расходов, связанных с осуществлением полномочий Старосты, Староста не позднее 5 числа месяца, следующего за отчетным кварталом, направляет главе муниципального образования городского округа «Вуктыл»  - руководителю администрации городского округа «Вуктыл» отчет о возмещении расходов, связанных с осуществлением полномочий Старосты, в котором указывает вид и период произведенных расходов, указывает мероприятие, в связи с которым возникли расходы, а также реквизиты счета, открытого</w:t>
      </w:r>
      <w:proofErr w:type="gramEnd"/>
      <w:r w:rsidRPr="00BC145A">
        <w:rPr>
          <w:rFonts w:ascii="Times New Roman" w:hAnsi="Times New Roman" w:cs="Times New Roman"/>
          <w:sz w:val="24"/>
          <w:szCs w:val="24"/>
        </w:rPr>
        <w:t xml:space="preserve"> в финансово-кредитном учреждении (далее - Отчет), для компенсации по форме согласно приложению к настоящему Порядку.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К Отчету Староста  прилагает документы, подтверждающие соответствующие расходы, в соответствии с разделом 2 настоящего Порядка.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lastRenderedPageBreak/>
        <w:t>3.2. Староста  несет ответственность за достоверность сведений, представленных в Отчете и приложенных к нему документах.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3.3. Расходы, связанные с осуществлением полномочий Старосты, подлежат компенсации в течение 30 календарных дней со дня поступления главе муниципального образования городского округа «Вуктыл»  - руководителю администрации городского округа «Вуктыл» Отчета.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Отчет передается в сектор по работе с территориями администрации городского округа «Вуктыл» для проведения проверки соблюдения Старостами  требований настоящего Порядка.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3.4. Решение о компенсации расходов, связанных с осуществлением полномочий Старосты за отчетный квартал, оформляется сектором по работе с территориями администрации городского округа «Вуктыл» в виде распоряжения администрации городского округа «Вуктыл» в срок не позднее 7 рабочих дней со дня представления документов, указанных в пункте 3.1 настоящего</w:t>
      </w:r>
      <w:r>
        <w:rPr>
          <w:rFonts w:ascii="Times New Roman" w:hAnsi="Times New Roman" w:cs="Times New Roman"/>
          <w:sz w:val="24"/>
          <w:szCs w:val="24"/>
        </w:rPr>
        <w:t xml:space="preserve"> раздела</w:t>
      </w:r>
      <w:r w:rsidRPr="00BC145A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3.5. В случае несоблюдения Старостой требований настоящего Порядка расходы, указанные в Отчете, возмещению не подлежат.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В случае отказа в возмещении расходов заведующий сектором по работе с территориями администрации городского округа «Вуктыл» в течение 30 календарных дней со дня поступления </w:t>
      </w:r>
      <w:r>
        <w:rPr>
          <w:rFonts w:ascii="Times New Roman" w:hAnsi="Times New Roman" w:cs="Times New Roman"/>
          <w:sz w:val="24"/>
          <w:szCs w:val="24"/>
        </w:rPr>
        <w:t>указанного</w:t>
      </w:r>
      <w:r w:rsidRPr="00BC145A">
        <w:rPr>
          <w:rFonts w:ascii="Times New Roman" w:hAnsi="Times New Roman" w:cs="Times New Roman"/>
          <w:sz w:val="24"/>
          <w:szCs w:val="24"/>
        </w:rPr>
        <w:t xml:space="preserve"> Отчета направляет Старосте письмо об отказе в компенсации расходов с указанием причины такого отказа.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3.6. На основании распоряжения администрации городского округа «Вуктыл» </w:t>
      </w:r>
      <w:r>
        <w:rPr>
          <w:rFonts w:ascii="Times New Roman" w:hAnsi="Times New Roman" w:cs="Times New Roman"/>
          <w:sz w:val="24"/>
          <w:szCs w:val="24"/>
        </w:rPr>
        <w:t>и Отчета</w:t>
      </w:r>
      <w:r w:rsidRPr="00BC145A">
        <w:rPr>
          <w:rFonts w:ascii="Times New Roman" w:hAnsi="Times New Roman" w:cs="Times New Roman"/>
          <w:sz w:val="24"/>
          <w:szCs w:val="24"/>
        </w:rPr>
        <w:t xml:space="preserve"> финансовый отдел администрации городского округа «Вуктыл» производит выплату компенсации расходов, связанных с осуществлением полномочий Старост, за отчетный квартал в течение 10 рабочих дней со дня издания соответствующего распоряжения администрации городского округа «Вуктыл».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3.7.  В случае внесения изменений в реквизиты счета, открытого в финансово-кредитном учреждении и указанного в Отчете, Староста письменно представляет уточненные сведения в администрацию городского округа «Вуктыл» в течение 5 рабочих дней со дня их изменения.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</w:t>
      </w:r>
      <w:r w:rsidRPr="00BC145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45A">
        <w:rPr>
          <w:rFonts w:ascii="Times New Roman" w:hAnsi="Times New Roman" w:cs="Times New Roman"/>
          <w:sz w:val="24"/>
          <w:szCs w:val="24"/>
        </w:rPr>
        <w:t xml:space="preserve">установления гарантий,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BC145A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45A">
        <w:rPr>
          <w:rFonts w:ascii="Times New Roman" w:hAnsi="Times New Roman" w:cs="Times New Roman"/>
          <w:sz w:val="24"/>
          <w:szCs w:val="24"/>
        </w:rPr>
        <w:t>с осуществлением деятельности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C145A">
        <w:rPr>
          <w:rFonts w:ascii="Times New Roman" w:hAnsi="Times New Roman" w:cs="Times New Roman"/>
          <w:sz w:val="24"/>
          <w:szCs w:val="24"/>
        </w:rPr>
        <w:t xml:space="preserve"> старост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45A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BC145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муниципального образования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городского округа «Вуктыл» </w:t>
      </w:r>
      <w:r w:rsidRPr="00BC145A">
        <w:rPr>
          <w:rFonts w:ascii="Times New Roman" w:hAnsi="Times New Roman" w:cs="Times New Roman"/>
          <w:sz w:val="24"/>
          <w:szCs w:val="24"/>
        </w:rPr>
        <w:br/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городского округа «Вуктыл» - руководителю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«Вуктыл»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>ОТЧЕТ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о возмещении расходов, </w:t>
      </w:r>
      <w:r w:rsidRPr="00BC145A">
        <w:rPr>
          <w:rFonts w:ascii="Times New Roman" w:hAnsi="Times New Roman" w:cs="Times New Roman"/>
          <w:spacing w:val="-15"/>
          <w:sz w:val="24"/>
          <w:szCs w:val="24"/>
        </w:rPr>
        <w:t xml:space="preserve">связанных с осуществлением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t xml:space="preserve">полномочий старосты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>__________________________________________________________________________________________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680"/>
        <w:jc w:val="center"/>
        <w:rPr>
          <w:rFonts w:ascii="Times New Roman" w:hAnsi="Times New Roman" w:cs="Times New Roman"/>
          <w:spacing w:val="-15"/>
        </w:rPr>
      </w:pPr>
      <w:r w:rsidRPr="00BC145A">
        <w:rPr>
          <w:rFonts w:ascii="Times New Roman" w:hAnsi="Times New Roman" w:cs="Times New Roman"/>
          <w:spacing w:val="-15"/>
        </w:rPr>
        <w:t>(ФИО старосты и название сельского населенного пункта</w:t>
      </w:r>
      <w:r>
        <w:rPr>
          <w:rFonts w:ascii="Times New Roman" w:hAnsi="Times New Roman" w:cs="Times New Roman"/>
          <w:spacing w:val="-15"/>
        </w:rPr>
        <w:t xml:space="preserve"> </w:t>
      </w:r>
      <w:r w:rsidRPr="00BC145A">
        <w:rPr>
          <w:rFonts w:ascii="Times New Roman" w:hAnsi="Times New Roman" w:cs="Times New Roman"/>
          <w:spacing w:val="-15"/>
        </w:rPr>
        <w:t xml:space="preserve"> городского округа «Вуктыл»)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left="624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 xml:space="preserve">за   _______   </w:t>
      </w:r>
      <w:r w:rsidRPr="00BC145A">
        <w:rPr>
          <w:rFonts w:ascii="Times New Roman" w:hAnsi="Times New Roman" w:cs="Times New Roman"/>
          <w:spacing w:val="-15"/>
          <w:sz w:val="24"/>
          <w:szCs w:val="24"/>
          <w:u w:val="single"/>
        </w:rPr>
        <w:t xml:space="preserve">квартал  </w:t>
      </w:r>
      <w:r w:rsidRPr="00BC145A">
        <w:rPr>
          <w:rFonts w:ascii="Times New Roman" w:hAnsi="Times New Roman" w:cs="Times New Roman"/>
          <w:spacing w:val="-15"/>
          <w:sz w:val="24"/>
          <w:szCs w:val="24"/>
        </w:rPr>
        <w:t>20__ г.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 xml:space="preserve">       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 xml:space="preserve">                                Прошу компенсировать расходы, связанные с осуществлением  полномочий 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 xml:space="preserve">               старосты сельского населенного </w:t>
      </w:r>
      <w:proofErr w:type="spellStart"/>
      <w:r w:rsidRPr="00BC145A">
        <w:rPr>
          <w:rFonts w:ascii="Times New Roman" w:hAnsi="Times New Roman" w:cs="Times New Roman"/>
          <w:spacing w:val="-15"/>
          <w:sz w:val="24"/>
          <w:szCs w:val="24"/>
        </w:rPr>
        <w:t>пункта_________________городского</w:t>
      </w:r>
      <w:proofErr w:type="spellEnd"/>
      <w:r w:rsidRPr="00BC145A">
        <w:rPr>
          <w:rFonts w:ascii="Times New Roman" w:hAnsi="Times New Roman" w:cs="Times New Roman"/>
          <w:spacing w:val="-15"/>
          <w:sz w:val="24"/>
          <w:szCs w:val="24"/>
        </w:rPr>
        <w:t xml:space="preserve"> округа «Вуктыл»</w:t>
      </w: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0"/>
        <w:gridCol w:w="4770"/>
        <w:gridCol w:w="1590"/>
        <w:gridCol w:w="2259"/>
      </w:tblGrid>
      <w:tr w:rsidR="00BC145A" w:rsidRPr="00BC1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5A" w:rsidRPr="00BC14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BC1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14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4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</w:rPr>
              <w:t>Сумма рублей в квартал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C145A" w:rsidRPr="00BC14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</w:rPr>
              <w:t>расходы на транспортное обслуживание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45A" w:rsidRPr="00BC14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</w:rPr>
              <w:t>расходы на оплату телефонной связи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5A" w:rsidRPr="00BC14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</w:rPr>
              <w:t xml:space="preserve">расходы, </w:t>
            </w:r>
            <w:proofErr w:type="gramStart"/>
            <w:r w:rsidRPr="00BC145A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BC145A">
              <w:rPr>
                <w:rFonts w:ascii="Times New Roman" w:hAnsi="Times New Roman" w:cs="Times New Roman"/>
                <w:sz w:val="24"/>
                <w:szCs w:val="24"/>
              </w:rPr>
              <w:t xml:space="preserve"> с деятельностью старосты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5A" w:rsidRPr="00BC145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45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BC145A" w:rsidRPr="00BC145A" w:rsidRDefault="00BC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45A">
        <w:rPr>
          <w:rFonts w:ascii="Times New Roman" w:hAnsi="Times New Roman" w:cs="Times New Roman"/>
          <w:sz w:val="24"/>
          <w:szCs w:val="24"/>
        </w:rPr>
        <w:br/>
        <w:t xml:space="preserve">        Приложение: документы, подтверждающие затраты на ____ </w:t>
      </w:r>
      <w:proofErr w:type="gramStart"/>
      <w:r w:rsidRPr="00BC145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C145A">
        <w:rPr>
          <w:rFonts w:ascii="Times New Roman" w:hAnsi="Times New Roman" w:cs="Times New Roman"/>
          <w:sz w:val="24"/>
          <w:szCs w:val="24"/>
        </w:rPr>
        <w:t>.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br/>
        <w:t xml:space="preserve">        Реквизиты для перечисления возмещения расходов: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>Адрес места жительства: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>Тел</w:t>
      </w:r>
      <w:proofErr w:type="gramStart"/>
      <w:r w:rsidRPr="00BC145A">
        <w:rPr>
          <w:rFonts w:ascii="Times New Roman" w:hAnsi="Times New Roman" w:cs="Times New Roman"/>
          <w:spacing w:val="-15"/>
          <w:sz w:val="24"/>
          <w:szCs w:val="24"/>
        </w:rPr>
        <w:t>.: (____) ________,</w:t>
      </w:r>
      <w:proofErr w:type="gramEnd"/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>ИНН __________________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>Банковские реквизиты: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>Банк: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pacing w:val="-15"/>
          <w:sz w:val="24"/>
          <w:szCs w:val="24"/>
        </w:rPr>
      </w:pPr>
      <w:proofErr w:type="spellStart"/>
      <w:proofErr w:type="gramStart"/>
      <w:r w:rsidRPr="00BC145A">
        <w:rPr>
          <w:rFonts w:ascii="Times New Roman" w:hAnsi="Times New Roman" w:cs="Times New Roman"/>
          <w:spacing w:val="-15"/>
          <w:sz w:val="24"/>
          <w:szCs w:val="24"/>
        </w:rPr>
        <w:t>р</w:t>
      </w:r>
      <w:proofErr w:type="spellEnd"/>
      <w:proofErr w:type="gramEnd"/>
      <w:r w:rsidRPr="00BC145A">
        <w:rPr>
          <w:rFonts w:ascii="Times New Roman" w:hAnsi="Times New Roman" w:cs="Times New Roman"/>
          <w:spacing w:val="-15"/>
          <w:sz w:val="24"/>
          <w:szCs w:val="24"/>
        </w:rPr>
        <w:t>/с: _________________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>к/с: _________________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t>БИК: _________________</w:t>
      </w:r>
    </w:p>
    <w:p w:rsidR="00BC145A" w:rsidRPr="00BC145A" w:rsidRDefault="00BC145A" w:rsidP="00BC1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BC145A">
        <w:rPr>
          <w:rFonts w:ascii="Times New Roman" w:hAnsi="Times New Roman" w:cs="Times New Roman"/>
          <w:spacing w:val="-15"/>
          <w:sz w:val="24"/>
          <w:szCs w:val="24"/>
        </w:rPr>
        <w:br/>
        <w:t xml:space="preserve">          </w:t>
      </w:r>
      <w:r w:rsidR="00B35E95">
        <w:rPr>
          <w:rFonts w:ascii="Times New Roman" w:hAnsi="Times New Roman" w:cs="Times New Roman"/>
          <w:spacing w:val="-15"/>
          <w:sz w:val="24"/>
          <w:szCs w:val="24"/>
        </w:rPr>
        <w:t>«</w:t>
      </w:r>
      <w:r w:rsidRPr="00BC145A">
        <w:rPr>
          <w:rFonts w:ascii="Times New Roman" w:hAnsi="Times New Roman" w:cs="Times New Roman"/>
          <w:spacing w:val="-15"/>
          <w:sz w:val="24"/>
          <w:szCs w:val="24"/>
        </w:rPr>
        <w:t>___</w:t>
      </w:r>
      <w:r w:rsidR="00B35E95">
        <w:rPr>
          <w:rFonts w:ascii="Times New Roman" w:hAnsi="Times New Roman" w:cs="Times New Roman"/>
          <w:spacing w:val="-15"/>
          <w:sz w:val="24"/>
          <w:szCs w:val="24"/>
        </w:rPr>
        <w:t xml:space="preserve">» </w:t>
      </w:r>
      <w:r w:rsidRPr="00BC145A">
        <w:rPr>
          <w:rFonts w:ascii="Times New Roman" w:hAnsi="Times New Roman" w:cs="Times New Roman"/>
          <w:spacing w:val="-15"/>
          <w:sz w:val="24"/>
          <w:szCs w:val="24"/>
        </w:rPr>
        <w:t xml:space="preserve"> ____________20__г    _________________/____________________________/</w:t>
      </w:r>
    </w:p>
    <w:p w:rsidR="00981D3E" w:rsidRPr="00B35E95" w:rsidRDefault="00BC145A" w:rsidP="00BC145A">
      <w:pPr>
        <w:autoSpaceDE w:val="0"/>
        <w:autoSpaceDN w:val="0"/>
        <w:adjustRightInd w:val="0"/>
        <w:spacing w:after="0" w:line="240" w:lineRule="auto"/>
      </w:pPr>
      <w:r w:rsidRPr="00B35E95">
        <w:rPr>
          <w:rFonts w:ascii="Times New Roman" w:hAnsi="Times New Roman" w:cs="Times New Roman"/>
          <w:spacing w:val="-15"/>
        </w:rPr>
        <w:t xml:space="preserve">            </w:t>
      </w:r>
      <w:r w:rsidR="00B35E95">
        <w:rPr>
          <w:rFonts w:ascii="Times New Roman" w:hAnsi="Times New Roman" w:cs="Times New Roman"/>
          <w:spacing w:val="-15"/>
        </w:rPr>
        <w:t xml:space="preserve">              </w:t>
      </w:r>
      <w:r w:rsidRPr="00B35E95">
        <w:rPr>
          <w:rFonts w:ascii="Times New Roman" w:hAnsi="Times New Roman" w:cs="Times New Roman"/>
          <w:spacing w:val="-15"/>
        </w:rPr>
        <w:t xml:space="preserve">    дата                                                 (подпись)                         (инициалы, фамилия)</w:t>
      </w:r>
    </w:p>
    <w:sectPr w:rsidR="00981D3E" w:rsidRPr="00B35E95" w:rsidSect="00CA528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45A"/>
    <w:rsid w:val="00981D3E"/>
    <w:rsid w:val="00B35E95"/>
    <w:rsid w:val="00BC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yur1</dc:creator>
  <cp:keywords/>
  <dc:description/>
  <cp:lastModifiedBy>yur1</cp:lastModifiedBy>
  <cp:revision>2</cp:revision>
  <cp:lastPrinted>2021-05-17T13:40:00Z</cp:lastPrinted>
  <dcterms:created xsi:type="dcterms:W3CDTF">2021-05-17T13:23:00Z</dcterms:created>
  <dcterms:modified xsi:type="dcterms:W3CDTF">2021-05-17T13:41:00Z</dcterms:modified>
</cp:coreProperties>
</file>