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32" w:rsidRDefault="001A6632" w:rsidP="001A6632">
      <w:pPr>
        <w:pStyle w:val="a6"/>
        <w:jc w:val="both"/>
      </w:pPr>
    </w:p>
    <w:p w:rsidR="00AA1C3A" w:rsidRDefault="00AA1C3A" w:rsidP="00AA1C3A">
      <w:pPr>
        <w:ind w:left="5040"/>
        <w:jc w:val="center"/>
        <w:rPr>
          <w:b/>
        </w:rPr>
      </w:pPr>
      <w:r>
        <w:rPr>
          <w:b/>
        </w:rPr>
        <w:t>ПРОЕКТ</w:t>
      </w:r>
    </w:p>
    <w:p w:rsidR="00AA1C3A" w:rsidRDefault="00AA1C3A" w:rsidP="00AA1C3A">
      <w:pPr>
        <w:ind w:left="5040"/>
        <w:jc w:val="center"/>
        <w:rPr>
          <w:b/>
        </w:rPr>
      </w:pPr>
    </w:p>
    <w:p w:rsidR="00AA1C3A" w:rsidRDefault="00AA1C3A" w:rsidP="00AA1C3A">
      <w:pPr>
        <w:ind w:left="5040"/>
        <w:jc w:val="center"/>
      </w:pPr>
      <w:r>
        <w:t>СОГЛАСОВАНО</w:t>
      </w:r>
    </w:p>
    <w:p w:rsidR="00AA1C3A" w:rsidRDefault="00AA1C3A" w:rsidP="00AA1C3A">
      <w:pPr>
        <w:ind w:left="5040"/>
        <w:jc w:val="center"/>
      </w:pPr>
      <w:r>
        <w:t xml:space="preserve"> Руководитель администрации</w:t>
      </w:r>
    </w:p>
    <w:p w:rsidR="00AA1C3A" w:rsidRDefault="00AA1C3A" w:rsidP="00AA1C3A">
      <w:pPr>
        <w:ind w:left="5040"/>
        <w:jc w:val="center"/>
      </w:pPr>
      <w:r>
        <w:t>городского округа «Вуктыл»</w:t>
      </w:r>
    </w:p>
    <w:p w:rsidR="00AA1C3A" w:rsidRDefault="00AA1C3A" w:rsidP="00AA1C3A">
      <w:pPr>
        <w:ind w:left="5040"/>
        <w:jc w:val="center"/>
      </w:pPr>
    </w:p>
    <w:p w:rsidR="00AA1C3A" w:rsidRDefault="00AA1C3A" w:rsidP="00AA1C3A">
      <w:pPr>
        <w:ind w:left="5040"/>
        <w:jc w:val="center"/>
      </w:pPr>
      <w:r>
        <w:t xml:space="preserve">_________________ </w:t>
      </w:r>
      <w:proofErr w:type="spellStart"/>
      <w:r>
        <w:t>В.Н</w:t>
      </w:r>
      <w:r w:rsidR="00E93F26">
        <w:t>.</w:t>
      </w:r>
      <w:r>
        <w:t>Крисанов</w:t>
      </w:r>
      <w:proofErr w:type="spellEnd"/>
    </w:p>
    <w:p w:rsidR="006568E4" w:rsidRDefault="006568E4" w:rsidP="00AA1C3A">
      <w:pPr>
        <w:ind w:left="5040"/>
        <w:jc w:val="center"/>
      </w:pPr>
    </w:p>
    <w:p w:rsidR="006568E4" w:rsidRDefault="006568E4" w:rsidP="00AA1C3A">
      <w:pPr>
        <w:ind w:left="5040"/>
        <w:jc w:val="center"/>
      </w:pPr>
    </w:p>
    <w:p w:rsidR="00AA1C3A" w:rsidRDefault="00AA1C3A" w:rsidP="00AA1C3A">
      <w:pPr>
        <w:rPr>
          <w:rFonts w:eastAsia="Calibri"/>
          <w:lang w:eastAsia="en-US"/>
        </w:rPr>
      </w:pPr>
    </w:p>
    <w:p w:rsidR="00AA1C3A" w:rsidRDefault="00AA1C3A" w:rsidP="00AA1C3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</w:t>
      </w:r>
    </w:p>
    <w:p w:rsidR="00AA1C3A" w:rsidRDefault="00AA1C3A" w:rsidP="00AA1C3A">
      <w:pPr>
        <w:jc w:val="both"/>
        <w:rPr>
          <w:rFonts w:eastAsia="Calibri"/>
          <w:lang w:eastAsia="en-US"/>
        </w:rPr>
      </w:pPr>
    </w:p>
    <w:p w:rsidR="00AA1C3A" w:rsidRDefault="00AA1C3A" w:rsidP="00AA1C3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«    » </w:t>
      </w:r>
      <w:r w:rsidR="006568E4">
        <w:rPr>
          <w:rFonts w:eastAsia="Calibri"/>
          <w:lang w:eastAsia="en-US"/>
        </w:rPr>
        <w:t>_________</w:t>
      </w:r>
      <w:r>
        <w:rPr>
          <w:rFonts w:eastAsia="Calibri"/>
          <w:lang w:eastAsia="en-US"/>
        </w:rPr>
        <w:t xml:space="preserve">  2017 г. № ______</w:t>
      </w:r>
    </w:p>
    <w:p w:rsidR="00AA1C3A" w:rsidRDefault="00AA1C3A" w:rsidP="00AA1C3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(Республика Коми, г. Вуктыл)</w:t>
      </w:r>
    </w:p>
    <w:p w:rsidR="00AA1C3A" w:rsidRDefault="00AA1C3A" w:rsidP="00AA1C3A">
      <w:pPr>
        <w:spacing w:line="480" w:lineRule="exact"/>
        <w:jc w:val="both"/>
        <w:rPr>
          <w:rFonts w:eastAsia="Calibri"/>
          <w:b/>
          <w:bCs/>
          <w:lang w:eastAsia="en-US"/>
        </w:rPr>
      </w:pPr>
    </w:p>
    <w:p w:rsidR="00E93F26" w:rsidRDefault="00E93F26" w:rsidP="00E93F26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  <w:r w:rsidRPr="00F57846">
        <w:rPr>
          <w:b/>
          <w:bCs/>
        </w:rPr>
        <w:t xml:space="preserve">Об утверждении Положения </w:t>
      </w:r>
      <w:r w:rsidRPr="00F57846">
        <w:rPr>
          <w:b/>
        </w:rPr>
        <w:t>о порядке предоставления муниципаль</w:t>
      </w:r>
      <w:r>
        <w:rPr>
          <w:b/>
        </w:rPr>
        <w:t>ных жилых помещений специализированного муниципального жилищного фонда в общежитии на территории городского округа «Вуктыл»</w:t>
      </w:r>
    </w:p>
    <w:p w:rsidR="00AA1C3A" w:rsidRDefault="00AA1C3A" w:rsidP="00AA1C3A">
      <w:pPr>
        <w:tabs>
          <w:tab w:val="left" w:pos="4820"/>
        </w:tabs>
        <w:autoSpaceDE w:val="0"/>
        <w:autoSpaceDN w:val="0"/>
        <w:adjustRightInd w:val="0"/>
        <w:ind w:right="4820"/>
        <w:jc w:val="both"/>
        <w:rPr>
          <w:b/>
          <w:bCs/>
        </w:rPr>
      </w:pPr>
    </w:p>
    <w:p w:rsidR="00AA1C3A" w:rsidRDefault="00AA1C3A" w:rsidP="00AA1C3A">
      <w:pPr>
        <w:ind w:firstLine="567"/>
        <w:jc w:val="both"/>
      </w:pPr>
      <w:proofErr w:type="gramStart"/>
      <w:r>
        <w:t>В целях обеспечения условий для реализации гражданами права на жилище и совершенствования порядка управления специализированным муниципальным жилищным фондом в городе Вуктыл, во исполнение норм </w:t>
      </w:r>
      <w:hyperlink r:id="rId8" w:history="1">
        <w:r w:rsidRPr="00320633">
          <w:rPr>
            <w:rStyle w:val="a5"/>
            <w:color w:val="auto"/>
            <w:u w:val="none"/>
          </w:rPr>
          <w:t>Жилищного кодекса Российской Федерации</w:t>
        </w:r>
      </w:hyperlink>
      <w:r w:rsidRPr="00320633">
        <w:t>, </w:t>
      </w:r>
      <w:hyperlink r:id="rId9" w:history="1">
        <w:r w:rsidRPr="00320633">
          <w:rPr>
            <w:rStyle w:val="a5"/>
            <w:color w:val="auto"/>
            <w:u w:val="none"/>
          </w:rPr>
          <w:t>постановления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</w:r>
      </w:hyperlink>
      <w:r>
        <w:t>, руководствуясь Уставом муниципального бюджетного учреждения «Локомотив»</w:t>
      </w:r>
      <w:r w:rsidR="006568E4">
        <w:t>,</w:t>
      </w:r>
      <w:proofErr w:type="gramEnd"/>
    </w:p>
    <w:p w:rsidR="00AA1C3A" w:rsidRDefault="00AA1C3A" w:rsidP="00AA1C3A">
      <w:pPr>
        <w:ind w:firstLine="709"/>
        <w:jc w:val="both"/>
        <w:rPr>
          <w:rFonts w:eastAsia="SimSun"/>
          <w:lang w:eastAsia="zh-CN"/>
        </w:rPr>
      </w:pPr>
    </w:p>
    <w:p w:rsidR="00AA1C3A" w:rsidRDefault="00AA1C3A" w:rsidP="00AA1C3A">
      <w:pPr>
        <w:ind w:firstLine="567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Совет городского округа «Вуктыл» решил:</w:t>
      </w:r>
    </w:p>
    <w:p w:rsidR="00AA1C3A" w:rsidRDefault="00AA1C3A" w:rsidP="00AA1C3A">
      <w:pPr>
        <w:ind w:firstLine="567"/>
        <w:jc w:val="center"/>
        <w:rPr>
          <w:rFonts w:eastAsia="SimSun"/>
          <w:b/>
          <w:lang w:eastAsia="zh-CN"/>
        </w:rPr>
      </w:pPr>
    </w:p>
    <w:p w:rsidR="00AA1C3A" w:rsidRDefault="00AA1C3A" w:rsidP="00AA1C3A">
      <w:pPr>
        <w:ind w:firstLine="567"/>
        <w:jc w:val="both"/>
      </w:pPr>
      <w:r>
        <w:t>1. Утвердить Положение о порядке предоставления муниципальных жилых помещений</w:t>
      </w:r>
      <w:r w:rsidR="00BF3DA6">
        <w:t xml:space="preserve"> специализированного</w:t>
      </w:r>
      <w:r w:rsidR="009447EF">
        <w:t xml:space="preserve"> муниципального</w:t>
      </w:r>
      <w:r w:rsidR="00BF3DA6">
        <w:t xml:space="preserve"> жилищного фонда</w:t>
      </w:r>
      <w:r>
        <w:t xml:space="preserve"> в общежитии на территории городского округа «Вуктыл», согласно приложению.</w:t>
      </w:r>
    </w:p>
    <w:p w:rsidR="00AA1C3A" w:rsidRDefault="00AA1C3A" w:rsidP="00AA1C3A">
      <w:pPr>
        <w:autoSpaceDE w:val="0"/>
        <w:autoSpaceDN w:val="0"/>
        <w:adjustRightInd w:val="0"/>
        <w:ind w:firstLine="567"/>
        <w:jc w:val="both"/>
      </w:pPr>
      <w:r>
        <w:t>2. Признать утратившим силу решение Совета муниципального района «Вуктыл» от 10 декабря 2012 года №130 «Об утверждении положения о порядке предоставления жилых помещений в общежити</w:t>
      </w:r>
      <w:r w:rsidR="00D02EEF">
        <w:t>ях</w:t>
      </w:r>
      <w:r w:rsidRPr="00DA731C">
        <w:t xml:space="preserve">на территории </w:t>
      </w:r>
      <w:r w:rsidR="00DA731C">
        <w:t>муниципального района</w:t>
      </w:r>
      <w:r w:rsidRPr="00DA731C">
        <w:t xml:space="preserve"> «Вуктыл».</w:t>
      </w:r>
    </w:p>
    <w:p w:rsidR="00AA1C3A" w:rsidRDefault="00AA1C3A" w:rsidP="00AA1C3A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 Настоящее решение вступает в силу со дня его принятия.</w:t>
      </w:r>
    </w:p>
    <w:p w:rsidR="00AA1C3A" w:rsidRDefault="00AA1C3A" w:rsidP="00AA1C3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4. Настоящее решение подлежит официальному опубликованию (обнародованию). </w:t>
      </w:r>
    </w:p>
    <w:p w:rsidR="00AA1C3A" w:rsidRDefault="00AA1C3A" w:rsidP="00AA1C3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AA1C3A" w:rsidRDefault="00AA1C3A" w:rsidP="00AA1C3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AA1C3A" w:rsidRDefault="00AA1C3A" w:rsidP="00AA1C3A">
      <w:pPr>
        <w:spacing w:line="640" w:lineRule="exact"/>
        <w:ind w:firstLine="709"/>
        <w:jc w:val="both"/>
        <w:rPr>
          <w:rFonts w:eastAsia="SimSun"/>
          <w:lang w:eastAsia="zh-CN"/>
        </w:rPr>
      </w:pPr>
    </w:p>
    <w:p w:rsidR="00AA1C3A" w:rsidRDefault="00AA1C3A" w:rsidP="00AA1C3A">
      <w:pPr>
        <w:widowControl w:val="0"/>
        <w:autoSpaceDE w:val="0"/>
        <w:autoSpaceDN w:val="0"/>
        <w:adjustRightInd w:val="0"/>
      </w:pPr>
      <w:r>
        <w:t xml:space="preserve">Глава городского округа «Вуктыл» - </w:t>
      </w:r>
    </w:p>
    <w:p w:rsidR="00AA1C3A" w:rsidRDefault="00AA1C3A" w:rsidP="00AA1C3A">
      <w:pPr>
        <w:autoSpaceDE w:val="0"/>
        <w:autoSpaceDN w:val="0"/>
        <w:adjustRightInd w:val="0"/>
      </w:pPr>
      <w:r>
        <w:t>председатель Совета округа</w:t>
      </w:r>
      <w:r>
        <w:tab/>
      </w:r>
      <w:r>
        <w:tab/>
      </w:r>
      <w:r>
        <w:tab/>
        <w:t xml:space="preserve">                                                    В.В. </w:t>
      </w:r>
      <w:proofErr w:type="spellStart"/>
      <w:r>
        <w:t>Олесик</w:t>
      </w:r>
      <w:proofErr w:type="spellEnd"/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p w:rsidR="006568E4" w:rsidRDefault="006568E4" w:rsidP="00AA1C3A">
      <w:pPr>
        <w:autoSpaceDE w:val="0"/>
        <w:autoSpaceDN w:val="0"/>
        <w:adjustRightInd w:val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568E4" w:rsidTr="00054CE2">
        <w:tc>
          <w:tcPr>
            <w:tcW w:w="4785" w:type="dxa"/>
          </w:tcPr>
          <w:p w:rsidR="006568E4" w:rsidRDefault="006568E4" w:rsidP="00054CE2">
            <w:pPr>
              <w:pStyle w:val="a6"/>
              <w:jc w:val="right"/>
              <w:rPr>
                <w:rFonts w:eastAsia="SimSun"/>
              </w:rPr>
            </w:pPr>
          </w:p>
          <w:p w:rsidR="006568E4" w:rsidRDefault="006568E4" w:rsidP="00054CE2">
            <w:pPr>
              <w:pStyle w:val="a6"/>
              <w:jc w:val="right"/>
              <w:rPr>
                <w:rFonts w:eastAsia="SimSun"/>
              </w:rPr>
            </w:pPr>
          </w:p>
          <w:p w:rsidR="006568E4" w:rsidRDefault="006568E4" w:rsidP="00054CE2">
            <w:pPr>
              <w:pStyle w:val="a6"/>
              <w:jc w:val="right"/>
              <w:rPr>
                <w:rFonts w:eastAsia="SimSun"/>
              </w:rPr>
            </w:pPr>
          </w:p>
        </w:tc>
        <w:tc>
          <w:tcPr>
            <w:tcW w:w="4785" w:type="dxa"/>
          </w:tcPr>
          <w:p w:rsidR="006568E4" w:rsidRPr="004047B0" w:rsidRDefault="006568E4" w:rsidP="00054CE2">
            <w:pPr>
              <w:pStyle w:val="a6"/>
              <w:jc w:val="center"/>
              <w:rPr>
                <w:rFonts w:eastAsia="SimSun"/>
              </w:rPr>
            </w:pPr>
            <w:r w:rsidRPr="004047B0">
              <w:rPr>
                <w:rFonts w:eastAsia="SimSun"/>
              </w:rPr>
              <w:t>ПРИЛОЖЕНИЕ</w:t>
            </w:r>
          </w:p>
          <w:p w:rsidR="006568E4" w:rsidRPr="004047B0" w:rsidRDefault="006568E4" w:rsidP="00054CE2">
            <w:pPr>
              <w:pStyle w:val="a6"/>
              <w:jc w:val="center"/>
              <w:rPr>
                <w:rFonts w:eastAsia="SimSun"/>
              </w:rPr>
            </w:pPr>
            <w:r w:rsidRPr="004047B0">
              <w:rPr>
                <w:rFonts w:eastAsia="SimSun"/>
              </w:rPr>
              <w:t xml:space="preserve">к </w:t>
            </w:r>
            <w:r>
              <w:rPr>
                <w:rFonts w:eastAsia="SimSun"/>
              </w:rPr>
              <w:t>р</w:t>
            </w:r>
            <w:r w:rsidRPr="004047B0">
              <w:rPr>
                <w:rFonts w:eastAsia="SimSun"/>
              </w:rPr>
              <w:t>ешению Совета</w:t>
            </w:r>
          </w:p>
          <w:p w:rsidR="006568E4" w:rsidRPr="004047B0" w:rsidRDefault="006568E4" w:rsidP="00054CE2">
            <w:pPr>
              <w:pStyle w:val="a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 «___» </w:t>
            </w:r>
            <w:r>
              <w:rPr>
                <w:rFonts w:eastAsia="Calibri"/>
              </w:rPr>
              <w:t>__________</w:t>
            </w:r>
            <w:r w:rsidRPr="004047B0">
              <w:rPr>
                <w:rFonts w:eastAsia="Calibri"/>
              </w:rPr>
              <w:t>2017 г. № ______</w:t>
            </w:r>
          </w:p>
          <w:p w:rsidR="006568E4" w:rsidRDefault="006568E4" w:rsidP="00054CE2">
            <w:pPr>
              <w:pStyle w:val="a6"/>
              <w:jc w:val="center"/>
              <w:rPr>
                <w:rFonts w:eastAsia="SimSun"/>
              </w:rPr>
            </w:pPr>
          </w:p>
        </w:tc>
      </w:tr>
    </w:tbl>
    <w:p w:rsidR="006568E4" w:rsidRPr="00BF3DA6" w:rsidRDefault="006568E4" w:rsidP="006568E4">
      <w:pPr>
        <w:pStyle w:val="a6"/>
        <w:jc w:val="both"/>
        <w:rPr>
          <w:rFonts w:eastAsia="SimSun"/>
        </w:rPr>
      </w:pPr>
    </w:p>
    <w:p w:rsidR="006568E4" w:rsidRPr="00BF3DA6" w:rsidRDefault="006568E4" w:rsidP="006568E4">
      <w:pPr>
        <w:pStyle w:val="a6"/>
        <w:jc w:val="center"/>
        <w:rPr>
          <w:b/>
        </w:rPr>
      </w:pPr>
      <w:r w:rsidRPr="00BF3DA6">
        <w:rPr>
          <w:b/>
        </w:rPr>
        <w:t>ПОЛОЖЕНИЕ</w:t>
      </w:r>
    </w:p>
    <w:p w:rsidR="006568E4" w:rsidRPr="00BF3DA6" w:rsidRDefault="006568E4" w:rsidP="006568E4">
      <w:pPr>
        <w:pStyle w:val="a6"/>
        <w:jc w:val="center"/>
        <w:rPr>
          <w:b/>
        </w:rPr>
      </w:pPr>
      <w:r w:rsidRPr="00BF3DA6">
        <w:rPr>
          <w:b/>
        </w:rPr>
        <w:t xml:space="preserve">о порядке предоставления муниципальных жилых помещений муниципального специализированного жилищного фонда в общежитии </w:t>
      </w:r>
    </w:p>
    <w:p w:rsidR="006568E4" w:rsidRPr="00BF3DA6" w:rsidRDefault="006568E4" w:rsidP="006568E4">
      <w:pPr>
        <w:pStyle w:val="a6"/>
        <w:jc w:val="center"/>
        <w:rPr>
          <w:b/>
          <w:color w:val="FF0000"/>
        </w:rPr>
      </w:pPr>
      <w:r w:rsidRPr="00BF3DA6">
        <w:rPr>
          <w:b/>
        </w:rPr>
        <w:t>на территории городского округа «Вуктыл»</w:t>
      </w:r>
      <w:r w:rsidRPr="00BF3DA6">
        <w:rPr>
          <w:b/>
          <w:color w:val="FF0000"/>
        </w:rPr>
        <w:br/>
      </w:r>
    </w:p>
    <w:p w:rsidR="006568E4" w:rsidRDefault="006568E4" w:rsidP="006568E4">
      <w:pPr>
        <w:pStyle w:val="a6"/>
        <w:jc w:val="center"/>
        <w:rPr>
          <w:b/>
        </w:rPr>
      </w:pPr>
      <w:r w:rsidRPr="004047B0">
        <w:rPr>
          <w:b/>
        </w:rPr>
        <w:t>I. Общие положения</w:t>
      </w:r>
    </w:p>
    <w:p w:rsidR="006568E4" w:rsidRPr="004047B0" w:rsidRDefault="006568E4" w:rsidP="006568E4">
      <w:pPr>
        <w:pStyle w:val="a6"/>
        <w:jc w:val="center"/>
        <w:rPr>
          <w:b/>
        </w:rPr>
      </w:pPr>
    </w:p>
    <w:p w:rsidR="006568E4" w:rsidRDefault="006568E4" w:rsidP="006568E4">
      <w:pPr>
        <w:pStyle w:val="a6"/>
        <w:ind w:firstLine="708"/>
        <w:jc w:val="both"/>
      </w:pPr>
      <w:r>
        <w:t>1</w:t>
      </w:r>
      <w:r w:rsidRPr="004047B0">
        <w:t>. Настоящее Положение устанавливает порядок предоставления, освобождения муниципальных жилых помещений специализированного муниципального жилищного фонда в общежитии (далее - жилые помещения в общежитии) в соответствии с действующим законодательством Российс</w:t>
      </w:r>
      <w:r>
        <w:t>кой Федерации и Республики Коми, Уставом муниципального бюджетного учреждения «Локомотив».</w:t>
      </w:r>
    </w:p>
    <w:p w:rsidR="006568E4" w:rsidRDefault="006568E4" w:rsidP="006568E4">
      <w:pPr>
        <w:pStyle w:val="a6"/>
        <w:ind w:firstLine="708"/>
        <w:jc w:val="both"/>
      </w:pPr>
      <w:r>
        <w:t>2.</w:t>
      </w:r>
      <w:r w:rsidRPr="004047B0">
        <w:t xml:space="preserve"> Жилые помещения в общежитии находятся в оперативном управлении муниципального бюджетного учреждения «Локомотив» (далее - Учреждение).</w:t>
      </w:r>
    </w:p>
    <w:p w:rsidR="006568E4" w:rsidRDefault="006568E4" w:rsidP="006568E4">
      <w:pPr>
        <w:pStyle w:val="a6"/>
        <w:ind w:firstLine="708"/>
        <w:jc w:val="both"/>
      </w:pPr>
      <w:r>
        <w:t>3</w:t>
      </w:r>
      <w:r w:rsidRPr="004047B0">
        <w:t xml:space="preserve">. </w:t>
      </w:r>
      <w:proofErr w:type="gramStart"/>
      <w:r>
        <w:t>Ж</w:t>
      </w:r>
      <w:r w:rsidRPr="004047B0">
        <w:t>илые помещения в общежитии</w:t>
      </w:r>
      <w:r>
        <w:t xml:space="preserve"> находящиеся по адресу: г. Вуктыл, проезд Пионерский, дом 3,</w:t>
      </w:r>
      <w:r w:rsidRPr="004047B0">
        <w:t>предназначаются для временного проживания граждан Российской Федерации, иностранных граждан и лиц без гражданства в Российской Федерации, в период их работы, службы или обучения на территории городского округа «Вуктыл», граждан Украины, которым предоставлено временное убежище на территории Российской Федерации (в том числе впоследствии получивших гражданство Российской Федерации), беженцев</w:t>
      </w:r>
      <w:proofErr w:type="gramEnd"/>
      <w:r w:rsidRPr="004047B0">
        <w:t xml:space="preserve"> </w:t>
      </w:r>
      <w:proofErr w:type="gramStart"/>
      <w:r w:rsidRPr="004047B0">
        <w:t>с территории Украины, вынужденных переселенцев с территории Украины, осуществляющих трудовую деятельность по основному месту работы на территории городского округа «Вуктыл», не обеспеченных жилыми помещениями в городе Вуктыле,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в городе Вуктыле либо собственниками жилых помещений или членами семьи собственника жилого помещения в</w:t>
      </w:r>
      <w:proofErr w:type="gramEnd"/>
      <w:r w:rsidRPr="004047B0">
        <w:t xml:space="preserve"> </w:t>
      </w:r>
      <w:proofErr w:type="gramStart"/>
      <w:r w:rsidRPr="004047B0">
        <w:t>городе</w:t>
      </w:r>
      <w:proofErr w:type="gramEnd"/>
      <w:r w:rsidRPr="004047B0">
        <w:t xml:space="preserve"> Вуктыле.</w:t>
      </w:r>
    </w:p>
    <w:p w:rsidR="006568E4" w:rsidRPr="004047B0" w:rsidRDefault="006568E4" w:rsidP="006568E4">
      <w:pPr>
        <w:pStyle w:val="a6"/>
        <w:ind w:firstLine="708"/>
        <w:jc w:val="both"/>
      </w:pPr>
      <w:r>
        <w:t>4</w:t>
      </w:r>
      <w:r w:rsidRPr="004047B0">
        <w:t>.</w:t>
      </w:r>
      <w:r>
        <w:t xml:space="preserve"> Ж</w:t>
      </w:r>
      <w:r w:rsidRPr="004047B0">
        <w:t>илые помещения в общежитии предоставляются из расчета не менее 6,0 кв. м жилой площади на одного человека.</w:t>
      </w:r>
    </w:p>
    <w:p w:rsidR="006568E4" w:rsidRDefault="006568E4" w:rsidP="006568E4">
      <w:pPr>
        <w:pStyle w:val="a6"/>
        <w:ind w:firstLine="708"/>
        <w:jc w:val="both"/>
      </w:pPr>
      <w:r>
        <w:t>5</w:t>
      </w:r>
      <w:r w:rsidRPr="004047B0">
        <w:t xml:space="preserve">. </w:t>
      </w:r>
      <w:r>
        <w:t>Ж</w:t>
      </w:r>
      <w:r w:rsidRPr="004047B0">
        <w:t>илые помещения в общежитии предоставляются</w:t>
      </w:r>
      <w:r>
        <w:t xml:space="preserve"> гражданам, указанным в пункте 3</w:t>
      </w:r>
      <w:r w:rsidRPr="004047B0">
        <w:t xml:space="preserve"> настоящего Положения, по договор</w:t>
      </w:r>
      <w:r>
        <w:t>у</w:t>
      </w:r>
      <w:r w:rsidRPr="004047B0">
        <w:t xml:space="preserve"> найма жил</w:t>
      </w:r>
      <w:r>
        <w:t>ого</w:t>
      </w:r>
      <w:r w:rsidRPr="004047B0">
        <w:t xml:space="preserve"> помещени</w:t>
      </w:r>
      <w:r>
        <w:t>я в общежитии</w:t>
      </w:r>
      <w:r w:rsidRPr="004047B0">
        <w:t xml:space="preserve"> (далее - </w:t>
      </w:r>
      <w:r>
        <w:t>договор</w:t>
      </w:r>
      <w:r w:rsidRPr="004047B0">
        <w:t xml:space="preserve"> найма) на период их работы, службы или обучения.</w:t>
      </w:r>
    </w:p>
    <w:p w:rsidR="006568E4" w:rsidRPr="00320633" w:rsidRDefault="006568E4" w:rsidP="006568E4">
      <w:pPr>
        <w:pStyle w:val="a6"/>
        <w:ind w:firstLine="708"/>
        <w:jc w:val="both"/>
      </w:pPr>
      <w:r>
        <w:t>6</w:t>
      </w:r>
      <w:r w:rsidRPr="00320633">
        <w:t xml:space="preserve">. </w:t>
      </w:r>
      <w:r>
        <w:t>Ж</w:t>
      </w:r>
      <w:r w:rsidRPr="00320633">
        <w:t>илые помещения в общежитии находятся в муниципальной собственности на основании Свидетельства о государственной регистрации права от 28.10.2005г. № 11-11-17/047/2005-877.</w:t>
      </w:r>
    </w:p>
    <w:p w:rsidR="006568E4" w:rsidRPr="004047B0" w:rsidRDefault="006568E4" w:rsidP="006568E4">
      <w:pPr>
        <w:pStyle w:val="a6"/>
        <w:ind w:firstLine="708"/>
        <w:jc w:val="both"/>
      </w:pPr>
      <w:r>
        <w:t>7</w:t>
      </w:r>
      <w:r w:rsidRPr="004047B0">
        <w:t xml:space="preserve">. </w:t>
      </w:r>
      <w:r>
        <w:t>Ж</w:t>
      </w:r>
      <w:r w:rsidRPr="004047B0">
        <w:t xml:space="preserve">илые помещения в общежитии не подлежат передаче в собственность граждан, обмену, разделу, залогу, сдаче в аренду и поднаем. </w:t>
      </w:r>
      <w:r>
        <w:t>Постоянная прописка в общежитии (р</w:t>
      </w:r>
      <w:r w:rsidRPr="004047B0">
        <w:t xml:space="preserve">егистрация по месту </w:t>
      </w:r>
      <w:r>
        <w:t>жительства)</w:t>
      </w:r>
      <w:r w:rsidRPr="004047B0">
        <w:t xml:space="preserve"> не допускается.</w:t>
      </w:r>
    </w:p>
    <w:p w:rsidR="006568E4" w:rsidRDefault="006568E4" w:rsidP="006568E4">
      <w:pPr>
        <w:pStyle w:val="a6"/>
        <w:ind w:firstLine="708"/>
        <w:jc w:val="both"/>
      </w:pPr>
      <w:r>
        <w:t>8</w:t>
      </w:r>
      <w:r w:rsidRPr="004047B0">
        <w:t>. Самовольное заселение и (или) переселение из одного жилого помещения в общежитии в другое, в том числе с целью улучшения жилищных условий, не допускается.</w:t>
      </w:r>
    </w:p>
    <w:p w:rsidR="006568E4" w:rsidRPr="004047B0" w:rsidRDefault="006568E4" w:rsidP="006568E4">
      <w:pPr>
        <w:pStyle w:val="a6"/>
        <w:ind w:firstLine="708"/>
        <w:jc w:val="both"/>
      </w:pPr>
      <w:r>
        <w:t>9</w:t>
      </w:r>
      <w:r w:rsidRPr="004047B0">
        <w:t xml:space="preserve">. Граждане, проживающие в жилых помещениях в общежитии на дату принятия настоящего Положения, сохраняют право проживания в указанных жилых помещениях, предоставленных им ранее в установленном законом </w:t>
      </w:r>
      <w:proofErr w:type="spellStart"/>
      <w:r w:rsidRPr="004047B0">
        <w:t>порядке</w:t>
      </w:r>
      <w:proofErr w:type="gramStart"/>
      <w:r w:rsidRPr="004047B0">
        <w:t>.У</w:t>
      </w:r>
      <w:proofErr w:type="gramEnd"/>
      <w:r w:rsidRPr="004047B0">
        <w:t>казанные</w:t>
      </w:r>
      <w:proofErr w:type="spellEnd"/>
      <w:r w:rsidRPr="004047B0">
        <w:t xml:space="preserve"> граждане вправе обратиться в Учреждение с заявлением об оформлении договора найма в порядке и на условиях, установленных настоящим Положением.</w:t>
      </w:r>
    </w:p>
    <w:p w:rsidR="006568E4" w:rsidRPr="004047B0" w:rsidRDefault="006568E4" w:rsidP="006568E4">
      <w:pPr>
        <w:pStyle w:val="a6"/>
        <w:ind w:firstLine="708"/>
        <w:jc w:val="both"/>
      </w:pPr>
      <w:r>
        <w:t>10</w:t>
      </w:r>
      <w:r w:rsidRPr="004047B0">
        <w:t xml:space="preserve">. Стоимость найма жилого помещения установлена Решением Совета городского округа «Вуктыл» от 04.05.2015г. № 57 «Об установлении размера платы за пользование жилым помещением (плата за </w:t>
      </w:r>
      <w:proofErr w:type="spellStart"/>
      <w:r w:rsidRPr="004047B0">
        <w:t>найм</w:t>
      </w:r>
      <w:proofErr w:type="spellEnd"/>
      <w:r w:rsidRPr="004047B0">
        <w:t xml:space="preserve">) по договорам социального найма муниципального </w:t>
      </w:r>
      <w:r w:rsidRPr="004047B0">
        <w:lastRenderedPageBreak/>
        <w:t>специализированного жилищного фонда (служебных и общежитий) городского округа «Вуктыл».</w:t>
      </w:r>
    </w:p>
    <w:p w:rsidR="006568E4" w:rsidRDefault="006568E4" w:rsidP="006568E4">
      <w:pPr>
        <w:pStyle w:val="a6"/>
        <w:jc w:val="center"/>
        <w:rPr>
          <w:b/>
        </w:rPr>
      </w:pPr>
    </w:p>
    <w:p w:rsidR="006568E4" w:rsidRDefault="006568E4" w:rsidP="006568E4">
      <w:pPr>
        <w:pStyle w:val="a6"/>
        <w:jc w:val="center"/>
        <w:rPr>
          <w:b/>
        </w:rPr>
      </w:pPr>
      <w:r w:rsidRPr="00776FE9">
        <w:rPr>
          <w:b/>
        </w:rPr>
        <w:t>II. Учет граждан, нуждающихся в предоставлении муниципальных жилых помещений в общежитии</w:t>
      </w:r>
    </w:p>
    <w:p w:rsidR="006568E4" w:rsidRDefault="006568E4" w:rsidP="006568E4">
      <w:pPr>
        <w:pStyle w:val="a6"/>
        <w:jc w:val="center"/>
        <w:rPr>
          <w:b/>
        </w:rPr>
      </w:pPr>
    </w:p>
    <w:p w:rsidR="006568E4" w:rsidRPr="004047B0" w:rsidRDefault="006568E4" w:rsidP="006568E4">
      <w:pPr>
        <w:pStyle w:val="a6"/>
        <w:ind w:firstLine="708"/>
        <w:jc w:val="both"/>
      </w:pPr>
      <w:r>
        <w:t xml:space="preserve">11. </w:t>
      </w:r>
      <w:r w:rsidRPr="004047B0">
        <w:t>Учет граждан, нуждающихся в предоставлении жилых помещений в общежитии, осуществляется Учреждением</w:t>
      </w:r>
      <w:r>
        <w:t xml:space="preserve"> </w:t>
      </w:r>
      <w:r w:rsidRPr="004047B0">
        <w:t>путем ведения Книги учета граждан (дале</w:t>
      </w:r>
      <w:proofErr w:type="gramStart"/>
      <w:r w:rsidRPr="004047B0">
        <w:t>е-</w:t>
      </w:r>
      <w:proofErr w:type="gramEnd"/>
      <w:r w:rsidRPr="004047B0">
        <w:t xml:space="preserve"> Книга учета), форма которой утверждается постановлением администрации городского округа «Вуктыл».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1</w:t>
      </w:r>
      <w:r>
        <w:t>2</w:t>
      </w:r>
      <w:r w:rsidRPr="004047B0">
        <w:t>. Для постановки на учет граждан, нуждающихся в предоставлении жилых помещений в общежитии (далее - Учет), граждане</w:t>
      </w:r>
      <w:r>
        <w:t xml:space="preserve"> лично или письменно</w:t>
      </w:r>
      <w:r w:rsidRPr="004047B0">
        <w:t xml:space="preserve"> обращаются</w:t>
      </w:r>
      <w:r>
        <w:t xml:space="preserve"> по адресу: город Вуктыл, проезд Пионерский, дом 3</w:t>
      </w:r>
      <w:r w:rsidRPr="004047B0">
        <w:t xml:space="preserve"> с заявлением </w:t>
      </w:r>
      <w:proofErr w:type="gramStart"/>
      <w:r>
        <w:t>форма</w:t>
      </w:r>
      <w:proofErr w:type="gramEnd"/>
      <w:r w:rsidRPr="004047B0">
        <w:t xml:space="preserve"> которой утверждается постановлением администрации городского округа «Вуктыл» на имя руководителя Учреждения.</w:t>
      </w:r>
    </w:p>
    <w:p w:rsidR="006568E4" w:rsidRDefault="006568E4" w:rsidP="006568E4">
      <w:pPr>
        <w:pStyle w:val="a6"/>
        <w:ind w:firstLine="708"/>
        <w:jc w:val="both"/>
      </w:pPr>
      <w:r w:rsidRPr="004047B0">
        <w:t>К указанному заявлению гражданин прилагает следующие документы: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 xml:space="preserve">- копию паспорта с отметкой о регистрации по месту жительства. </w:t>
      </w:r>
      <w:proofErr w:type="gramStart"/>
      <w:r w:rsidRPr="004047B0">
        <w:t>В случае отсутствия паспорта либо отсутствия в паспорте отметки о регистрации по месту жительства - свидетельство о регистрации по месту жительства (по месту пребывания), выданное соответствующим органом регистрационного учета;</w:t>
      </w:r>
      <w:proofErr w:type="gramEnd"/>
    </w:p>
    <w:p w:rsidR="006568E4" w:rsidRPr="004047B0" w:rsidRDefault="006568E4" w:rsidP="006568E4">
      <w:pPr>
        <w:pStyle w:val="a6"/>
        <w:ind w:firstLine="708"/>
        <w:jc w:val="both"/>
      </w:pPr>
      <w:r w:rsidRPr="004047B0">
        <w:t>- копии документов, подтверждающих родственные отношения между гражданином и членами его семьи (свидетельство о заключении брака, свидетельство о рождении, судебное решение о признании членом семьи, об усыновлении (удочерении), другие документы);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- справка об обучении (для учащихся, студентов);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 xml:space="preserve">- документы о наличии (отсутствии) права собственности на жилые помещения на территории городского округа «Вуктыл» у гражданина, из органа, осуществляющего государственный кадастровый учет и государственную регистрацию прав и организаций технической инвентаризации. </w:t>
      </w:r>
      <w:proofErr w:type="gramStart"/>
      <w:r w:rsidRPr="004047B0">
        <w:t>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отчество.</w:t>
      </w:r>
      <w:proofErr w:type="gramEnd"/>
    </w:p>
    <w:p w:rsidR="006568E4" w:rsidRPr="004047B0" w:rsidRDefault="006568E4" w:rsidP="006568E4">
      <w:pPr>
        <w:pStyle w:val="a6"/>
        <w:jc w:val="both"/>
      </w:pPr>
      <w:r w:rsidRPr="004047B0">
        <w:t xml:space="preserve">Копии документов представляются гражданином с предъявлением оригиналов. </w:t>
      </w:r>
    </w:p>
    <w:p w:rsidR="006568E4" w:rsidRDefault="006568E4" w:rsidP="006568E4">
      <w:pPr>
        <w:pStyle w:val="a6"/>
        <w:ind w:firstLine="708"/>
        <w:jc w:val="both"/>
      </w:pPr>
      <w:r>
        <w:t xml:space="preserve">- </w:t>
      </w:r>
      <w:r w:rsidRPr="004047B0">
        <w:t>справк</w:t>
      </w:r>
      <w:r>
        <w:t>а</w:t>
      </w:r>
      <w:r w:rsidRPr="004047B0">
        <w:t xml:space="preserve"> с места работы и надлежащим образом з</w:t>
      </w:r>
      <w:r>
        <w:t>аверенной копии трудовой книжки.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Иностранные граждане, лица без гражданства в РФ, граждане Украины, которым предоставлено временное убежище на территории Российской Федерации (в том числе впоследствии получившие гражданство Российской Федерации</w:t>
      </w:r>
      <w:proofErr w:type="gramStart"/>
      <w:r w:rsidRPr="004047B0">
        <w:t>)</w:t>
      </w:r>
      <w:r>
        <w:t>п</w:t>
      </w:r>
      <w:proofErr w:type="gramEnd"/>
      <w:r>
        <w:t>редоставляют так же</w:t>
      </w:r>
      <w:r w:rsidRPr="004047B0">
        <w:t>, - вид и реквизиты документа, удостоверяющего личность; вид и содержание документа, подтверждающее право на прибытие (проживание) в РФ; копия миграционной карты; патент на работу (квитанция об уплате патента); дата регистрации по последнему месту жительства и его адрес, даты регистрации и снятия с регистрации по предыдущим местам жительства и их адреса; копии свидетельств о предоставлении временного убежища на территории Российской Федерации (с предъявлением оригиналов) на всех членов семьи либо копии свидетельств о предоставлении временного убежища на территории Российской Федерации на всех членов семьи и копии документов, подтверждающих гражданство Российской Федерации (с предъявлением оригиналов), на всех членов семьи;</w:t>
      </w:r>
      <w:r w:rsidRPr="004047B0">
        <w:br/>
        <w:t>беженцы с территории Украины - копии удостоверений беженца (с предъявлением оригиналов) на всех членов семьи, кроме несовершеннолетних детей;</w:t>
      </w:r>
      <w:r w:rsidRPr="004047B0">
        <w:br/>
        <w:t>вынужденные переселенцы с территории Украины - копии документов, подтверждающих гражданство Российской Федерации (с предъявлением оригиналов), на всех членов семьи и копии удостоверений вынужденного переселенца (с предъявлением оригиналов) на всех членов семьи, кроме несовершеннолетних детей.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1</w:t>
      </w:r>
      <w:r>
        <w:t>3</w:t>
      </w:r>
      <w:r w:rsidRPr="004047B0">
        <w:t xml:space="preserve">. </w:t>
      </w:r>
      <w:r w:rsidRPr="00D46621">
        <w:t>В течение 20 дней</w:t>
      </w:r>
      <w:r w:rsidRPr="004047B0">
        <w:t xml:space="preserve"> с даты регистрации представленных гражданином заявления и документов, указанных в пункте 1</w:t>
      </w:r>
      <w:r>
        <w:t>2</w:t>
      </w:r>
      <w:r w:rsidRPr="004047B0">
        <w:t xml:space="preserve"> настоящего Положения, Учреждение проверяет </w:t>
      </w:r>
      <w:r w:rsidRPr="004047B0">
        <w:lastRenderedPageBreak/>
        <w:t xml:space="preserve">обоснованность постановки на Учет </w:t>
      </w:r>
      <w:proofErr w:type="gramStart"/>
      <w:r w:rsidRPr="004047B0">
        <w:t>гражданина</w:t>
      </w:r>
      <w:proofErr w:type="gramEnd"/>
      <w:r w:rsidRPr="004047B0">
        <w:t xml:space="preserve"> и выносят вопрос о постановке гражданина на Учет либо об отказе в постановке его на Учет по основаниям, предусмотренным пунктом 1</w:t>
      </w:r>
      <w:r>
        <w:t>4</w:t>
      </w:r>
      <w:r w:rsidRPr="004047B0">
        <w:t xml:space="preserve"> настоящего Положения</w:t>
      </w:r>
      <w:r w:rsidRPr="00D46621">
        <w:t>. В течение 3 рабочих</w:t>
      </w:r>
      <w:r w:rsidRPr="004047B0">
        <w:t xml:space="preserve"> дней </w:t>
      </w:r>
      <w:proofErr w:type="gramStart"/>
      <w:r w:rsidRPr="004047B0">
        <w:t>с даты принятия</w:t>
      </w:r>
      <w:proofErr w:type="gramEnd"/>
      <w:r w:rsidRPr="004047B0">
        <w:t xml:space="preserve"> решения о постановке (отказе в постановке) на Учет гражданина Учреждение готовит проект приказа руководителя Учреждения о постановке гражданина на Учет либо направляет гражданину уведомление об отказе в постановке его на Учет. </w:t>
      </w:r>
      <w:r w:rsidRPr="00D46621">
        <w:t xml:space="preserve">Не позднее </w:t>
      </w:r>
      <w:r>
        <w:t>3</w:t>
      </w:r>
      <w:r w:rsidRPr="004047B0">
        <w:t xml:space="preserve"> рабочих дней </w:t>
      </w:r>
      <w:proofErr w:type="gramStart"/>
      <w:r w:rsidRPr="004047B0">
        <w:t>с даты издания</w:t>
      </w:r>
      <w:proofErr w:type="gramEnd"/>
      <w:r w:rsidRPr="004047B0">
        <w:t xml:space="preserve"> указанного приказа Учреждение  направляет гражданину уведомление о постановке его на Учет с приложением копии указанного приказа. На каждого гражданина, принятого на Учет, формируется личное дело.</w:t>
      </w:r>
    </w:p>
    <w:p w:rsidR="006568E4" w:rsidRDefault="006568E4" w:rsidP="006568E4">
      <w:pPr>
        <w:pStyle w:val="a6"/>
        <w:ind w:firstLine="708"/>
        <w:jc w:val="both"/>
      </w:pPr>
      <w:r w:rsidRPr="004047B0">
        <w:t>1</w:t>
      </w:r>
      <w:r>
        <w:t>4</w:t>
      </w:r>
      <w:r w:rsidRPr="004047B0">
        <w:t>. Основаниями для отказа в постановке на Учет гражданина являются:</w:t>
      </w:r>
    </w:p>
    <w:p w:rsidR="006568E4" w:rsidRDefault="006568E4" w:rsidP="006568E4">
      <w:pPr>
        <w:pStyle w:val="a6"/>
        <w:ind w:firstLine="708"/>
        <w:jc w:val="both"/>
      </w:pPr>
      <w:r w:rsidRPr="004047B0">
        <w:t>- несоответствие</w:t>
      </w:r>
      <w:r>
        <w:t xml:space="preserve"> гражданина требованиям пункта 3</w:t>
      </w:r>
      <w:r w:rsidRPr="004047B0">
        <w:t xml:space="preserve"> настоящего Положения;</w:t>
      </w:r>
    </w:p>
    <w:p w:rsidR="006568E4" w:rsidRPr="004047B0" w:rsidRDefault="006568E4" w:rsidP="006568E4">
      <w:pPr>
        <w:pStyle w:val="a6"/>
        <w:ind w:firstLine="708"/>
        <w:jc w:val="both"/>
      </w:pPr>
      <w:r>
        <w:t xml:space="preserve">- </w:t>
      </w:r>
      <w:r w:rsidRPr="004047B0">
        <w:t>непредставление или представление не в полном объеме документов, указанных в пункте 1</w:t>
      </w:r>
      <w:r>
        <w:t>2</w:t>
      </w:r>
      <w:r w:rsidRPr="004047B0">
        <w:t xml:space="preserve"> настоящего Положения;</w:t>
      </w:r>
    </w:p>
    <w:p w:rsidR="006568E4" w:rsidRDefault="006568E4" w:rsidP="006568E4">
      <w:pPr>
        <w:pStyle w:val="a6"/>
        <w:ind w:firstLine="708"/>
        <w:jc w:val="both"/>
      </w:pPr>
      <w:r w:rsidRPr="004047B0">
        <w:t>- недостоверность сведений, содержащихся в представленных документах.</w:t>
      </w:r>
    </w:p>
    <w:p w:rsidR="006568E4" w:rsidRPr="009733C9" w:rsidRDefault="006568E4" w:rsidP="006568E4">
      <w:pPr>
        <w:pStyle w:val="a6"/>
        <w:ind w:firstLine="708"/>
        <w:jc w:val="both"/>
      </w:pPr>
      <w:r w:rsidRPr="009733C9">
        <w:t>1</w:t>
      </w:r>
      <w:r>
        <w:t>5</w:t>
      </w:r>
      <w:r w:rsidRPr="009733C9">
        <w:t xml:space="preserve">. В случае возникновения у гражданина, состоящего на Учете изменений, влияющих на его право состоять на Учете гражданин обязан в течение 14 дней </w:t>
      </w:r>
      <w:proofErr w:type="gramStart"/>
      <w:r w:rsidRPr="009733C9">
        <w:t>с даты возникновения</w:t>
      </w:r>
      <w:proofErr w:type="gramEnd"/>
      <w:r w:rsidRPr="009733C9">
        <w:t xml:space="preserve"> таких изменений представить в Учреждение документы, подтверждающие произошедшие изменения.</w:t>
      </w:r>
    </w:p>
    <w:p w:rsidR="006568E4" w:rsidRPr="009733C9" w:rsidRDefault="006568E4" w:rsidP="006568E4">
      <w:pPr>
        <w:pStyle w:val="a6"/>
        <w:ind w:firstLine="708"/>
        <w:jc w:val="both"/>
      </w:pPr>
      <w:r w:rsidRPr="009733C9">
        <w:t>В случае представления гражданином документов, подтверждающих произошедшие изменения, Учреждение осуществляет проверку обоснованности пребывания гражданина на Учете.</w:t>
      </w:r>
    </w:p>
    <w:p w:rsidR="006568E4" w:rsidRPr="009733C9" w:rsidRDefault="006568E4" w:rsidP="006568E4">
      <w:pPr>
        <w:pStyle w:val="a6"/>
        <w:ind w:firstLine="708"/>
        <w:jc w:val="both"/>
      </w:pPr>
      <w:r w:rsidRPr="009733C9">
        <w:t>При налич</w:t>
      </w:r>
      <w:proofErr w:type="gramStart"/>
      <w:r w:rsidRPr="009733C9">
        <w:t>ии у У</w:t>
      </w:r>
      <w:proofErr w:type="gramEnd"/>
      <w:r w:rsidRPr="009733C9">
        <w:t>чреждения, информации о произошедших изменениях, влияющих на право гражданина состоять на Учете, и непредставлении гражданином подтверждающих документов, такие документы запрашиваются Учреждени</w:t>
      </w:r>
      <w:r>
        <w:t>ем</w:t>
      </w:r>
      <w:r w:rsidRPr="009733C9">
        <w:t xml:space="preserve"> для проверки обоснованности нахождения гражданина на Учете.</w:t>
      </w:r>
    </w:p>
    <w:p w:rsidR="006568E4" w:rsidRPr="009733C9" w:rsidRDefault="006568E4" w:rsidP="006568E4">
      <w:pPr>
        <w:pStyle w:val="a6"/>
        <w:ind w:firstLine="708"/>
        <w:jc w:val="both"/>
      </w:pPr>
      <w:r w:rsidRPr="009733C9">
        <w:t>В случае подтверждения права нахождения на Учете Учреждение принимает решение о снятии гражданина с Учета.</w:t>
      </w:r>
    </w:p>
    <w:p w:rsidR="006568E4" w:rsidRDefault="006568E4" w:rsidP="006568E4">
      <w:pPr>
        <w:pStyle w:val="a6"/>
        <w:ind w:firstLine="708"/>
        <w:jc w:val="both"/>
      </w:pPr>
      <w:r w:rsidRPr="004047B0">
        <w:t>1</w:t>
      </w:r>
      <w:r>
        <w:t>6</w:t>
      </w:r>
      <w:r w:rsidRPr="004047B0">
        <w:t xml:space="preserve">. Учреждение формирует и ведет списки граждан, состоящих на Учете, (далее - список), на бумажном носителе. Ведение списка может осуществляться одновременно и на электронном носителе информации. </w:t>
      </w:r>
      <w:proofErr w:type="gramStart"/>
      <w:r w:rsidRPr="004047B0">
        <w:t>При несовпадении записей на бумажном и электронном носителях информации приоритет имеет бумажный носитель информации.</w:t>
      </w:r>
      <w:proofErr w:type="gramEnd"/>
    </w:p>
    <w:p w:rsidR="006568E4" w:rsidRDefault="006568E4" w:rsidP="006568E4">
      <w:pPr>
        <w:pStyle w:val="a6"/>
        <w:ind w:firstLine="708"/>
        <w:jc w:val="both"/>
      </w:pPr>
      <w:r w:rsidRPr="004047B0">
        <w:t>Граждане, состоящие на Учете в Учреждении, располагаются в списке в хронологической последовательности, соответствующей дате постановки на Учет.</w:t>
      </w:r>
    </w:p>
    <w:p w:rsidR="006568E4" w:rsidRDefault="006568E4" w:rsidP="006568E4">
      <w:pPr>
        <w:pStyle w:val="a6"/>
        <w:ind w:firstLine="708"/>
        <w:jc w:val="both"/>
      </w:pPr>
      <w:r w:rsidRPr="004047B0">
        <w:t>Список постоянно поддерживается в актуальном состоянии по месту Учета, в том числе в части внесения соответствующих изменений при постановке гражданина на Учет, снятии с Учета, изменениях в составе семьи гражданина, состоящего на Учете.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1</w:t>
      </w:r>
      <w:r>
        <w:t>7</w:t>
      </w:r>
      <w:r w:rsidRPr="004047B0">
        <w:t>. Основаниями для снятия гражданина с Учета являются:</w:t>
      </w:r>
    </w:p>
    <w:p w:rsidR="006568E4" w:rsidRPr="001E4726" w:rsidRDefault="006568E4" w:rsidP="006568E4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color w:val="000000"/>
        </w:rPr>
        <w:t>а) подачи им</w:t>
      </w:r>
      <w:r w:rsidRPr="001E4726">
        <w:rPr>
          <w:color w:val="000000"/>
        </w:rPr>
        <w:t xml:space="preserve"> по месту учета заявления о снятии с учета;</w:t>
      </w:r>
    </w:p>
    <w:p w:rsidR="006568E4" w:rsidRPr="001E4726" w:rsidRDefault="006568E4" w:rsidP="006568E4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color w:val="000000"/>
        </w:rPr>
        <w:t>б</w:t>
      </w:r>
      <w:r w:rsidRPr="001E4726">
        <w:rPr>
          <w:color w:val="000000"/>
        </w:rPr>
        <w:t>) утраты им </w:t>
      </w:r>
      <w:hyperlink r:id="rId10" w:anchor="dst100016" w:history="1">
        <w:r w:rsidRPr="001E4726">
          <w:t>оснований</w:t>
        </w:r>
      </w:hyperlink>
      <w:r w:rsidRPr="001E4726">
        <w:t>,</w:t>
      </w:r>
      <w:r w:rsidRPr="001E4726">
        <w:rPr>
          <w:color w:val="000000"/>
        </w:rPr>
        <w:t xml:space="preserve"> дающих им право на получение жилого помещения по договору социального найма;</w:t>
      </w:r>
    </w:p>
    <w:p w:rsidR="006568E4" w:rsidRPr="001E4726" w:rsidRDefault="006568E4" w:rsidP="006568E4">
      <w:pPr>
        <w:shd w:val="clear" w:color="auto" w:fill="FFFFFF"/>
        <w:spacing w:line="290" w:lineRule="atLeast"/>
        <w:ind w:firstLine="547"/>
        <w:jc w:val="both"/>
        <w:rPr>
          <w:color w:val="333333"/>
        </w:rPr>
      </w:pPr>
      <w:r>
        <w:rPr>
          <w:color w:val="000000"/>
        </w:rPr>
        <w:t>в</w:t>
      </w:r>
      <w:r w:rsidRPr="001E4726">
        <w:rPr>
          <w:color w:val="000000"/>
        </w:rPr>
        <w:t xml:space="preserve">) </w:t>
      </w:r>
      <w:hyperlink r:id="rId11" w:anchor="dst100080" w:history="1">
        <w:r w:rsidRPr="001E4726">
          <w:t>выезда</w:t>
        </w:r>
      </w:hyperlink>
      <w:r w:rsidRPr="001E4726">
        <w:rPr>
          <w:color w:val="000000"/>
        </w:rPr>
        <w:t> на место жительства в др</w:t>
      </w:r>
      <w:r>
        <w:rPr>
          <w:color w:val="000000"/>
        </w:rPr>
        <w:t xml:space="preserve">угое </w:t>
      </w:r>
      <w:r w:rsidRPr="001E4726">
        <w:t>муниципальное образование</w:t>
      </w:r>
      <w:r>
        <w:rPr>
          <w:color w:val="000000"/>
        </w:rPr>
        <w:t>;</w:t>
      </w:r>
    </w:p>
    <w:p w:rsidR="006568E4" w:rsidRPr="001E4726" w:rsidRDefault="006568E4" w:rsidP="006568E4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color w:val="000000"/>
        </w:rPr>
        <w:t>г</w:t>
      </w:r>
      <w:r w:rsidRPr="001E4726">
        <w:rPr>
          <w:color w:val="000000"/>
        </w:rPr>
        <w:t>) получения им в установленном порядке 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568E4" w:rsidRPr="001E4726" w:rsidRDefault="006568E4" w:rsidP="006568E4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color w:val="000000"/>
        </w:rPr>
        <w:t>д) предоставления им</w:t>
      </w:r>
      <w:r w:rsidRPr="001E4726">
        <w:rPr>
          <w:color w:val="000000"/>
        </w:rPr>
        <w:t xml:space="preserve"> в установленном порядке 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трех и более детей;</w:t>
      </w:r>
    </w:p>
    <w:p w:rsidR="006568E4" w:rsidRPr="001E4726" w:rsidRDefault="006568E4" w:rsidP="006568E4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color w:val="000000"/>
        </w:rPr>
        <w:t>е</w:t>
      </w:r>
      <w:r w:rsidRPr="001E4726">
        <w:rPr>
          <w:color w:val="000000"/>
        </w:rPr>
        <w:t>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1</w:t>
      </w:r>
      <w:r>
        <w:t>8</w:t>
      </w:r>
      <w:r w:rsidRPr="004047B0">
        <w:t xml:space="preserve">. Решение о снятии гражданина с Учета принимается </w:t>
      </w:r>
      <w:r w:rsidRPr="00D46621">
        <w:t xml:space="preserve">Учреждением не позднее </w:t>
      </w:r>
      <w:r>
        <w:t>5</w:t>
      </w:r>
      <w:r w:rsidRPr="004047B0">
        <w:t xml:space="preserve"> рабочих дней </w:t>
      </w:r>
      <w:proofErr w:type="gramStart"/>
      <w:r w:rsidRPr="004047B0">
        <w:t>с даты выявления</w:t>
      </w:r>
      <w:proofErr w:type="gramEnd"/>
      <w:r w:rsidRPr="004047B0">
        <w:t xml:space="preserve"> обстоятельств, являющихся основан</w:t>
      </w:r>
      <w:r>
        <w:t>ием для принятия такого решения.</w:t>
      </w:r>
    </w:p>
    <w:p w:rsidR="006568E4" w:rsidRPr="004047B0" w:rsidRDefault="006568E4" w:rsidP="006568E4">
      <w:pPr>
        <w:pStyle w:val="a6"/>
        <w:ind w:firstLine="708"/>
        <w:jc w:val="both"/>
      </w:pPr>
      <w:r w:rsidRPr="00D46621">
        <w:lastRenderedPageBreak/>
        <w:t>В течение 3 рабочих дней</w:t>
      </w:r>
      <w:r>
        <w:t xml:space="preserve"> </w:t>
      </w:r>
      <w:bookmarkStart w:id="0" w:name="_GoBack"/>
      <w:bookmarkEnd w:id="0"/>
      <w:proofErr w:type="gramStart"/>
      <w:r w:rsidRPr="004047B0">
        <w:t>с даты принятия</w:t>
      </w:r>
      <w:proofErr w:type="gramEnd"/>
      <w:r w:rsidRPr="004047B0">
        <w:t xml:space="preserve"> решения о снятии с Учета гражданина Учреждение готовит проект приказа руководителя Учреждения о снятии гражданина с Учета.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1</w:t>
      </w:r>
      <w:r>
        <w:t>9</w:t>
      </w:r>
      <w:r w:rsidRPr="004047B0">
        <w:t xml:space="preserve">. </w:t>
      </w:r>
      <w:r>
        <w:t>Приказ</w:t>
      </w:r>
      <w:r w:rsidRPr="004047B0">
        <w:t xml:space="preserve"> о снятии гражданина с Учета долж</w:t>
      </w:r>
      <w:r>
        <w:t>ен</w:t>
      </w:r>
      <w:r w:rsidRPr="004047B0">
        <w:t xml:space="preserve"> содержать ссылку на обстоятельства, послужившие основанием для снятия с Учета.</w:t>
      </w:r>
    </w:p>
    <w:p w:rsidR="006568E4" w:rsidRPr="004047B0" w:rsidRDefault="006568E4" w:rsidP="006568E4">
      <w:pPr>
        <w:pStyle w:val="a6"/>
        <w:ind w:firstLine="708"/>
        <w:jc w:val="both"/>
      </w:pPr>
      <w:r>
        <w:t>20</w:t>
      </w:r>
      <w:r w:rsidRPr="00776FE9">
        <w:t>.</w:t>
      </w:r>
      <w:r w:rsidRPr="004047B0">
        <w:t xml:space="preserve"> Не позднее </w:t>
      </w:r>
      <w:r w:rsidRPr="00D46621">
        <w:t>3</w:t>
      </w:r>
      <w:r w:rsidRPr="004047B0">
        <w:t xml:space="preserve"> рабочих дней </w:t>
      </w:r>
      <w:proofErr w:type="gramStart"/>
      <w:r w:rsidRPr="004047B0">
        <w:t>с даты издания</w:t>
      </w:r>
      <w:proofErr w:type="gramEnd"/>
      <w:r w:rsidRPr="004047B0">
        <w:t xml:space="preserve"> указанного приказа Учреждение направляет гражданину уведомление о снятии его с Учета с приложением копии указанного приказа.</w:t>
      </w:r>
    </w:p>
    <w:p w:rsidR="006568E4" w:rsidRPr="004047B0" w:rsidRDefault="006568E4" w:rsidP="006568E4">
      <w:pPr>
        <w:pStyle w:val="a6"/>
        <w:ind w:firstLine="708"/>
        <w:jc w:val="both"/>
      </w:pPr>
      <w:r>
        <w:t>21</w:t>
      </w:r>
      <w:r w:rsidRPr="004047B0">
        <w:t>. Если после снятия с Учета у гражданина вновь возникло право быть принятым на Учет, то постановка его на Учет осуществляется по общим основаниям в соответствии с настоящим Положением.</w:t>
      </w:r>
    </w:p>
    <w:p w:rsidR="006568E4" w:rsidRPr="004047B0" w:rsidRDefault="006568E4" w:rsidP="006568E4">
      <w:pPr>
        <w:pStyle w:val="a6"/>
        <w:jc w:val="both"/>
      </w:pPr>
    </w:p>
    <w:p w:rsidR="006568E4" w:rsidRPr="004047B0" w:rsidRDefault="006568E4" w:rsidP="006568E4">
      <w:pPr>
        <w:pStyle w:val="a6"/>
        <w:jc w:val="center"/>
        <w:rPr>
          <w:b/>
        </w:rPr>
      </w:pPr>
      <w:r w:rsidRPr="004047B0">
        <w:rPr>
          <w:b/>
        </w:rPr>
        <w:t>III. Порядок предоставления и заселения муниципальных жилых помещений в общежитии</w:t>
      </w:r>
    </w:p>
    <w:p w:rsidR="006568E4" w:rsidRDefault="006568E4" w:rsidP="006568E4">
      <w:pPr>
        <w:pStyle w:val="a6"/>
        <w:jc w:val="both"/>
      </w:pPr>
    </w:p>
    <w:p w:rsidR="006568E4" w:rsidRPr="004047B0" w:rsidRDefault="006568E4" w:rsidP="006568E4">
      <w:pPr>
        <w:pStyle w:val="a6"/>
        <w:ind w:firstLine="708"/>
        <w:jc w:val="both"/>
      </w:pPr>
      <w:r w:rsidRPr="004047B0">
        <w:t>2</w:t>
      </w:r>
      <w:r>
        <w:t>2</w:t>
      </w:r>
      <w:r w:rsidRPr="004047B0">
        <w:t xml:space="preserve">. </w:t>
      </w:r>
      <w:r>
        <w:t>Ж</w:t>
      </w:r>
      <w:r w:rsidRPr="004047B0">
        <w:t>илые помещения в общежитии предоставляются состоящим на Учете</w:t>
      </w:r>
      <w:r>
        <w:t xml:space="preserve"> гражданам, указанным в пункте 3</w:t>
      </w:r>
      <w:r w:rsidRPr="004047B0">
        <w:t xml:space="preserve"> настоящего Положения, в порядке очередности исходя из времени принятия на Учет.</w:t>
      </w:r>
    </w:p>
    <w:p w:rsidR="006568E4" w:rsidRPr="004047B0" w:rsidRDefault="006568E4" w:rsidP="006568E4">
      <w:pPr>
        <w:pStyle w:val="a6"/>
        <w:ind w:firstLine="708"/>
        <w:jc w:val="both"/>
      </w:pPr>
      <w:r w:rsidRPr="00F171FD">
        <w:t>2</w:t>
      </w:r>
      <w:r>
        <w:t>3</w:t>
      </w:r>
      <w:r w:rsidRPr="00F171FD">
        <w:t>. Решение о предоставлении жилых помещений в общежитии повторного заселения, состоящим на Учете</w:t>
      </w:r>
      <w:r>
        <w:t xml:space="preserve"> гражданам, указанным в пункте 3</w:t>
      </w:r>
      <w:r w:rsidRPr="00F171FD">
        <w:t xml:space="preserve"> настоящего Положения, принимает комиссия, назначенная Приказом Учреждения.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2</w:t>
      </w:r>
      <w:r>
        <w:t>4</w:t>
      </w:r>
      <w:r w:rsidRPr="004047B0">
        <w:t xml:space="preserve">. Принятое </w:t>
      </w:r>
      <w:r>
        <w:t>комиссией</w:t>
      </w:r>
      <w:r w:rsidRPr="004047B0">
        <w:t xml:space="preserve"> решение о предоставлении жилого помещения в общежитии</w:t>
      </w:r>
      <w:r>
        <w:t xml:space="preserve"> оформляется приказом, который</w:t>
      </w:r>
      <w:r w:rsidRPr="004047B0">
        <w:t xml:space="preserve"> является основанием для заключения </w:t>
      </w:r>
      <w:r w:rsidRPr="00A2660F">
        <w:t>договор</w:t>
      </w:r>
      <w:r>
        <w:t>а</w:t>
      </w:r>
      <w:r w:rsidRPr="00A2660F">
        <w:t xml:space="preserve"> найм</w:t>
      </w:r>
      <w:r>
        <w:t xml:space="preserve">а </w:t>
      </w:r>
      <w:r w:rsidRPr="004047B0">
        <w:t xml:space="preserve">по </w:t>
      </w:r>
      <w:r>
        <w:t>утвержденной</w:t>
      </w:r>
      <w:r w:rsidRPr="004047B0">
        <w:t xml:space="preserve"> постановлением администрации городского округа «Вуктыл» форме.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Учреждение заключает договоры найма самостоятельно.</w:t>
      </w:r>
    </w:p>
    <w:p w:rsidR="006568E4" w:rsidRPr="004047B0" w:rsidRDefault="006568E4" w:rsidP="006568E4">
      <w:pPr>
        <w:pStyle w:val="a6"/>
        <w:ind w:firstLine="708"/>
        <w:jc w:val="both"/>
      </w:pPr>
      <w:proofErr w:type="gramStart"/>
      <w:r w:rsidRPr="00DA731C">
        <w:t>2</w:t>
      </w:r>
      <w:r>
        <w:t>5</w:t>
      </w:r>
      <w:r w:rsidRPr="00DA731C">
        <w:t>.</w:t>
      </w:r>
      <w:r w:rsidRPr="004047B0">
        <w:t>При поступлении информации о случаях снятия нанимателей и членов их семей с регистрационного учета, случаях смерти нанимателей, наличии обстоятельств, являющихся основаниями для расторжения договор</w:t>
      </w:r>
      <w:r>
        <w:t>а</w:t>
      </w:r>
      <w:r w:rsidRPr="004047B0">
        <w:t xml:space="preserve"> найма, иных случаях освобождения жилых помещений в общежитии Учреждение не позднее </w:t>
      </w:r>
      <w:r>
        <w:t>3</w:t>
      </w:r>
      <w:r w:rsidRPr="004047B0">
        <w:t xml:space="preserve"> рабочих дней с даты получения указанной информации производит обследование жилых помещений на предмет наличия (отсутствия) проживающих в них граждан.</w:t>
      </w:r>
      <w:proofErr w:type="gramEnd"/>
      <w:r w:rsidRPr="004047B0">
        <w:t xml:space="preserve"> При получении информации о наличии обстоятельств, являющихся основанием для расторжения</w:t>
      </w:r>
      <w:r>
        <w:t xml:space="preserve"> договора найма </w:t>
      </w:r>
      <w:r w:rsidRPr="004047B0">
        <w:t>с нанимателями жилых помещений в общежитии, Учреждение направляет уведомление нанимателю о добровольном выселении из жилого помещения в общежитии.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 xml:space="preserve">В случае отказа добровольно освободить жилое помещение Учреждение принимает меры к выселению в судебном порядке нанимателя и проживающих совместно </w:t>
      </w:r>
      <w:proofErr w:type="gramStart"/>
      <w:r w:rsidRPr="004047B0">
        <w:t>с ним членов семьи из жилого помещения в общежитии в соответствии с действующим законодательством</w:t>
      </w:r>
      <w:proofErr w:type="gramEnd"/>
      <w:r w:rsidRPr="004047B0">
        <w:t>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 xml:space="preserve">В случае выселения нанимателя из жилого помещения в общежитии, расторжения договора найма Учреждение рассматривает вопрос о предоставлении данного жилого помещения </w:t>
      </w:r>
      <w:r>
        <w:t>гражданину, состоящему на Учете в Учреждении</w:t>
      </w:r>
      <w:r w:rsidRPr="004047B0">
        <w:t>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2</w:t>
      </w:r>
      <w:r>
        <w:t>6</w:t>
      </w:r>
      <w:r w:rsidRPr="004047B0">
        <w:t>. Договор найма является основанием для вселения и регистрации гражданина и членов его семьи по месту временного пребывания в уполномоченных органах.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2</w:t>
      </w:r>
      <w:r>
        <w:t>7</w:t>
      </w:r>
      <w:r w:rsidRPr="004047B0">
        <w:t xml:space="preserve">. </w:t>
      </w:r>
      <w:proofErr w:type="gramStart"/>
      <w:r w:rsidRPr="004047B0">
        <w:t>Контроль за</w:t>
      </w:r>
      <w:proofErr w:type="gramEnd"/>
      <w:r w:rsidRPr="004047B0">
        <w:t xml:space="preserve"> исполнением договоров найма возлагается на Учреждение. </w:t>
      </w:r>
      <w:proofErr w:type="gramStart"/>
      <w:r w:rsidRPr="004047B0">
        <w:t>Контроль за</w:t>
      </w:r>
      <w:proofErr w:type="gramEnd"/>
      <w:r w:rsidRPr="004047B0">
        <w:t xml:space="preserve"> своевременностью и полнотой оплаты за жилищно-коммунальные услуги, взыскиванием сумм долга по данным платежам осуществляется Учреждением.</w:t>
      </w:r>
    </w:p>
    <w:p w:rsidR="006568E4" w:rsidRPr="004047B0" w:rsidRDefault="006568E4" w:rsidP="006568E4">
      <w:pPr>
        <w:pStyle w:val="a6"/>
        <w:jc w:val="both"/>
      </w:pPr>
    </w:p>
    <w:p w:rsidR="006568E4" w:rsidRPr="004047B0" w:rsidRDefault="006568E4" w:rsidP="006568E4">
      <w:pPr>
        <w:pStyle w:val="a6"/>
        <w:jc w:val="center"/>
        <w:rPr>
          <w:b/>
        </w:rPr>
      </w:pPr>
      <w:r w:rsidRPr="004047B0">
        <w:rPr>
          <w:b/>
        </w:rPr>
        <w:t xml:space="preserve">IV. </w:t>
      </w:r>
      <w:proofErr w:type="gramStart"/>
      <w:r w:rsidRPr="004047B0">
        <w:rPr>
          <w:b/>
        </w:rPr>
        <w:t>Контроль за</w:t>
      </w:r>
      <w:proofErr w:type="gramEnd"/>
      <w:r w:rsidRPr="004047B0">
        <w:rPr>
          <w:b/>
        </w:rPr>
        <w:t xml:space="preserve"> заселением, освобождением муниципальных жилых помещений в общежитии и расторжением договоров найма</w:t>
      </w:r>
    </w:p>
    <w:p w:rsidR="006568E4" w:rsidRDefault="006568E4" w:rsidP="006568E4">
      <w:pPr>
        <w:pStyle w:val="a6"/>
        <w:jc w:val="both"/>
      </w:pPr>
    </w:p>
    <w:p w:rsidR="006568E4" w:rsidRDefault="006568E4" w:rsidP="006568E4">
      <w:pPr>
        <w:pStyle w:val="a6"/>
        <w:ind w:firstLine="708"/>
        <w:jc w:val="both"/>
      </w:pPr>
      <w:r w:rsidRPr="004047B0">
        <w:t>2</w:t>
      </w:r>
      <w:r>
        <w:t>8</w:t>
      </w:r>
      <w:r w:rsidRPr="004047B0">
        <w:t xml:space="preserve">. </w:t>
      </w:r>
      <w:r>
        <w:t>Гражданин</w:t>
      </w:r>
      <w:r w:rsidRPr="004047B0">
        <w:t xml:space="preserve"> в случае прекращения (изменения) трудовых отношений обязан сообщить в Учреждение об изменениях, влияющих на его право состоять на Учете.</w:t>
      </w:r>
    </w:p>
    <w:p w:rsidR="006568E4" w:rsidRDefault="006568E4" w:rsidP="006568E4">
      <w:pPr>
        <w:pStyle w:val="a6"/>
        <w:ind w:firstLine="708"/>
        <w:jc w:val="both"/>
      </w:pPr>
      <w:r>
        <w:lastRenderedPageBreak/>
        <w:t xml:space="preserve">Наниматель </w:t>
      </w:r>
      <w:r w:rsidRPr="009733C9">
        <w:t xml:space="preserve"> жилого помещения в общежитии в случае прекращения (изменения) трудовых отношений обязан в течение</w:t>
      </w:r>
      <w:r>
        <w:t xml:space="preserve"> </w:t>
      </w:r>
      <w:r w:rsidRPr="009733C9">
        <w:t>7 рабочих дней сообщить в Учреждение об изменениях, влияющих на право занимать жилое помещение в общежитии.</w:t>
      </w:r>
    </w:p>
    <w:p w:rsidR="006568E4" w:rsidRDefault="006568E4" w:rsidP="006568E4">
      <w:pPr>
        <w:pStyle w:val="a6"/>
        <w:ind w:firstLine="708"/>
        <w:jc w:val="both"/>
      </w:pPr>
      <w:r>
        <w:t>29</w:t>
      </w:r>
      <w:r w:rsidRPr="004047B0">
        <w:t>. Прекращение трудовых отношений является основанием для прекращения (расторжения) договора найма.</w:t>
      </w:r>
    </w:p>
    <w:p w:rsidR="006568E4" w:rsidRDefault="006568E4" w:rsidP="006568E4">
      <w:pPr>
        <w:pStyle w:val="a6"/>
        <w:ind w:firstLine="708"/>
        <w:jc w:val="both"/>
      </w:pPr>
      <w:r w:rsidRPr="004047B0">
        <w:t xml:space="preserve">Договор </w:t>
      </w:r>
      <w:proofErr w:type="gramStart"/>
      <w:r w:rsidRPr="004047B0">
        <w:t>найма</w:t>
      </w:r>
      <w:proofErr w:type="gramEnd"/>
      <w:r>
        <w:t xml:space="preserve"> </w:t>
      </w:r>
      <w:r w:rsidRPr="004047B0">
        <w:t>может быть расторгнут в любое время по соглашению сторон.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 xml:space="preserve">Договор </w:t>
      </w:r>
      <w:proofErr w:type="gramStart"/>
      <w:r w:rsidRPr="004047B0">
        <w:t>найма</w:t>
      </w:r>
      <w:proofErr w:type="gramEnd"/>
      <w:r>
        <w:t xml:space="preserve"> </w:t>
      </w:r>
      <w:r w:rsidRPr="004047B0">
        <w:t xml:space="preserve">может быть расторгнут в судебном порядке по требованию </w:t>
      </w:r>
      <w:proofErr w:type="spellStart"/>
      <w:r w:rsidRPr="004047B0">
        <w:t>наймодателя</w:t>
      </w:r>
      <w:proofErr w:type="spellEnd"/>
      <w:r w:rsidRPr="004047B0">
        <w:t xml:space="preserve"> при неисполнении нанимателем и проживающими совместно с ним членами его семьи обязательств по договору найма, а также в иных предусмотренных </w:t>
      </w:r>
      <w:hyperlink r:id="rId12" w:history="1">
        <w:r w:rsidRPr="004047B0">
          <w:rPr>
            <w:rStyle w:val="a5"/>
            <w:color w:val="auto"/>
            <w:u w:val="none"/>
          </w:rPr>
          <w:t>Жилищн</w:t>
        </w:r>
        <w:r>
          <w:rPr>
            <w:rStyle w:val="a5"/>
            <w:color w:val="auto"/>
            <w:u w:val="none"/>
          </w:rPr>
          <w:t>ым</w:t>
        </w:r>
        <w:r w:rsidRPr="004047B0">
          <w:rPr>
            <w:rStyle w:val="a5"/>
            <w:color w:val="auto"/>
            <w:u w:val="none"/>
          </w:rPr>
          <w:t xml:space="preserve"> кодекс</w:t>
        </w:r>
        <w:r>
          <w:rPr>
            <w:rStyle w:val="a5"/>
            <w:color w:val="auto"/>
            <w:u w:val="none"/>
          </w:rPr>
          <w:t>ом</w:t>
        </w:r>
        <w:r w:rsidRPr="004047B0">
          <w:rPr>
            <w:rStyle w:val="a5"/>
            <w:color w:val="auto"/>
            <w:u w:val="none"/>
          </w:rPr>
          <w:t xml:space="preserve"> Российской Федерации</w:t>
        </w:r>
      </w:hyperlink>
      <w:r w:rsidRPr="004047B0">
        <w:t> случаях.</w:t>
      </w:r>
    </w:p>
    <w:p w:rsidR="006568E4" w:rsidRDefault="006568E4" w:rsidP="006568E4">
      <w:pPr>
        <w:pStyle w:val="a6"/>
        <w:ind w:firstLine="708"/>
        <w:jc w:val="both"/>
      </w:pPr>
      <w:r>
        <w:t>30</w:t>
      </w:r>
      <w:r w:rsidRPr="004047B0">
        <w:t>. В случаях расторжения или прекращения договор</w:t>
      </w:r>
      <w:r>
        <w:t>а</w:t>
      </w:r>
      <w:r w:rsidRPr="004047B0">
        <w:t xml:space="preserve"> найма граждане должны освободить жилое помещение, которое они занимали по данному договору.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 xml:space="preserve">Лица, выбывающие из жилых помещений в общежитии, обязаны сдать данные жилые помещения в надлежащем техническом состоянии по акту приема-передачи в течение 3 рабочих дней </w:t>
      </w:r>
      <w:proofErr w:type="gramStart"/>
      <w:r w:rsidRPr="004047B0">
        <w:t>с даты расторжения</w:t>
      </w:r>
      <w:proofErr w:type="gramEnd"/>
      <w:r w:rsidRPr="004047B0">
        <w:t xml:space="preserve"> или прекращения договора найма </w:t>
      </w:r>
      <w:proofErr w:type="spellStart"/>
      <w:r w:rsidRPr="004047B0">
        <w:t>наймодателю</w:t>
      </w:r>
      <w:proofErr w:type="spellEnd"/>
      <w:r w:rsidRPr="004047B0">
        <w:t xml:space="preserve"> (представителю </w:t>
      </w:r>
      <w:proofErr w:type="spellStart"/>
      <w:r w:rsidRPr="004047B0">
        <w:t>наймодателя</w:t>
      </w:r>
      <w:proofErr w:type="spellEnd"/>
      <w:r w:rsidRPr="004047B0">
        <w:t xml:space="preserve">). </w:t>
      </w:r>
      <w:r>
        <w:t xml:space="preserve">При нарушении указанных требований граждане </w:t>
      </w:r>
      <w:r w:rsidRPr="004047B0">
        <w:t>возмещают причиненный ущерб в объеме средств, необходимых для приведения данных жилых помещений в надлежащее техническое состояние, и несут все жилищно-коммунальные расходы, связанные с содержанием данного жилого помещения</w:t>
      </w:r>
      <w:r>
        <w:t xml:space="preserve"> до даты его передачи Учреждению</w:t>
      </w:r>
      <w:r w:rsidRPr="004047B0">
        <w:t>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Наниматель жилого помещения несет также иные обязанности, предусмотренные действующим законодательством.</w:t>
      </w:r>
    </w:p>
    <w:p w:rsidR="006568E4" w:rsidRPr="004047B0" w:rsidRDefault="006568E4" w:rsidP="006568E4">
      <w:pPr>
        <w:pStyle w:val="a6"/>
        <w:ind w:firstLine="708"/>
        <w:jc w:val="both"/>
      </w:pPr>
      <w:r w:rsidRPr="004047B0">
        <w:t>3</w:t>
      </w:r>
      <w:r>
        <w:t>1</w:t>
      </w:r>
      <w:r w:rsidRPr="004047B0">
        <w:t xml:space="preserve">. </w:t>
      </w:r>
      <w:proofErr w:type="gramStart"/>
      <w:r w:rsidRPr="004047B0">
        <w:t>Контроль за</w:t>
      </w:r>
      <w:proofErr w:type="gramEnd"/>
      <w:r w:rsidRPr="004047B0">
        <w:t xml:space="preserve"> своевременным заселением, освобождением жилых помещений в общежитии и расторжением договор</w:t>
      </w:r>
      <w:r>
        <w:t>а</w:t>
      </w:r>
      <w:r w:rsidRPr="004047B0">
        <w:t xml:space="preserve"> найма осуществляет Учреждение. </w:t>
      </w:r>
    </w:p>
    <w:p w:rsidR="006568E4" w:rsidRDefault="006568E4" w:rsidP="006568E4">
      <w:pPr>
        <w:pStyle w:val="a6"/>
        <w:ind w:firstLine="708"/>
        <w:jc w:val="both"/>
      </w:pPr>
      <w:r w:rsidRPr="004047B0">
        <w:t>3</w:t>
      </w:r>
      <w:r>
        <w:t>2</w:t>
      </w:r>
      <w:r w:rsidRPr="004047B0">
        <w:t>. Выселение граждан из жилых помещений в общежитии осуществляется Учреждением по основаниям и в порядке, установленным действующим законодательством.</w:t>
      </w:r>
    </w:p>
    <w:p w:rsidR="006568E4" w:rsidRDefault="006568E4" w:rsidP="006568E4">
      <w:pPr>
        <w:pStyle w:val="a6"/>
        <w:ind w:firstLine="708"/>
        <w:jc w:val="both"/>
      </w:pPr>
    </w:p>
    <w:p w:rsidR="00AA1C3A" w:rsidRPr="004047B0" w:rsidRDefault="00AA1C3A" w:rsidP="004047B0">
      <w:pPr>
        <w:pStyle w:val="a6"/>
        <w:ind w:firstLine="708"/>
        <w:jc w:val="both"/>
      </w:pPr>
    </w:p>
    <w:p w:rsidR="00987C7E" w:rsidRPr="004047B0" w:rsidRDefault="00987C7E" w:rsidP="004047B0">
      <w:pPr>
        <w:pStyle w:val="a6"/>
        <w:jc w:val="both"/>
      </w:pPr>
    </w:p>
    <w:sectPr w:rsidR="00987C7E" w:rsidRPr="004047B0" w:rsidSect="00546E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03" w:rsidRDefault="00D86F03" w:rsidP="00AA1C3A">
      <w:r>
        <w:separator/>
      </w:r>
    </w:p>
  </w:endnote>
  <w:endnote w:type="continuationSeparator" w:id="0">
    <w:p w:rsidR="00D86F03" w:rsidRDefault="00D86F03" w:rsidP="00AA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03" w:rsidRDefault="00D86F03" w:rsidP="00AA1C3A">
      <w:r>
        <w:separator/>
      </w:r>
    </w:p>
  </w:footnote>
  <w:footnote w:type="continuationSeparator" w:id="0">
    <w:p w:rsidR="00D86F03" w:rsidRDefault="00D86F03" w:rsidP="00AA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6F"/>
    <w:rsid w:val="00121AD5"/>
    <w:rsid w:val="001436AF"/>
    <w:rsid w:val="001A6632"/>
    <w:rsid w:val="001B4129"/>
    <w:rsid w:val="001E4726"/>
    <w:rsid w:val="00320633"/>
    <w:rsid w:val="0036119A"/>
    <w:rsid w:val="00403109"/>
    <w:rsid w:val="0040471A"/>
    <w:rsid w:val="004047B0"/>
    <w:rsid w:val="004A419D"/>
    <w:rsid w:val="004B79F7"/>
    <w:rsid w:val="005516C4"/>
    <w:rsid w:val="005721B9"/>
    <w:rsid w:val="005A6485"/>
    <w:rsid w:val="005C5F4A"/>
    <w:rsid w:val="00605F87"/>
    <w:rsid w:val="006568E4"/>
    <w:rsid w:val="006958BD"/>
    <w:rsid w:val="006C3568"/>
    <w:rsid w:val="006E3601"/>
    <w:rsid w:val="00715CDB"/>
    <w:rsid w:val="00730210"/>
    <w:rsid w:val="00776FE9"/>
    <w:rsid w:val="00780EC0"/>
    <w:rsid w:val="007F0689"/>
    <w:rsid w:val="00836A27"/>
    <w:rsid w:val="008466EC"/>
    <w:rsid w:val="008B5C91"/>
    <w:rsid w:val="009447EF"/>
    <w:rsid w:val="009733C9"/>
    <w:rsid w:val="00987C7E"/>
    <w:rsid w:val="00993F5B"/>
    <w:rsid w:val="00995F25"/>
    <w:rsid w:val="00A2313D"/>
    <w:rsid w:val="00A577BF"/>
    <w:rsid w:val="00A91CFD"/>
    <w:rsid w:val="00AA1C3A"/>
    <w:rsid w:val="00B20EF4"/>
    <w:rsid w:val="00BF3DA6"/>
    <w:rsid w:val="00C821E7"/>
    <w:rsid w:val="00D02EEF"/>
    <w:rsid w:val="00D40ECF"/>
    <w:rsid w:val="00D46621"/>
    <w:rsid w:val="00D86F03"/>
    <w:rsid w:val="00DA731C"/>
    <w:rsid w:val="00E93F26"/>
    <w:rsid w:val="00E94D15"/>
    <w:rsid w:val="00F0366F"/>
    <w:rsid w:val="00F171FD"/>
    <w:rsid w:val="00F62EEE"/>
    <w:rsid w:val="00F91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3F5B"/>
    <w:pPr>
      <w:keepNext/>
      <w:ind w:left="607" w:right="-1186" w:hanging="607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F5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3F5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93F5B"/>
    <w:rPr>
      <w:b/>
      <w:sz w:val="24"/>
      <w:lang w:eastAsia="ru-RU"/>
    </w:rPr>
  </w:style>
  <w:style w:type="character" w:styleId="a5">
    <w:name w:val="Hyperlink"/>
    <w:basedOn w:val="a0"/>
    <w:uiPriority w:val="99"/>
    <w:unhideWhenUsed/>
    <w:rsid w:val="004047B0"/>
    <w:rPr>
      <w:color w:val="0000FF" w:themeColor="hyperlink"/>
      <w:u w:val="single"/>
    </w:rPr>
  </w:style>
  <w:style w:type="paragraph" w:styleId="a6">
    <w:name w:val="No Spacing"/>
    <w:uiPriority w:val="1"/>
    <w:qFormat/>
    <w:rsid w:val="004047B0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C3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C3A"/>
    <w:rPr>
      <w:sz w:val="24"/>
      <w:szCs w:val="24"/>
      <w:lang w:eastAsia="ru-RU"/>
    </w:rPr>
  </w:style>
  <w:style w:type="paragraph" w:customStyle="1" w:styleId="ConsPlusTitle">
    <w:name w:val="ConsPlusTitle"/>
    <w:rsid w:val="00AA1C3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A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3F5B"/>
    <w:pPr>
      <w:keepNext/>
      <w:ind w:left="607" w:right="-1186" w:hanging="607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F5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3F5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93F5B"/>
    <w:rPr>
      <w:b/>
      <w:sz w:val="24"/>
      <w:lang w:eastAsia="ru-RU"/>
    </w:rPr>
  </w:style>
  <w:style w:type="character" w:styleId="a5">
    <w:name w:val="Hyperlink"/>
    <w:basedOn w:val="a0"/>
    <w:uiPriority w:val="99"/>
    <w:unhideWhenUsed/>
    <w:rsid w:val="004047B0"/>
    <w:rPr>
      <w:color w:val="0000FF" w:themeColor="hyperlink"/>
      <w:u w:val="single"/>
    </w:rPr>
  </w:style>
  <w:style w:type="paragraph" w:styleId="a6">
    <w:name w:val="No Spacing"/>
    <w:uiPriority w:val="1"/>
    <w:qFormat/>
    <w:rsid w:val="004047B0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C3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C3A"/>
    <w:rPr>
      <w:sz w:val="24"/>
      <w:szCs w:val="24"/>
      <w:lang w:eastAsia="ru-RU"/>
    </w:rPr>
  </w:style>
  <w:style w:type="paragraph" w:customStyle="1" w:styleId="ConsPlusTitle">
    <w:name w:val="ConsPlusTitle"/>
    <w:rsid w:val="00AA1C3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4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6014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9111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911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661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406B-8B32-4867-A92C-DB636215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Юлиана Витальевна</cp:lastModifiedBy>
  <cp:revision>25</cp:revision>
  <cp:lastPrinted>2017-11-01T14:07:00Z</cp:lastPrinted>
  <dcterms:created xsi:type="dcterms:W3CDTF">2017-09-28T06:02:00Z</dcterms:created>
  <dcterms:modified xsi:type="dcterms:W3CDTF">2017-11-01T15:25:00Z</dcterms:modified>
</cp:coreProperties>
</file>