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73" w:tblpY="1096"/>
        <w:tblW w:w="10633" w:type="dxa"/>
        <w:tblInd w:w="108" w:type="dxa"/>
        <w:tblLook w:val="0000" w:firstRow="0" w:lastRow="0" w:firstColumn="0" w:lastColumn="0" w:noHBand="0" w:noVBand="0"/>
      </w:tblPr>
      <w:tblGrid>
        <w:gridCol w:w="4581"/>
        <w:gridCol w:w="1656"/>
        <w:gridCol w:w="4396"/>
      </w:tblGrid>
      <w:tr w:rsidR="003B0B6D">
        <w:trPr>
          <w:trHeight w:val="1408"/>
        </w:trPr>
        <w:tc>
          <w:tcPr>
            <w:tcW w:w="4582" w:type="dxa"/>
            <w:shd w:val="clear" w:color="auto" w:fill="auto"/>
          </w:tcPr>
          <w:p w:rsidR="003B0B6D" w:rsidRDefault="003B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B0B6D" w:rsidRDefault="009E503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«ВУКТЫЛ» КАР КЫТШСА</w:t>
            </w:r>
          </w:p>
          <w:p w:rsidR="003B0B6D" w:rsidRDefault="009E503D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АДМИНИСТРАЦИЯ</w:t>
            </w:r>
          </w:p>
          <w:p w:rsidR="003B0B6D" w:rsidRDefault="003B0B6D">
            <w:pPr>
              <w:spacing w:after="0" w:line="240" w:lineRule="auto"/>
              <w:ind w:right="-65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</w:tcPr>
          <w:p w:rsidR="003B0B6D" w:rsidRDefault="009E5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4400" cy="10477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shd w:val="clear" w:color="auto" w:fill="auto"/>
          </w:tcPr>
          <w:p w:rsidR="003B0B6D" w:rsidRDefault="003B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B0B6D" w:rsidRDefault="009E503D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</w:p>
          <w:p w:rsidR="003B0B6D" w:rsidRDefault="009E503D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ОКРУГА «ВУКТЫЛ»</w:t>
            </w:r>
          </w:p>
        </w:tc>
      </w:tr>
    </w:tbl>
    <w:p w:rsidR="009C550E" w:rsidRDefault="009C550E" w:rsidP="009C55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0B6D" w:rsidRDefault="009E503D" w:rsidP="009C5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45ADB" w:rsidRPr="00145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5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»</w:t>
      </w:r>
      <w:r w:rsidR="00FC5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5A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</w:t>
      </w:r>
      <w:r w:rsidR="00FC54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145ADB" w:rsidRPr="00145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2018 года </w:t>
      </w:r>
    </w:p>
    <w:p w:rsidR="009C550E" w:rsidRDefault="009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9C550E" w:rsidRDefault="009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3B0B6D" w:rsidRDefault="009E5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Постановление  №</w:t>
      </w:r>
      <w:r w:rsidR="00145ADB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ru-RU"/>
        </w:rPr>
        <w:t xml:space="preserve"> __/___</w:t>
      </w:r>
      <w:bookmarkStart w:id="0" w:name="_GoBack"/>
      <w:bookmarkEnd w:id="0"/>
    </w:p>
    <w:p w:rsidR="003B0B6D" w:rsidRDefault="009E503D" w:rsidP="00BC5ADA">
      <w:pPr>
        <w:tabs>
          <w:tab w:val="left" w:pos="4253"/>
        </w:tabs>
        <w:spacing w:before="480" w:after="480" w:line="240" w:lineRule="auto"/>
        <w:ind w:righ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городского округа «Вуктыл» от 29 июня 2018 года № 06/751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об оплате труда работников муниципальных бюджетных учреждений культуры городского округа «Вуктыл»</w:t>
      </w:r>
    </w:p>
    <w:p w:rsidR="003B0B6D" w:rsidRDefault="009E5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основании постановления Правительства Республики Коми </w:t>
      </w:r>
      <w:r>
        <w:rPr>
          <w:rFonts w:ascii="Times New Roman" w:hAnsi="Times New Roman" w:cs="Times New Roman"/>
          <w:sz w:val="24"/>
        </w:rPr>
        <w:t xml:space="preserve">от 20 января 2010 </w:t>
      </w:r>
      <w:proofErr w:type="gramStart"/>
      <w:r>
        <w:rPr>
          <w:rFonts w:ascii="Times New Roman" w:hAnsi="Times New Roman" w:cs="Times New Roman"/>
          <w:sz w:val="24"/>
        </w:rPr>
        <w:t>года № 14 «Об оплате труда работников государственных бюджетных, автономных и казенных учреждений Республики Коми»</w:t>
      </w:r>
      <w:r w:rsidR="00F972C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приказа </w:t>
      </w:r>
      <w:r w:rsidR="00E16F9E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 xml:space="preserve">инистерства культуры и туризма и архивного дела Республики Коми от 27 июня 2018 года № 323-од и в целях усиления заинтересованности руководителей 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бюджетных учреждений культуры городского округа «Вуктыл»</w:t>
      </w:r>
      <w:r>
        <w:rPr>
          <w:rFonts w:ascii="Times New Roman" w:hAnsi="Times New Roman" w:cs="Times New Roman"/>
          <w:sz w:val="24"/>
          <w:szCs w:val="28"/>
        </w:rPr>
        <w:t xml:space="preserve"> в повышении эффективности труда, улучшении качества оказываемых ими услуг и росте квалификации специалистов администрация городского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округа «Вуктыл» </w:t>
      </w:r>
      <w:r w:rsidR="00E16F9E">
        <w:rPr>
          <w:rFonts w:ascii="Times New Roman" w:hAnsi="Times New Roman" w:cs="Times New Roman"/>
          <w:sz w:val="24"/>
          <w:szCs w:val="28"/>
        </w:rPr>
        <w:t>постановляет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3B0B6D" w:rsidRDefault="009E503D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Внести в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 администрации городского округа «Вуктыл» от 29 июня 2018 года № 06/751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об оплате труда работников муниципальных бюджетных учреждений культуры городского округа «Вуктыл» </w:t>
      </w:r>
      <w:r>
        <w:rPr>
          <w:rFonts w:ascii="Times New Roman" w:hAnsi="Times New Roman" w:cs="Times New Roman"/>
          <w:sz w:val="24"/>
        </w:rPr>
        <w:t>следующие изменения:</w:t>
      </w:r>
    </w:p>
    <w:p w:rsidR="003B0B6D" w:rsidRDefault="009E503D" w:rsidP="00A93CE1">
      <w:pPr>
        <w:pStyle w:val="20"/>
        <w:shd w:val="clear" w:color="auto" w:fill="auto"/>
        <w:spacing w:before="0" w:line="240" w:lineRule="auto"/>
        <w:ind w:firstLine="708"/>
        <w:jc w:val="both"/>
        <w:rPr>
          <w:rFonts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</w:rPr>
        <w:t xml:space="preserve">1) в </w:t>
      </w:r>
      <w:r w:rsidR="00E16F9E">
        <w:rPr>
          <w:rStyle w:val="2"/>
          <w:rFonts w:cs="Times New Roman"/>
          <w:b w:val="0"/>
          <w:color w:val="000000"/>
          <w:sz w:val="24"/>
          <w:szCs w:val="24"/>
        </w:rPr>
        <w:t>П</w:t>
      </w:r>
      <w:r w:rsidRPr="00665B08">
        <w:rPr>
          <w:rStyle w:val="2"/>
          <w:rFonts w:cs="Times New Roman"/>
          <w:b w:val="0"/>
          <w:color w:val="000000"/>
          <w:sz w:val="24"/>
          <w:szCs w:val="24"/>
        </w:rPr>
        <w:t>оложении об оплате труда работников</w:t>
      </w:r>
      <w:r w:rsidRPr="00665B08">
        <w:rPr>
          <w:rFonts w:eastAsia="Times New Roman" w:cs="Times New Roman"/>
          <w:b w:val="0"/>
          <w:sz w:val="24"/>
          <w:szCs w:val="24"/>
          <w:lang w:eastAsia="ru-RU"/>
        </w:rPr>
        <w:t xml:space="preserve"> муниципальн</w:t>
      </w:r>
      <w:r w:rsidRPr="00665B08">
        <w:rPr>
          <w:rFonts w:eastAsia="Times New Roman" w:cs="Times New Roman"/>
          <w:b w:val="0"/>
          <w:bCs w:val="0"/>
          <w:sz w:val="24"/>
          <w:szCs w:val="24"/>
          <w:lang w:eastAsia="ru-RU"/>
        </w:rPr>
        <w:t>ых</w:t>
      </w:r>
      <w:r>
        <w:rPr>
          <w:rFonts w:eastAsia="Times New Roman" w:cs="Times New Roman"/>
          <w:b w:val="0"/>
          <w:bCs w:val="0"/>
          <w:sz w:val="24"/>
          <w:szCs w:val="24"/>
          <w:lang w:eastAsia="ru-RU"/>
        </w:rPr>
        <w:t xml:space="preserve"> бюджетных учреждений культуры городского округа «Вуктыл», утвержденном постановлением (приложение):</w:t>
      </w:r>
    </w:p>
    <w:p w:rsidR="003B0B6D" w:rsidRDefault="009E503D" w:rsidP="00A93CE1">
      <w:pPr>
        <w:pStyle w:val="20"/>
        <w:shd w:val="clear" w:color="auto" w:fill="auto"/>
        <w:spacing w:before="0" w:line="240" w:lineRule="auto"/>
        <w:ind w:firstLine="708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 xml:space="preserve">а) </w:t>
      </w:r>
      <w:r w:rsidR="00BC5ADA">
        <w:rPr>
          <w:rFonts w:cs="Times New Roman"/>
          <w:b w:val="0"/>
          <w:sz w:val="24"/>
        </w:rPr>
        <w:t>позицию 21 таблицы пункта 2</w:t>
      </w:r>
      <w:r w:rsidR="00BC5ADA">
        <w:rPr>
          <w:rFonts w:cs="Times New Roman"/>
          <w:b w:val="0"/>
          <w:sz w:val="24"/>
        </w:rPr>
        <w:t xml:space="preserve"> </w:t>
      </w:r>
      <w:r>
        <w:rPr>
          <w:rFonts w:cs="Times New Roman"/>
          <w:b w:val="0"/>
          <w:sz w:val="24"/>
        </w:rPr>
        <w:t>раздел</w:t>
      </w:r>
      <w:r w:rsidR="00BC5ADA">
        <w:rPr>
          <w:rFonts w:cs="Times New Roman"/>
          <w:b w:val="0"/>
          <w:sz w:val="24"/>
        </w:rPr>
        <w:t>а</w:t>
      </w:r>
      <w:r>
        <w:rPr>
          <w:rFonts w:cs="Times New Roman"/>
          <w:b w:val="0"/>
          <w:sz w:val="24"/>
        </w:rPr>
        <w:t xml:space="preserve"> 2 «</w:t>
      </w:r>
      <w:r>
        <w:rPr>
          <w:b w:val="0"/>
          <w:sz w:val="24"/>
        </w:rPr>
        <w:t>Должностные</w:t>
      </w:r>
      <w:r>
        <w:rPr>
          <w:b w:val="0"/>
          <w:sz w:val="24"/>
          <w:szCs w:val="24"/>
        </w:rPr>
        <w:t xml:space="preserve"> оклады (оклады) специалистов и рабочих»</w:t>
      </w:r>
      <w:r w:rsidR="00BC5ADA">
        <w:rPr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</w:rPr>
        <w:t>и</w:t>
      </w:r>
      <w:r w:rsidR="00EB36F2">
        <w:rPr>
          <w:rFonts w:cs="Times New Roman"/>
          <w:b w:val="0"/>
          <w:sz w:val="24"/>
        </w:rPr>
        <w:t>сключить;</w:t>
      </w:r>
    </w:p>
    <w:p w:rsidR="00EB36F2" w:rsidRDefault="00EB36F2" w:rsidP="00A93CE1">
      <w:pPr>
        <w:pStyle w:val="20"/>
        <w:shd w:val="clear" w:color="auto" w:fill="auto"/>
        <w:spacing w:before="0" w:line="240" w:lineRule="auto"/>
        <w:ind w:firstLine="708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б) в разделе 4 «</w:t>
      </w:r>
      <w:r w:rsidRPr="00EB36F2">
        <w:rPr>
          <w:rStyle w:val="a6"/>
          <w:rFonts w:cs="Times New Roman"/>
          <w:b w:val="0"/>
          <w:bCs w:val="0"/>
          <w:sz w:val="24"/>
          <w:szCs w:val="24"/>
        </w:rPr>
        <w:t>Выплаты стимулирующего характера</w:t>
      </w:r>
      <w:r>
        <w:rPr>
          <w:rFonts w:cs="Times New Roman"/>
          <w:b w:val="0"/>
          <w:sz w:val="24"/>
        </w:rPr>
        <w:t>»:</w:t>
      </w:r>
    </w:p>
    <w:p w:rsidR="00EB36F2" w:rsidRDefault="00EB36F2" w:rsidP="00A93CE1">
      <w:pPr>
        <w:pStyle w:val="20"/>
        <w:shd w:val="clear" w:color="auto" w:fill="auto"/>
        <w:spacing w:before="0" w:line="240" w:lineRule="auto"/>
        <w:ind w:firstLine="708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Таблицу пункта 2 изложить в следующей редакции:</w:t>
      </w:r>
    </w:p>
    <w:p w:rsidR="00EB36F2" w:rsidRDefault="00EB36F2" w:rsidP="00EB36F2">
      <w:pPr>
        <w:pStyle w:val="20"/>
        <w:shd w:val="clear" w:color="auto" w:fill="auto"/>
        <w:spacing w:before="0" w:line="240" w:lineRule="auto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«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B36F2" w:rsidRPr="00A12611" w:rsidTr="004E5262">
        <w:tc>
          <w:tcPr>
            <w:tcW w:w="3686" w:type="dxa"/>
          </w:tcPr>
          <w:p w:rsidR="00EB36F2" w:rsidRPr="00A12611" w:rsidRDefault="00EB36F2" w:rsidP="004E5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11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670" w:type="dxa"/>
          </w:tcPr>
          <w:p w:rsidR="00EB36F2" w:rsidRPr="00A12611" w:rsidRDefault="00EB36F2" w:rsidP="004E526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11">
              <w:rPr>
                <w:rFonts w:ascii="Times New Roman" w:hAnsi="Times New Roman" w:cs="Times New Roman"/>
                <w:sz w:val="24"/>
                <w:szCs w:val="24"/>
              </w:rPr>
              <w:t>Размер надбавки к должностному окладу</w:t>
            </w:r>
            <w:proofErr w:type="gramStart"/>
            <w:r w:rsidRPr="00A1261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B36F2" w:rsidTr="004E5262">
        <w:tc>
          <w:tcPr>
            <w:tcW w:w="3686" w:type="dxa"/>
          </w:tcPr>
          <w:p w:rsidR="00EB36F2" w:rsidRDefault="00EB36F2" w:rsidP="00BC5ADA">
            <w:pPr>
              <w:pStyle w:val="ConsPlusNormal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  <w:p w:rsidR="00EB36F2" w:rsidRDefault="00EB36F2" w:rsidP="00BC5ADA">
            <w:pPr>
              <w:pStyle w:val="ConsPlusNormal"/>
              <w:tabs>
                <w:tab w:val="left" w:pos="3390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от 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B36F2" w:rsidRDefault="00EB36F2" w:rsidP="00BC5ADA">
            <w:pPr>
              <w:pStyle w:val="ConsPlusNormal"/>
              <w:tabs>
                <w:tab w:val="left" w:pos="3390"/>
              </w:tabs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670" w:type="dxa"/>
          </w:tcPr>
          <w:p w:rsidR="00EB36F2" w:rsidRDefault="00EB36F2" w:rsidP="00BC5AD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B36F2" w:rsidRDefault="00EB36F2" w:rsidP="00BC5ADA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B36F2" w:rsidRDefault="00EB36F2" w:rsidP="00BC5ADA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B36F2" w:rsidRDefault="00EB36F2" w:rsidP="00EB36F2">
      <w:pPr>
        <w:pStyle w:val="20"/>
        <w:shd w:val="clear" w:color="auto" w:fill="auto"/>
        <w:spacing w:before="0" w:line="240" w:lineRule="auto"/>
        <w:ind w:firstLine="708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».</w:t>
      </w:r>
    </w:p>
    <w:p w:rsidR="00BC5ADA" w:rsidRPr="00BC5ADA" w:rsidRDefault="00CF2B9A" w:rsidP="00BC5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E503D" w:rsidRPr="00BC5A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C5ADA" w:rsidRPr="00BC5ADA">
        <w:rPr>
          <w:rFonts w:ascii="Times New Roman" w:hAnsi="Times New Roman" w:cs="Times New Roman"/>
          <w:bCs/>
          <w:sz w:val="24"/>
          <w:szCs w:val="24"/>
        </w:rPr>
        <w:t xml:space="preserve">Настоящее постановление вступает в силу со дня подписания, распространяется на </w:t>
      </w:r>
      <w:proofErr w:type="gramStart"/>
      <w:r w:rsidR="00BC5ADA" w:rsidRPr="00BC5ADA">
        <w:rPr>
          <w:rFonts w:ascii="Times New Roman" w:hAnsi="Times New Roman" w:cs="Times New Roman"/>
          <w:bCs/>
          <w:sz w:val="24"/>
          <w:szCs w:val="24"/>
        </w:rPr>
        <w:t>правоотношения, возникшие с 01 сентября 2018 года</w:t>
      </w:r>
      <w:r w:rsidR="00BC5ADA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BC5ADA" w:rsidRPr="00BC5ADA">
        <w:rPr>
          <w:rFonts w:ascii="Times New Roman" w:hAnsi="Times New Roman" w:cs="Times New Roman"/>
          <w:bCs/>
          <w:sz w:val="24"/>
          <w:szCs w:val="24"/>
        </w:rPr>
        <w:t xml:space="preserve"> подлежит</w:t>
      </w:r>
      <w:proofErr w:type="gramEnd"/>
      <w:r w:rsidR="00BC5ADA" w:rsidRPr="00BC5ADA">
        <w:rPr>
          <w:rFonts w:ascii="Times New Roman" w:hAnsi="Times New Roman" w:cs="Times New Roman"/>
          <w:bCs/>
          <w:sz w:val="24"/>
          <w:szCs w:val="24"/>
        </w:rPr>
        <w:t xml:space="preserve"> опубликованию (обнародованию).</w:t>
      </w:r>
    </w:p>
    <w:p w:rsidR="003B0B6D" w:rsidRDefault="00BC5ADA" w:rsidP="00BC5ADA">
      <w:pPr>
        <w:widowControl w:val="0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9E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E503D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="009E503D">
        <w:rPr>
          <w:rFonts w:ascii="Times New Roman" w:hAnsi="Times New Roman" w:cs="Times New Roman"/>
          <w:sz w:val="24"/>
          <w:szCs w:val="28"/>
        </w:rPr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 </w:t>
      </w:r>
    </w:p>
    <w:p w:rsidR="003B0B6D" w:rsidRDefault="00CF2B9A" w:rsidP="00CF2B9A">
      <w:pPr>
        <w:spacing w:before="6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руководителя</w:t>
      </w:r>
      <w:r w:rsidR="009E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3B0B6D" w:rsidRDefault="009E5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</w:t>
      </w:r>
      <w:r w:rsidR="001F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1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18E4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Крисанов</w:t>
      </w:r>
    </w:p>
    <w:p w:rsidR="009F2CF0" w:rsidRDefault="009F2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6D" w:rsidRDefault="003B0B6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0B6D" w:rsidSect="00BC5ADA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4096"/>
        </w:sectPr>
      </w:pPr>
    </w:p>
    <w:p w:rsidR="003B0B6D" w:rsidRDefault="009E503D">
      <w:pPr>
        <w:pStyle w:val="af1"/>
        <w:spacing w:after="0" w:line="240" w:lineRule="auto"/>
        <w:ind w:left="0" w:right="-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3B0B6D" w:rsidRPr="00DF18E4" w:rsidRDefault="003B0B6D" w:rsidP="00DF18E4">
      <w:pPr>
        <w:pStyle w:val="af1"/>
        <w:spacing w:after="0" w:line="240" w:lineRule="auto"/>
        <w:ind w:left="0" w:right="-61"/>
        <w:rPr>
          <w:rFonts w:ascii="Times New Roman" w:hAnsi="Times New Roman" w:cs="Times New Roman"/>
          <w:sz w:val="24"/>
          <w:szCs w:val="24"/>
        </w:rPr>
      </w:pP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 xml:space="preserve">И. о. начальника Финансового управления  </w:t>
      </w: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Е. С. Станислав</w:t>
      </w: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>Начальник отдела культуры и национальной политики</w:t>
      </w: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Т.В. Третьякова</w:t>
      </w:r>
    </w:p>
    <w:p w:rsidR="00DF18E4" w:rsidRPr="00DF18E4" w:rsidRDefault="00DF18E4" w:rsidP="00DF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F18E4" w:rsidRPr="00DF18E4" w:rsidRDefault="00DF18E4" w:rsidP="00DF18E4">
      <w:pPr>
        <w:pStyle w:val="ConsPlusNormal"/>
        <w:widowControl/>
        <w:ind w:right="8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DF18E4" w:rsidRPr="00DF18E4" w:rsidRDefault="00DF18E4" w:rsidP="00DF18E4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F18E4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 И.Г. Родионова</w:t>
      </w: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DF18E4" w:rsidRDefault="00DF18E4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DF18E4" w:rsidRDefault="00DF18E4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3B0B6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9E503D" w:rsidRDefault="009E503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9E503D" w:rsidRDefault="009E503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9E503D" w:rsidRDefault="009E503D">
      <w:pPr>
        <w:widowControl w:val="0"/>
        <w:spacing w:after="0" w:line="240" w:lineRule="auto"/>
        <w:ind w:left="5480" w:right="460" w:firstLine="8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B0B6D" w:rsidRDefault="006A08D8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Исп. </w:t>
      </w:r>
      <w:r w:rsidR="00DF18E4">
        <w:rPr>
          <w:rFonts w:ascii="Times New Roman" w:hAnsi="Times New Roman" w:cs="Times New Roman"/>
          <w:szCs w:val="24"/>
        </w:rPr>
        <w:t>Е.М. Лысенко</w:t>
      </w:r>
    </w:p>
    <w:p w:rsidR="00A76318" w:rsidRDefault="00A76318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</w:p>
    <w:sectPr w:rsidR="00A76318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6D"/>
    <w:rsid w:val="00145ADB"/>
    <w:rsid w:val="001F07FE"/>
    <w:rsid w:val="002440F1"/>
    <w:rsid w:val="003B0B6D"/>
    <w:rsid w:val="003E5B77"/>
    <w:rsid w:val="00665B08"/>
    <w:rsid w:val="006A08D8"/>
    <w:rsid w:val="0088413A"/>
    <w:rsid w:val="0089560B"/>
    <w:rsid w:val="009C550E"/>
    <w:rsid w:val="009E503D"/>
    <w:rsid w:val="009F2CF0"/>
    <w:rsid w:val="00A17F03"/>
    <w:rsid w:val="00A76318"/>
    <w:rsid w:val="00A93CE1"/>
    <w:rsid w:val="00BC5ADA"/>
    <w:rsid w:val="00CF2B9A"/>
    <w:rsid w:val="00DF18E4"/>
    <w:rsid w:val="00E16F9E"/>
    <w:rsid w:val="00E911EF"/>
    <w:rsid w:val="00EB36F2"/>
    <w:rsid w:val="00F972C8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qFormat/>
    <w:rsid w:val="00496991"/>
  </w:style>
  <w:style w:type="character" w:customStyle="1" w:styleId="a5">
    <w:name w:val="Подпись к таблице_"/>
    <w:basedOn w:val="a0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6">
    <w:name w:val="Подпись к таблице + Полужирный"/>
    <w:basedOn w:val="a5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7">
    <w:name w:val="Подпись к таблице"/>
    <w:basedOn w:val="a5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8">
    <w:name w:val="Текст выноски Знак"/>
    <w:basedOn w:val="a0"/>
    <w:uiPriority w:val="99"/>
    <w:semiHidden/>
    <w:qFormat/>
    <w:rsid w:val="00AF3A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0303A"/>
  </w:style>
  <w:style w:type="character" w:customStyle="1" w:styleId="-">
    <w:name w:val="Интернет-ссылка"/>
    <w:uiPriority w:val="99"/>
    <w:unhideWhenUsed/>
    <w:rsid w:val="00F0303A"/>
    <w:rPr>
      <w:color w:val="0000FF"/>
      <w:u w:val="single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3069E2"/>
  </w:style>
  <w:style w:type="character" w:customStyle="1" w:styleId="aa">
    <w:name w:val="Верхний колонтитул Знак"/>
    <w:basedOn w:val="a0"/>
    <w:uiPriority w:val="99"/>
    <w:qFormat/>
    <w:rsid w:val="003C7AE4"/>
  </w:style>
  <w:style w:type="character" w:customStyle="1" w:styleId="ab">
    <w:name w:val="Нижний колонтитул Знак"/>
    <w:basedOn w:val="a0"/>
    <w:uiPriority w:val="99"/>
    <w:qFormat/>
    <w:rsid w:val="003C7AE4"/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8"/>
      <w:szCs w:val="28"/>
    </w:rPr>
  </w:style>
  <w:style w:type="paragraph" w:customStyle="1" w:styleId="ac">
    <w:name w:val="Заголовок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link w:val="1"/>
    <w:uiPriority w:val="99"/>
    <w:rsid w:val="00496991"/>
    <w:pPr>
      <w:widowControl w:val="0"/>
      <w:shd w:val="clear" w:color="auto" w:fill="FFFFFF"/>
      <w:spacing w:after="240" w:line="274" w:lineRule="exact"/>
      <w:ind w:firstLine="720"/>
    </w:pPr>
    <w:rPr>
      <w:rFonts w:ascii="Times New Roman" w:hAnsi="Times New Roman"/>
      <w:spacing w:val="1"/>
    </w:rPr>
  </w:style>
  <w:style w:type="paragraph" w:styleId="ad">
    <w:name w:val="List"/>
    <w:basedOn w:val="a3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uiPriority w:val="99"/>
    <w:qFormat/>
    <w:rsid w:val="00496991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hAnsi="Times New Roman"/>
      <w:b/>
      <w:bCs/>
      <w:spacing w:val="1"/>
    </w:rPr>
  </w:style>
  <w:style w:type="paragraph" w:customStyle="1" w:styleId="10">
    <w:name w:val="Подпись к таблице1"/>
    <w:basedOn w:val="a"/>
    <w:uiPriority w:val="99"/>
    <w:qFormat/>
    <w:rsid w:val="00496991"/>
    <w:pPr>
      <w:widowControl w:val="0"/>
      <w:shd w:val="clear" w:color="auto" w:fill="FFFFFF"/>
      <w:spacing w:after="0" w:line="552" w:lineRule="exact"/>
      <w:jc w:val="center"/>
    </w:pPr>
    <w:rPr>
      <w:rFonts w:ascii="Times New Roman" w:hAnsi="Times New Roman"/>
      <w:spacing w:val="1"/>
    </w:rPr>
  </w:style>
  <w:style w:type="paragraph" w:customStyle="1" w:styleId="ConsPlusTitle">
    <w:name w:val="ConsPlusTitle"/>
    <w:qFormat/>
    <w:rsid w:val="0055284C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AF3A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Body Text Indent"/>
    <w:basedOn w:val="a"/>
    <w:uiPriority w:val="99"/>
    <w:semiHidden/>
    <w:unhideWhenUsed/>
    <w:rsid w:val="003069E2"/>
    <w:pPr>
      <w:spacing w:after="120"/>
      <w:ind w:left="283"/>
    </w:pPr>
  </w:style>
  <w:style w:type="paragraph" w:customStyle="1" w:styleId="ConsPlusNormal">
    <w:name w:val="ConsPlusNormal"/>
    <w:qFormat/>
    <w:rsid w:val="003069E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F581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uiPriority w:val="99"/>
    <w:unhideWhenUsed/>
    <w:rsid w:val="003C7AE4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3C7AE4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C42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AE59E7"/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0B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qFormat/>
    <w:rsid w:val="00496991"/>
  </w:style>
  <w:style w:type="character" w:customStyle="1" w:styleId="a5">
    <w:name w:val="Подпись к таблице_"/>
    <w:basedOn w:val="a0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6">
    <w:name w:val="Подпись к таблице + Полужирный"/>
    <w:basedOn w:val="a5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7">
    <w:name w:val="Подпись к таблице"/>
    <w:basedOn w:val="a5"/>
    <w:uiPriority w:val="99"/>
    <w:qFormat/>
    <w:rsid w:val="00496991"/>
    <w:rPr>
      <w:rFonts w:ascii="Times New Roman" w:hAnsi="Times New Roman"/>
      <w:spacing w:val="1"/>
      <w:shd w:val="clear" w:color="auto" w:fill="FFFFFF"/>
    </w:rPr>
  </w:style>
  <w:style w:type="character" w:customStyle="1" w:styleId="a8">
    <w:name w:val="Текст выноски Знак"/>
    <w:basedOn w:val="a0"/>
    <w:uiPriority w:val="99"/>
    <w:semiHidden/>
    <w:qFormat/>
    <w:rsid w:val="00AF3A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F0303A"/>
  </w:style>
  <w:style w:type="character" w:customStyle="1" w:styleId="-">
    <w:name w:val="Интернет-ссылка"/>
    <w:uiPriority w:val="99"/>
    <w:unhideWhenUsed/>
    <w:rsid w:val="00F0303A"/>
    <w:rPr>
      <w:color w:val="0000FF"/>
      <w:u w:val="single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3069E2"/>
  </w:style>
  <w:style w:type="character" w:customStyle="1" w:styleId="aa">
    <w:name w:val="Верхний колонтитул Знак"/>
    <w:basedOn w:val="a0"/>
    <w:uiPriority w:val="99"/>
    <w:qFormat/>
    <w:rsid w:val="003C7AE4"/>
  </w:style>
  <w:style w:type="character" w:customStyle="1" w:styleId="ab">
    <w:name w:val="Нижний колонтитул Знак"/>
    <w:basedOn w:val="a0"/>
    <w:uiPriority w:val="99"/>
    <w:qFormat/>
    <w:rsid w:val="003C7AE4"/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2"/>
      <w:szCs w:val="22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8"/>
      <w:szCs w:val="28"/>
    </w:rPr>
  </w:style>
  <w:style w:type="paragraph" w:customStyle="1" w:styleId="ac">
    <w:name w:val="Заголовок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link w:val="1"/>
    <w:uiPriority w:val="99"/>
    <w:rsid w:val="00496991"/>
    <w:pPr>
      <w:widowControl w:val="0"/>
      <w:shd w:val="clear" w:color="auto" w:fill="FFFFFF"/>
      <w:spacing w:after="240" w:line="274" w:lineRule="exact"/>
      <w:ind w:firstLine="720"/>
    </w:pPr>
    <w:rPr>
      <w:rFonts w:ascii="Times New Roman" w:hAnsi="Times New Roman"/>
      <w:spacing w:val="1"/>
    </w:rPr>
  </w:style>
  <w:style w:type="paragraph" w:styleId="ad">
    <w:name w:val="List"/>
    <w:basedOn w:val="a3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uiPriority w:val="99"/>
    <w:qFormat/>
    <w:rsid w:val="00496991"/>
    <w:pPr>
      <w:widowControl w:val="0"/>
      <w:shd w:val="clear" w:color="auto" w:fill="FFFFFF"/>
      <w:spacing w:before="600" w:after="0" w:line="274" w:lineRule="exact"/>
      <w:jc w:val="center"/>
    </w:pPr>
    <w:rPr>
      <w:rFonts w:ascii="Times New Roman" w:hAnsi="Times New Roman"/>
      <w:b/>
      <w:bCs/>
      <w:spacing w:val="1"/>
    </w:rPr>
  </w:style>
  <w:style w:type="paragraph" w:customStyle="1" w:styleId="10">
    <w:name w:val="Подпись к таблице1"/>
    <w:basedOn w:val="a"/>
    <w:uiPriority w:val="99"/>
    <w:qFormat/>
    <w:rsid w:val="00496991"/>
    <w:pPr>
      <w:widowControl w:val="0"/>
      <w:shd w:val="clear" w:color="auto" w:fill="FFFFFF"/>
      <w:spacing w:after="0" w:line="552" w:lineRule="exact"/>
      <w:jc w:val="center"/>
    </w:pPr>
    <w:rPr>
      <w:rFonts w:ascii="Times New Roman" w:hAnsi="Times New Roman"/>
      <w:spacing w:val="1"/>
    </w:rPr>
  </w:style>
  <w:style w:type="paragraph" w:customStyle="1" w:styleId="ConsPlusTitle">
    <w:name w:val="ConsPlusTitle"/>
    <w:qFormat/>
    <w:rsid w:val="0055284C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AF3A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Body Text Indent"/>
    <w:basedOn w:val="a"/>
    <w:uiPriority w:val="99"/>
    <w:semiHidden/>
    <w:unhideWhenUsed/>
    <w:rsid w:val="003069E2"/>
    <w:pPr>
      <w:spacing w:after="120"/>
      <w:ind w:left="283"/>
    </w:pPr>
  </w:style>
  <w:style w:type="paragraph" w:customStyle="1" w:styleId="ConsPlusNormal">
    <w:name w:val="ConsPlusNormal"/>
    <w:qFormat/>
    <w:rsid w:val="003069E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F581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uiPriority w:val="99"/>
    <w:unhideWhenUsed/>
    <w:rsid w:val="003C7AE4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3C7AE4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C42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AE59E7"/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0B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440A-5D2A-456A-9F82-D487D791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Ирина Валерьевна</dc:creator>
  <dc:description/>
  <cp:lastModifiedBy>Мокова Светлана Викторовна</cp:lastModifiedBy>
  <cp:revision>99</cp:revision>
  <cp:lastPrinted>2018-08-31T06:59:00Z</cp:lastPrinted>
  <dcterms:created xsi:type="dcterms:W3CDTF">2016-10-31T13:30:00Z</dcterms:created>
  <dcterms:modified xsi:type="dcterms:W3CDTF">2018-10-12T11:06:00Z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